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50"/>
          <w:szCs w:val="50"/>
        </w:rPr>
      </w:pPr>
      <w:bookmarkStart w:colFirst="0" w:colLast="0" w:name="_hcetf5v208kr" w:id="0"/>
      <w:bookmarkEnd w:id="0"/>
      <w:r w:rsidDel="00000000" w:rsidR="00000000" w:rsidRPr="00000000">
        <w:rPr>
          <w:rFonts w:ascii="Times New Roman" w:cs="Times New Roman" w:eastAsia="Times New Roman" w:hAnsi="Times New Roman"/>
          <w:b w:val="1"/>
          <w:sz w:val="50"/>
          <w:szCs w:val="50"/>
          <w:rtl w:val="0"/>
        </w:rPr>
        <w:t xml:space="preserve">Fetch - Data Analyst Take Home</w:t>
      </w:r>
    </w:p>
    <w:p w:rsidR="00000000" w:rsidDel="00000000" w:rsidP="00000000" w:rsidRDefault="00000000" w:rsidRPr="00000000" w14:paraId="00000002">
      <w:pP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Part 1: Data Exploration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 Are there any data quality issues present?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data accuracy, completeness, uniqueness, consistency and dependability are referred to as data quality issues. Inaccurate reporting, poor decision-making, and higher company expenses are all consequences of these problems.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the Data Sets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the Users, Products and the Transaction tables.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visual representation of the ER Model and how they are connected.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table has a unique identifier. The Transaction table and the Products table do not have a primary ID. It was discovered that the receipt_id as a duplicate value which does not match the requirements of a worthy unique identifier. To be able to move forward with this project. We would consider the barcode on the Transaction table and the Products table as a linking factor. </w:t>
      </w:r>
      <w:r w:rsidDel="00000000" w:rsidR="00000000" w:rsidRPr="00000000">
        <w:rPr>
          <w:rFonts w:ascii="Times New Roman" w:cs="Times New Roman" w:eastAsia="Times New Roman" w:hAnsi="Times New Roman"/>
          <w:sz w:val="24"/>
          <w:szCs w:val="24"/>
        </w:rPr>
        <w:drawing>
          <wp:inline distB="114300" distT="114300" distL="114300" distR="114300">
            <wp:extent cx="5943600" cy="38481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discuss the data quality issues of these tables below:</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Integrity: Data integrity is the guarantee that information is correct, comprehensive, and consistent for its existence. It entails defending data against corruption, loss, and leakage. We assume that Fetch got the three data sets and it can be trusted.</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The degree to which a dataset includes all relevant information is known as data completeness. It is an indicator of data quality that shows whether any data gaps or missing values exist.</w:t>
      </w:r>
    </w:p>
    <w:p w:rsidR="00000000" w:rsidDel="00000000" w:rsidP="00000000" w:rsidRDefault="00000000" w:rsidRPr="00000000" w14:paraId="0000001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USER Data, we could deduce that 'BIRTH_DATE' has approximately 4% missing values, 'STATE' has approximately 5% missing values, 'LANGUAGE' has about 30.5% missing values and 'GENDER' has approximately 6% </w:t>
      </w:r>
      <w:r w:rsidDel="00000000" w:rsidR="00000000" w:rsidRPr="00000000">
        <w:rPr>
          <w:rFonts w:ascii="Times New Roman" w:cs="Times New Roman" w:eastAsia="Times New Roman" w:hAnsi="Times New Roman"/>
          <w:sz w:val="24"/>
          <w:szCs w:val="24"/>
          <w:highlight w:val="white"/>
          <w:rtl w:val="0"/>
        </w:rPr>
        <w:t xml:space="preserve">missing values. </w:t>
      </w:r>
    </w:p>
    <w:p w:rsidR="00000000" w:rsidDel="00000000" w:rsidP="00000000" w:rsidRDefault="00000000" w:rsidRPr="00000000" w14:paraId="0000001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TRANSACTION DATA, All but the 'BARCODE' has no missing values. The 'BARCODE' column with over 11.5% missing values.</w:t>
      </w:r>
    </w:p>
    <w:p w:rsidR="00000000" w:rsidDel="00000000" w:rsidP="00000000" w:rsidRDefault="00000000" w:rsidRPr="00000000" w14:paraId="0000001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Product Data, a</w:t>
      </w:r>
      <w:r w:rsidDel="00000000" w:rsidR="00000000" w:rsidRPr="00000000">
        <w:rPr>
          <w:rFonts w:ascii="Times New Roman" w:cs="Times New Roman" w:eastAsia="Times New Roman" w:hAnsi="Times New Roman"/>
          <w:sz w:val="24"/>
          <w:szCs w:val="24"/>
          <w:highlight w:val="white"/>
          <w:rtl w:val="0"/>
        </w:rPr>
        <w:t xml:space="preserve">ll the columns in the data have missing values. Category_1 with </w:t>
      </w:r>
      <w:r w:rsidDel="00000000" w:rsidR="00000000" w:rsidRPr="00000000">
        <w:rPr>
          <w:rFonts w:ascii="Times New Roman" w:cs="Times New Roman" w:eastAsia="Times New Roman" w:hAnsi="Times New Roman"/>
          <w:sz w:val="24"/>
          <w:szCs w:val="24"/>
          <w:rtl w:val="0"/>
        </w:rPr>
        <w:t xml:space="preserve">0.01%</w:t>
      </w:r>
      <w:r w:rsidDel="00000000" w:rsidR="00000000" w:rsidRPr="00000000">
        <w:rPr>
          <w:rFonts w:ascii="Times New Roman" w:cs="Times New Roman" w:eastAsia="Times New Roman" w:hAnsi="Times New Roman"/>
          <w:sz w:val="24"/>
          <w:szCs w:val="24"/>
          <w:highlight w:val="white"/>
          <w:rtl w:val="0"/>
        </w:rPr>
        <w:t xml:space="preserve">, Category_2 with </w:t>
      </w:r>
      <w:r w:rsidDel="00000000" w:rsidR="00000000" w:rsidRPr="00000000">
        <w:rPr>
          <w:rFonts w:ascii="Times New Roman" w:cs="Times New Roman" w:eastAsia="Times New Roman" w:hAnsi="Times New Roman"/>
          <w:sz w:val="24"/>
          <w:szCs w:val="24"/>
          <w:rtl w:val="0"/>
        </w:rPr>
        <w:t xml:space="preserve">0.17%</w:t>
      </w:r>
      <w:r w:rsidDel="00000000" w:rsidR="00000000" w:rsidRPr="00000000">
        <w:rPr>
          <w:rFonts w:ascii="Times New Roman" w:cs="Times New Roman" w:eastAsia="Times New Roman" w:hAnsi="Times New Roman"/>
          <w:sz w:val="24"/>
          <w:szCs w:val="24"/>
          <w:highlight w:val="white"/>
          <w:rtl w:val="0"/>
        </w:rPr>
        <w:t xml:space="preserve">, Category_3 with </w:t>
      </w:r>
      <w:r w:rsidDel="00000000" w:rsidR="00000000" w:rsidRPr="00000000">
        <w:rPr>
          <w:rFonts w:ascii="Times New Roman" w:cs="Times New Roman" w:eastAsia="Times New Roman" w:hAnsi="Times New Roman"/>
          <w:sz w:val="24"/>
          <w:szCs w:val="24"/>
          <w:rtl w:val="0"/>
        </w:rPr>
        <w:t xml:space="preserve">7.16%</w:t>
      </w:r>
      <w:r w:rsidDel="00000000" w:rsidR="00000000" w:rsidRPr="00000000">
        <w:rPr>
          <w:rFonts w:ascii="Times New Roman" w:cs="Times New Roman" w:eastAsia="Times New Roman" w:hAnsi="Times New Roman"/>
          <w:sz w:val="24"/>
          <w:szCs w:val="24"/>
          <w:highlight w:val="white"/>
          <w:rtl w:val="0"/>
        </w:rPr>
        <w:t xml:space="preserve">, Category_4 with  </w:t>
      </w:r>
      <w:r w:rsidDel="00000000" w:rsidR="00000000" w:rsidRPr="00000000">
        <w:rPr>
          <w:rFonts w:ascii="Times New Roman" w:cs="Times New Roman" w:eastAsia="Times New Roman" w:hAnsi="Times New Roman"/>
          <w:sz w:val="24"/>
          <w:szCs w:val="24"/>
          <w:rtl w:val="0"/>
        </w:rPr>
        <w:t xml:space="preserve">92.02%</w:t>
      </w:r>
      <w:r w:rsidDel="00000000" w:rsidR="00000000" w:rsidRPr="00000000">
        <w:rPr>
          <w:rFonts w:ascii="Times New Roman" w:cs="Times New Roman" w:eastAsia="Times New Roman" w:hAnsi="Times New Roman"/>
          <w:sz w:val="24"/>
          <w:szCs w:val="24"/>
          <w:highlight w:val="white"/>
          <w:rtl w:val="0"/>
        </w:rPr>
        <w:t xml:space="preserve">, Manufacturer with </w:t>
      </w:r>
      <w:r w:rsidDel="00000000" w:rsidR="00000000" w:rsidRPr="00000000">
        <w:rPr>
          <w:rFonts w:ascii="Times New Roman" w:cs="Times New Roman" w:eastAsia="Times New Roman" w:hAnsi="Times New Roman"/>
          <w:sz w:val="24"/>
          <w:szCs w:val="24"/>
          <w:rtl w:val="0"/>
        </w:rPr>
        <w:t xml:space="preserve">26.78%</w:t>
      </w:r>
      <w:r w:rsidDel="00000000" w:rsidR="00000000" w:rsidRPr="00000000">
        <w:rPr>
          <w:rFonts w:ascii="Times New Roman" w:cs="Times New Roman" w:eastAsia="Times New Roman" w:hAnsi="Times New Roman"/>
          <w:sz w:val="24"/>
          <w:szCs w:val="24"/>
          <w:highlight w:val="white"/>
          <w:rtl w:val="0"/>
        </w:rPr>
        <w:t xml:space="preserve">, Brand with </w:t>
      </w:r>
      <w:r w:rsidDel="00000000" w:rsidR="00000000" w:rsidRPr="00000000">
        <w:rPr>
          <w:rFonts w:ascii="Times New Roman" w:cs="Times New Roman" w:eastAsia="Times New Roman" w:hAnsi="Times New Roman"/>
          <w:sz w:val="24"/>
          <w:szCs w:val="24"/>
          <w:rtl w:val="0"/>
        </w:rPr>
        <w:t xml:space="preserve">26.78%</w:t>
      </w:r>
      <w:r w:rsidDel="00000000" w:rsidR="00000000" w:rsidRPr="00000000">
        <w:rPr>
          <w:rFonts w:ascii="Times New Roman" w:cs="Times New Roman" w:eastAsia="Times New Roman" w:hAnsi="Times New Roman"/>
          <w:sz w:val="24"/>
          <w:szCs w:val="24"/>
          <w:highlight w:val="white"/>
          <w:rtl w:val="0"/>
        </w:rPr>
        <w:t xml:space="preserve">, Barcode with </w:t>
      </w:r>
      <w:r w:rsidDel="00000000" w:rsidR="00000000" w:rsidRPr="00000000">
        <w:rPr>
          <w:rFonts w:ascii="Times New Roman" w:cs="Times New Roman" w:eastAsia="Times New Roman" w:hAnsi="Times New Roman"/>
          <w:sz w:val="24"/>
          <w:szCs w:val="24"/>
          <w:rtl w:val="0"/>
        </w:rPr>
        <w:t xml:space="preserve">0.48%</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Uniqueness: Another metric that can be considered is data quality is data uniqueness, which counts the number of duplicate records in a dataset. It guarantees that every data point is displayed just once.</w:t>
      </w:r>
    </w:p>
    <w:p w:rsidR="00000000" w:rsidDel="00000000" w:rsidP="00000000" w:rsidRDefault="00000000" w:rsidRPr="00000000" w14:paraId="00000016">
      <w:pP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table does not have any data duplicated. Therefore it passed the Uniqueness test.</w:t>
      </w:r>
    </w:p>
    <w:p w:rsidR="00000000" w:rsidDel="00000000" w:rsidP="00000000" w:rsidRDefault="00000000" w:rsidRPr="00000000" w14:paraId="00000017">
      <w:pPr>
        <w:ind w:left="63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Transaction Data could account for a total of 171 duplicate records. </w:t>
      </w:r>
    </w:p>
    <w:p w:rsidR="00000000" w:rsidDel="00000000" w:rsidP="00000000" w:rsidRDefault="00000000" w:rsidRPr="00000000" w14:paraId="00000018">
      <w:pPr>
        <w:ind w:left="63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Product Data have a total of 215 duplicate records from the Data.</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Question 2 - Are there any fields that are challenging to understand?</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the information provided, the fields are understandable but there are obstacles to shedding light on the dataset, the following are possible interpretations of the fields and the reasons why they might need more explanation:</w:t>
      </w:r>
    </w:p>
    <w:p w:rsidR="00000000" w:rsidDel="00000000" w:rsidP="00000000" w:rsidRDefault="00000000" w:rsidRPr="00000000" w14:paraId="0000001B">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LANGUAGE (Users): Are the languages coded or explicitly named? If code, a key for decoding would be essential.</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product table CATEGORY_1, CATEGORY_2, CATEGORY_3, and CATEGORY_4 are without descriptions, it's unclear what these categories represent. </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MANUFACTURER: Does this refer to the total number of manufacturers, or is it a measure of their contribution to the data (e.g., sales or production)? Clarifying the relationship between "MANUFACTURER" and "BRAND" could help, as the terms might overlap conceptually.</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BRAND: Similar to "MANUFACTURER," is this the count of brands, or does it reflect another metric? If "BRAND" is distinct from "MANUFACTURER," explaining the difference would be useful.</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BARCODE: "BARCODE" is often associated with unique identifiers for individual products. Does this represent the number of distinct barcodes in the dataset? The purpose and relevance of this field might not be immediately apparent to the audience.</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BARCODE (Products and Transactions): If this is used as a linking key, its format and uniqueness need confirmation.</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SCAN_DATE (Transactions): How is this different from the purchase date? Clarifying this distinction is critical for understanding time-sensitive transactions.</w:t>
      </w:r>
    </w:p>
    <w:p w:rsidR="00000000" w:rsidDel="00000000" w:rsidP="00000000" w:rsidRDefault="00000000" w:rsidRPr="00000000" w14:paraId="00000022">
      <w:pPr>
        <w:numPr>
          <w:ilvl w:val="0"/>
          <w:numId w:val="1"/>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FINAL_SALE (Transactions): Does this include discounts or taxes, or is it the net sale price?</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Visualization Examination </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727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8"/>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Barchart to visualize the gender, the Female Gender has the highest value count. The bar chart is used to show the distribution of gender categories based on the number of users in each group. By visually comparing the heights of the bars, you can immediately identify which gender category has the most users.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739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8"/>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graphic is dominated by TX, FL, and CA, indicating that these states have the largest counts and values in the dataset. The lowest counts, shown by extremely short bars, are found in states at the far right, such as Vermont (VT), Wyoming (WY), and others. There is a pattern to the distribution, with many states having much lower values and a few states contributing significantly to the total.</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289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8"/>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 bar chart showing the </w:t>
      </w:r>
      <w:r w:rsidDel="00000000" w:rsidR="00000000" w:rsidRPr="00000000">
        <w:rPr>
          <w:rFonts w:ascii="Times New Roman" w:cs="Times New Roman" w:eastAsia="Times New Roman" w:hAnsi="Times New Roman"/>
          <w:sz w:val="24"/>
          <w:szCs w:val="24"/>
          <w:highlight w:val="white"/>
          <w:rtl w:val="0"/>
        </w:rPr>
        <w:t xml:space="preserve">STORE_NAME</w:t>
      </w:r>
      <w:r w:rsidDel="00000000" w:rsidR="00000000" w:rsidRPr="00000000">
        <w:rPr>
          <w:rFonts w:ascii="Times New Roman" w:cs="Times New Roman" w:eastAsia="Times New Roman" w:hAnsi="Times New Roman"/>
          <w:sz w:val="24"/>
          <w:szCs w:val="24"/>
          <w:highlight w:val="white"/>
          <w:rtl w:val="0"/>
        </w:rPr>
        <w:t xml:space="preserve"> on the x-axis and their corresponding </w:t>
      </w:r>
      <w:r w:rsidDel="00000000" w:rsidR="00000000" w:rsidRPr="00000000">
        <w:rPr>
          <w:rFonts w:ascii="Times New Roman" w:cs="Times New Roman" w:eastAsia="Times New Roman" w:hAnsi="Times New Roman"/>
          <w:sz w:val="24"/>
          <w:szCs w:val="24"/>
          <w:highlight w:val="white"/>
          <w:rtl w:val="0"/>
        </w:rPr>
        <w:t xml:space="preserve">FINAL_SALE</w:t>
      </w:r>
      <w:r w:rsidDel="00000000" w:rsidR="00000000" w:rsidRPr="00000000">
        <w:rPr>
          <w:rFonts w:ascii="Times New Roman" w:cs="Times New Roman" w:eastAsia="Times New Roman" w:hAnsi="Times New Roman"/>
          <w:sz w:val="24"/>
          <w:szCs w:val="24"/>
          <w:highlight w:val="white"/>
          <w:rtl w:val="0"/>
        </w:rPr>
        <w:t xml:space="preserve"> values on the y-axis. However, the following issues and observations are noticeable. It seems there are too many unique stores, causing overlapping and unreadable labels on the x-axis. Represents the total sales for each store. The chart shows a sharp drop-off after the first few stores, suggesting that a few stores dominate the total sales, while the rest contribute significantly less.  The tallest bar represents the store with the highest sales. Subsequent bars are much shorter, indicating a distribution where most stores have low total sales compared to the top performers.</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By Using Group by it looks at how many transactions each user has made, grouped by their </w:t>
      </w:r>
      <w:r w:rsidDel="00000000" w:rsidR="00000000" w:rsidRPr="00000000">
        <w:rPr>
          <w:rFonts w:ascii="Times New Roman" w:cs="Times New Roman" w:eastAsia="Times New Roman" w:hAnsi="Times New Roman"/>
          <w:sz w:val="24"/>
          <w:szCs w:val="24"/>
          <w:highlight w:val="white"/>
          <w:rtl w:val="0"/>
        </w:rPr>
        <w:t xml:space="preserve">USER_ID</w:t>
      </w:r>
      <w:r w:rsidDel="00000000" w:rsidR="00000000" w:rsidRPr="00000000">
        <w:rPr>
          <w:rFonts w:ascii="Times New Roman" w:cs="Times New Roman" w:eastAsia="Times New Roman" w:hAnsi="Times New Roman"/>
          <w:sz w:val="24"/>
          <w:szCs w:val="24"/>
          <w:highlight w:val="white"/>
          <w:rtl w:val="0"/>
        </w:rPr>
        <w:t xml:space="preserve">. The key observations are:</w:t>
      </w:r>
    </w:p>
    <w:p w:rsidR="00000000" w:rsidDel="00000000" w:rsidP="00000000" w:rsidRDefault="00000000" w:rsidRPr="00000000" w14:paraId="0000002B">
      <w:pPr>
        <w:numPr>
          <w:ilvl w:val="0"/>
          <w:numId w:val="2"/>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Top 10 Users: The most active user has made 22 transactions. Several other users have transaction counts ranging between 12 and 20 transactions. These users are your most engaged customers, likely contributing significantly to your overall sales.</w:t>
      </w:r>
    </w:p>
    <w:p w:rsidR="00000000" w:rsidDel="00000000" w:rsidP="00000000" w:rsidRDefault="00000000" w:rsidRPr="00000000" w14:paraId="0000002C">
      <w:pPr>
        <w:numPr>
          <w:ilvl w:val="0"/>
          <w:numId w:val="2"/>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Bottom 10 Users: Each of these users has only 2 transactions. These users are the least engaged, possibly new customers or those who shop infrequently.</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562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 bar chart displaying the distribution of product categories from the </w:t>
      </w:r>
      <w:r w:rsidDel="00000000" w:rsidR="00000000" w:rsidRPr="00000000">
        <w:rPr>
          <w:rFonts w:ascii="Times New Roman" w:cs="Times New Roman" w:eastAsia="Times New Roman" w:hAnsi="Times New Roman"/>
          <w:sz w:val="24"/>
          <w:szCs w:val="24"/>
          <w:highlight w:val="white"/>
          <w:rtl w:val="0"/>
        </w:rPr>
        <w:t xml:space="preserve">CATEGORY_1</w:t>
      </w:r>
      <w:r w:rsidDel="00000000" w:rsidR="00000000" w:rsidRPr="00000000">
        <w:rPr>
          <w:rFonts w:ascii="Times New Roman" w:cs="Times New Roman" w:eastAsia="Times New Roman" w:hAnsi="Times New Roman"/>
          <w:sz w:val="24"/>
          <w:szCs w:val="24"/>
          <w:highlight w:val="white"/>
          <w:rtl w:val="0"/>
        </w:rPr>
        <w:t xml:space="preserve"> field. Here’s an explanation of the visual and its insights: The x-axis represents the unique categories in </w:t>
      </w:r>
      <w:r w:rsidDel="00000000" w:rsidR="00000000" w:rsidRPr="00000000">
        <w:rPr>
          <w:rFonts w:ascii="Times New Roman" w:cs="Times New Roman" w:eastAsia="Times New Roman" w:hAnsi="Times New Roman"/>
          <w:sz w:val="24"/>
          <w:szCs w:val="24"/>
          <w:highlight w:val="white"/>
          <w:rtl w:val="0"/>
        </w:rPr>
        <w:t xml:space="preserve">CATEGORY_1</w:t>
      </w:r>
      <w:r w:rsidDel="00000000" w:rsidR="00000000" w:rsidRPr="00000000">
        <w:rPr>
          <w:rFonts w:ascii="Times New Roman" w:cs="Times New Roman" w:eastAsia="Times New Roman" w:hAnsi="Times New Roman"/>
          <w:sz w:val="24"/>
          <w:szCs w:val="24"/>
          <w:highlight w:val="white"/>
          <w:rtl w:val="0"/>
        </w:rPr>
        <w:t xml:space="preserve"> (e.g., "Health &amp; Wellness," "Snacks," "Beverages," etc.). Each category is represented as a label. </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Frequency: The y-axis represents the number of products that belong to each category. The height of each bar corresponds to the frequency (or count) of products in that category.</w:t>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 Heights: "Health &amp; Wellness" has the tallest bar, indicating it is the most frequent category in the dataset. "Snacks" follows as the second most frequent category. Other categories like "Beverages" and those further down the x-axis have much lower counts, as shown by shorter bars.</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b w:val="1"/>
          <w:sz w:val="44"/>
          <w:szCs w:val="4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b w:val="1"/>
          <w:sz w:val="46"/>
          <w:szCs w:val="46"/>
          <w:highlight w:val="white"/>
        </w:rPr>
      </w:pPr>
      <w:r w:rsidDel="00000000" w:rsidR="00000000" w:rsidRPr="00000000">
        <w:rPr>
          <w:rFonts w:ascii="Times New Roman" w:cs="Times New Roman" w:eastAsia="Times New Roman" w:hAnsi="Times New Roman"/>
          <w:b w:val="1"/>
          <w:sz w:val="46"/>
          <w:szCs w:val="46"/>
          <w:highlight w:val="white"/>
          <w:rtl w:val="0"/>
        </w:rPr>
        <w:t xml:space="preserve">Second Part: SQL Queries</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SQL Queries were selected from both categories (2 each), with the queries as an attachment in a txt file.</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Closed Ended questions:</w:t>
      </w:r>
    </w:p>
    <w:p w:rsidR="00000000" w:rsidDel="00000000" w:rsidP="00000000" w:rsidRDefault="00000000" w:rsidRPr="00000000" w14:paraId="00000037">
      <w:pPr>
        <w:numPr>
          <w:ilvl w:val="0"/>
          <w:numId w:val="1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are the top 5 brands by receipt scanned among users 21 and over</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TRIDENT, CVS, MILK DUDS, SARGENTO, ENTENMANN'S SWEET BAKED GOODS</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Open Ended Questions:</w:t>
      </w:r>
    </w:p>
    <w:p w:rsidR="00000000" w:rsidDel="00000000" w:rsidP="00000000" w:rsidRDefault="00000000" w:rsidRPr="00000000" w14:paraId="0000003A">
      <w:pPr>
        <w:numPr>
          <w:ilvl w:val="0"/>
          <w:numId w:val="1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WHO ARE THE POWER USERS OF FETCH</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ANSWER: </w:t>
      </w:r>
      <w:r w:rsidDel="00000000" w:rsidR="00000000" w:rsidRPr="00000000">
        <w:rPr>
          <w:rFonts w:ascii="Times New Roman" w:cs="Times New Roman" w:eastAsia="Times New Roman" w:hAnsi="Times New Roman"/>
          <w:b w:val="1"/>
          <w:sz w:val="26"/>
          <w:szCs w:val="26"/>
          <w:highlight w:val="white"/>
          <w:rtl w:val="0"/>
        </w:rPr>
        <w:t xml:space="preserve">Assumptions</w:t>
      </w:r>
    </w:p>
    <w:p w:rsidR="00000000" w:rsidDel="00000000" w:rsidP="00000000" w:rsidRDefault="00000000" w:rsidRPr="00000000" w14:paraId="0000003C">
      <w:pPr>
        <w:numPr>
          <w:ilvl w:val="0"/>
          <w:numId w:val="6"/>
        </w:numPr>
        <w:spacing w:after="0" w:afterAutospacing="0" w:before="240"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Power Users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D">
      <w:pPr>
        <w:numPr>
          <w:ilvl w:val="1"/>
          <w:numId w:val="6"/>
        </w:numPr>
        <w:spacing w:after="0" w:afterAutospacing="0" w:before="0" w:beforeAutospacing="0" w:lineRule="auto"/>
        <w:ind w:left="144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Users with a </w:t>
      </w:r>
      <w:r w:rsidDel="00000000" w:rsidR="00000000" w:rsidRPr="00000000">
        <w:rPr>
          <w:rFonts w:ascii="Times New Roman" w:cs="Times New Roman" w:eastAsia="Times New Roman" w:hAnsi="Times New Roman"/>
          <w:b w:val="1"/>
          <w:sz w:val="24"/>
          <w:szCs w:val="24"/>
          <w:highlight w:val="white"/>
          <w:rtl w:val="0"/>
        </w:rPr>
        <w:t xml:space="preserve">high number of transactions</w:t>
      </w:r>
      <w:r w:rsidDel="00000000" w:rsidR="00000000" w:rsidRPr="00000000">
        <w:rPr>
          <w:rFonts w:ascii="Times New Roman" w:cs="Times New Roman" w:eastAsia="Times New Roman" w:hAnsi="Times New Roman"/>
          <w:sz w:val="24"/>
          <w:szCs w:val="24"/>
          <w:highlight w:val="white"/>
          <w:rtl w:val="0"/>
        </w:rPr>
        <w:t xml:space="preserve"> or a </w:t>
      </w:r>
      <w:r w:rsidDel="00000000" w:rsidR="00000000" w:rsidRPr="00000000">
        <w:rPr>
          <w:rFonts w:ascii="Times New Roman" w:cs="Times New Roman" w:eastAsia="Times New Roman" w:hAnsi="Times New Roman"/>
          <w:b w:val="1"/>
          <w:sz w:val="24"/>
          <w:szCs w:val="24"/>
          <w:highlight w:val="white"/>
          <w:rtl w:val="0"/>
        </w:rPr>
        <w:t xml:space="preserve">high total spend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E">
      <w:pPr>
        <w:numPr>
          <w:ilvl w:val="1"/>
          <w:numId w:val="6"/>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Thresholds:</w:t>
      </w:r>
    </w:p>
    <w:p w:rsidR="00000000" w:rsidDel="00000000" w:rsidP="00000000" w:rsidRDefault="00000000" w:rsidRPr="00000000" w14:paraId="0000003F">
      <w:pPr>
        <w:numPr>
          <w:ilvl w:val="2"/>
          <w:numId w:val="6"/>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Transactions</w:t>
      </w:r>
      <w:r w:rsidDel="00000000" w:rsidR="00000000" w:rsidRPr="00000000">
        <w:rPr>
          <w:rFonts w:ascii="Times New Roman" w:cs="Times New Roman" w:eastAsia="Times New Roman" w:hAnsi="Times New Roman"/>
          <w:sz w:val="24"/>
          <w:szCs w:val="24"/>
          <w:highlight w:val="white"/>
          <w:rtl w:val="0"/>
        </w:rPr>
        <w:t xml:space="preserve">: Top 10% of users by transaction count.</w:t>
      </w:r>
    </w:p>
    <w:p w:rsidR="00000000" w:rsidDel="00000000" w:rsidP="00000000" w:rsidRDefault="00000000" w:rsidRPr="00000000" w14:paraId="00000040">
      <w:pPr>
        <w:numPr>
          <w:ilvl w:val="2"/>
          <w:numId w:val="6"/>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Spend</w:t>
      </w:r>
      <w:r w:rsidDel="00000000" w:rsidR="00000000" w:rsidRPr="00000000">
        <w:rPr>
          <w:rFonts w:ascii="Times New Roman" w:cs="Times New Roman" w:eastAsia="Times New Roman" w:hAnsi="Times New Roman"/>
          <w:sz w:val="24"/>
          <w:szCs w:val="24"/>
          <w:highlight w:val="white"/>
          <w:rtl w:val="0"/>
        </w:rPr>
        <w:t xml:space="preserve">: Top 10% of users by total spending.</w:t>
      </w:r>
    </w:p>
    <w:p w:rsidR="00000000" w:rsidDel="00000000" w:rsidP="00000000" w:rsidRDefault="00000000" w:rsidRPr="00000000" w14:paraId="00000041">
      <w:pPr>
        <w:numPr>
          <w:ilvl w:val="0"/>
          <w:numId w:val="6"/>
        </w:numPr>
        <w:spacing w:after="0" w:afterAutospacing="0" w:before="0" w:beforeAutospacing="0"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Used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2">
      <w:pPr>
        <w:numPr>
          <w:ilvl w:val="1"/>
          <w:numId w:val="6"/>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TRANSACTION_TAKEHOME.csv</w:t>
      </w:r>
      <w:r w:rsidDel="00000000" w:rsidR="00000000" w:rsidRPr="00000000">
        <w:rPr>
          <w:rFonts w:ascii="Times New Roman" w:cs="Times New Roman" w:eastAsia="Times New Roman" w:hAnsi="Times New Roman"/>
          <w:sz w:val="24"/>
          <w:szCs w:val="24"/>
          <w:highlight w:val="white"/>
          <w:rtl w:val="0"/>
        </w:rPr>
        <w:t xml:space="preserve"> for purchase details.</w:t>
      </w:r>
    </w:p>
    <w:p w:rsidR="00000000" w:rsidDel="00000000" w:rsidP="00000000" w:rsidRDefault="00000000" w:rsidRPr="00000000" w14:paraId="00000043">
      <w:pPr>
        <w:numPr>
          <w:ilvl w:val="1"/>
          <w:numId w:val="6"/>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USER_TAKEHOME.csv</w:t>
      </w:r>
      <w:r w:rsidDel="00000000" w:rsidR="00000000" w:rsidRPr="00000000">
        <w:rPr>
          <w:rFonts w:ascii="Times New Roman" w:cs="Times New Roman" w:eastAsia="Times New Roman" w:hAnsi="Times New Roman"/>
          <w:sz w:val="24"/>
          <w:szCs w:val="24"/>
          <w:highlight w:val="white"/>
          <w:rtl w:val="0"/>
        </w:rPr>
        <w:t xml:space="preserve"> to link transactions to user demographics.</w:t>
      </w:r>
    </w:p>
    <w:p w:rsidR="00000000" w:rsidDel="00000000" w:rsidP="00000000" w:rsidRDefault="00000000" w:rsidRPr="00000000" w14:paraId="00000044">
      <w:pPr>
        <w:numPr>
          <w:ilvl w:val="0"/>
          <w:numId w:val="6"/>
        </w:numPr>
        <w:spacing w:after="0" w:afterAutospacing="0" w:before="0" w:beforeAutospacing="0"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Outcome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5">
      <w:pPr>
        <w:numPr>
          <w:ilvl w:val="1"/>
          <w:numId w:val="6"/>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Identify power users based on their </w:t>
      </w:r>
      <w:r w:rsidDel="00000000" w:rsidR="00000000" w:rsidRPr="00000000">
        <w:rPr>
          <w:rFonts w:ascii="Times New Roman" w:cs="Times New Roman" w:eastAsia="Times New Roman" w:hAnsi="Times New Roman"/>
          <w:sz w:val="24"/>
          <w:szCs w:val="24"/>
          <w:highlight w:val="white"/>
          <w:rtl w:val="0"/>
        </w:rPr>
        <w:t xml:space="preserve">USER_ID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6">
      <w:pPr>
        <w:numPr>
          <w:ilvl w:val="1"/>
          <w:numId w:val="6"/>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Optional: Enrich results with user demographics (</w:t>
      </w:r>
      <w:r w:rsidDel="00000000" w:rsidR="00000000" w:rsidRPr="00000000">
        <w:rPr>
          <w:rFonts w:ascii="Times New Roman" w:cs="Times New Roman" w:eastAsia="Times New Roman" w:hAnsi="Times New Roman"/>
          <w:sz w:val="24"/>
          <w:szCs w:val="24"/>
          <w:highlight w:val="white"/>
          <w:rtl w:val="0"/>
        </w:rPr>
        <w:t xml:space="preserve">STATE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GENDER</w:t>
      </w:r>
      <w:r w:rsidDel="00000000" w:rsidR="00000000" w:rsidRPr="00000000">
        <w:rPr>
          <w:rFonts w:ascii="Times New Roman" w:cs="Times New Roman" w:eastAsia="Times New Roman" w:hAnsi="Times New Roman"/>
          <w:sz w:val="24"/>
          <w:szCs w:val="24"/>
          <w:highlight w:val="white"/>
          <w:rtl w:val="0"/>
        </w:rPr>
        <w:t xml:space="preserve">, etc.).</w:t>
      </w:r>
    </w:p>
    <w:p w:rsidR="00000000" w:rsidDel="00000000" w:rsidP="00000000" w:rsidRDefault="00000000" w:rsidRPr="00000000" w14:paraId="00000047">
      <w:pPr>
        <w:pStyle w:val="Heading3"/>
        <w:keepNext w:val="0"/>
        <w:keepLines w:val="0"/>
        <w:spacing w:before="280" w:lineRule="auto"/>
        <w:rPr>
          <w:rFonts w:ascii="Times New Roman" w:cs="Times New Roman" w:eastAsia="Times New Roman" w:hAnsi="Times New Roman"/>
          <w:b w:val="1"/>
          <w:color w:val="000000"/>
          <w:sz w:val="26"/>
          <w:szCs w:val="26"/>
          <w:highlight w:val="white"/>
        </w:rPr>
      </w:pPr>
      <w:bookmarkStart w:colFirst="0" w:colLast="0" w:name="_k7kp3552ovob" w:id="1"/>
      <w:bookmarkEnd w:id="1"/>
      <w:r w:rsidDel="00000000" w:rsidR="00000000" w:rsidRPr="00000000">
        <w:rPr>
          <w:rFonts w:ascii="Times New Roman" w:cs="Times New Roman" w:eastAsia="Times New Roman" w:hAnsi="Times New Roman"/>
          <w:b w:val="1"/>
          <w:color w:val="000000"/>
          <w:sz w:val="26"/>
          <w:szCs w:val="26"/>
          <w:highlight w:val="white"/>
          <w:rtl w:val="0"/>
        </w:rPr>
        <w:t xml:space="preserve">Explanation</w:t>
      </w:r>
    </w:p>
    <w:p w:rsidR="00000000" w:rsidDel="00000000" w:rsidP="00000000" w:rsidRDefault="00000000" w:rsidRPr="00000000" w14:paraId="00000048">
      <w:pPr>
        <w:numPr>
          <w:ilvl w:val="0"/>
          <w:numId w:val="10"/>
        </w:numPr>
        <w:spacing w:after="0" w:afterAutospacing="0" w:before="240"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9">
      <w:pPr>
        <w:numPr>
          <w:ilvl w:val="1"/>
          <w:numId w:val="10"/>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Aggregate data from </w:t>
      </w:r>
      <w:r w:rsidDel="00000000" w:rsidR="00000000" w:rsidRPr="00000000">
        <w:rPr>
          <w:rFonts w:ascii="Times New Roman" w:cs="Times New Roman" w:eastAsia="Times New Roman" w:hAnsi="Times New Roman"/>
          <w:sz w:val="24"/>
          <w:szCs w:val="24"/>
          <w:highlight w:val="white"/>
          <w:rtl w:val="0"/>
        </w:rPr>
        <w:t xml:space="preserve">TRANSACTION_TAKEHOME</w:t>
      </w:r>
      <w:r w:rsidDel="00000000" w:rsidR="00000000" w:rsidRPr="00000000">
        <w:rPr>
          <w:rFonts w:ascii="Times New Roman" w:cs="Times New Roman" w:eastAsia="Times New Roman" w:hAnsi="Times New Roman"/>
          <w:sz w:val="24"/>
          <w:szCs w:val="24"/>
          <w:highlight w:val="white"/>
          <w:rtl w:val="0"/>
        </w:rPr>
        <w:t xml:space="preserve"> to calculate:</w:t>
      </w:r>
    </w:p>
    <w:p w:rsidR="00000000" w:rsidDel="00000000" w:rsidP="00000000" w:rsidRDefault="00000000" w:rsidRPr="00000000" w14:paraId="0000004A">
      <w:pPr>
        <w:numPr>
          <w:ilvl w:val="2"/>
          <w:numId w:val="10"/>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transactions (</w:t>
      </w:r>
      <w:r w:rsidDel="00000000" w:rsidR="00000000" w:rsidRPr="00000000">
        <w:rPr>
          <w:rFonts w:ascii="Times New Roman" w:cs="Times New Roman" w:eastAsia="Times New Roman" w:hAnsi="Times New Roman"/>
          <w:sz w:val="24"/>
          <w:szCs w:val="24"/>
          <w:highlight w:val="white"/>
          <w:rtl w:val="0"/>
        </w:rPr>
        <w:t xml:space="preserve">COUNT(RECEIPT_ID)</w:t>
      </w:r>
      <w:r w:rsidDel="00000000" w:rsidR="00000000" w:rsidRPr="00000000">
        <w:rPr>
          <w:rFonts w:ascii="Times New Roman" w:cs="Times New Roman" w:eastAsia="Times New Roman" w:hAnsi="Times New Roman"/>
          <w:sz w:val="24"/>
          <w:szCs w:val="24"/>
          <w:highlight w:val="white"/>
          <w:rtl w:val="0"/>
        </w:rPr>
        <w:t xml:space="preserve">) per user.</w:t>
      </w:r>
    </w:p>
    <w:p w:rsidR="00000000" w:rsidDel="00000000" w:rsidP="00000000" w:rsidRDefault="00000000" w:rsidRPr="00000000" w14:paraId="0000004B">
      <w:pPr>
        <w:numPr>
          <w:ilvl w:val="2"/>
          <w:numId w:val="10"/>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spend (</w:t>
      </w:r>
      <w:r w:rsidDel="00000000" w:rsidR="00000000" w:rsidRPr="00000000">
        <w:rPr>
          <w:rFonts w:ascii="Times New Roman" w:cs="Times New Roman" w:eastAsia="Times New Roman" w:hAnsi="Times New Roman"/>
          <w:sz w:val="24"/>
          <w:szCs w:val="24"/>
          <w:highlight w:val="white"/>
          <w:rtl w:val="0"/>
        </w:rPr>
        <w:t xml:space="preserve">SUM(FINAL_SALE)</w:t>
      </w:r>
      <w:r w:rsidDel="00000000" w:rsidR="00000000" w:rsidRPr="00000000">
        <w:rPr>
          <w:rFonts w:ascii="Times New Roman" w:cs="Times New Roman" w:eastAsia="Times New Roman" w:hAnsi="Times New Roman"/>
          <w:sz w:val="24"/>
          <w:szCs w:val="24"/>
          <w:highlight w:val="white"/>
          <w:rtl w:val="0"/>
        </w:rPr>
        <w:t xml:space="preserve">) per user.</w:t>
      </w:r>
    </w:p>
    <w:p w:rsidR="00000000" w:rsidDel="00000000" w:rsidP="00000000" w:rsidRDefault="00000000" w:rsidRPr="00000000" w14:paraId="0000004C">
      <w:pPr>
        <w:numPr>
          <w:ilvl w:val="0"/>
          <w:numId w:val="10"/>
        </w:numPr>
        <w:spacing w:after="0" w:afterAutospacing="0" w:before="0" w:beforeAutospacing="0"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2</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D">
      <w:pPr>
        <w:numPr>
          <w:ilvl w:val="1"/>
          <w:numId w:val="10"/>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Calculate thresholds for the top 10% of users by transaction count and total spend.</w:t>
      </w:r>
    </w:p>
    <w:p w:rsidR="00000000" w:rsidDel="00000000" w:rsidP="00000000" w:rsidRDefault="00000000" w:rsidRPr="00000000" w14:paraId="0000004E">
      <w:pPr>
        <w:numPr>
          <w:ilvl w:val="0"/>
          <w:numId w:val="10"/>
        </w:numPr>
        <w:spacing w:after="0" w:afterAutospacing="0" w:before="0" w:beforeAutospacing="0"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3</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F">
      <w:pPr>
        <w:numPr>
          <w:ilvl w:val="1"/>
          <w:numId w:val="10"/>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Filter users whose transaction count or total spend meets or exceeds the 90th percentile thresholds.</w:t>
      </w:r>
    </w:p>
    <w:p w:rsidR="00000000" w:rsidDel="00000000" w:rsidP="00000000" w:rsidRDefault="00000000" w:rsidRPr="00000000" w14:paraId="00000050">
      <w:pPr>
        <w:numPr>
          <w:ilvl w:val="1"/>
          <w:numId w:val="10"/>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Optionally join with </w:t>
      </w:r>
      <w:r w:rsidDel="00000000" w:rsidR="00000000" w:rsidRPr="00000000">
        <w:rPr>
          <w:rFonts w:ascii="Times New Roman" w:cs="Times New Roman" w:eastAsia="Times New Roman" w:hAnsi="Times New Roman"/>
          <w:sz w:val="24"/>
          <w:szCs w:val="24"/>
          <w:highlight w:val="white"/>
          <w:rtl w:val="0"/>
        </w:rPr>
        <w:t xml:space="preserve">USER_TAKEHOME</w:t>
      </w:r>
      <w:r w:rsidDel="00000000" w:rsidR="00000000" w:rsidRPr="00000000">
        <w:rPr>
          <w:rFonts w:ascii="Times New Roman" w:cs="Times New Roman" w:eastAsia="Times New Roman" w:hAnsi="Times New Roman"/>
          <w:sz w:val="24"/>
          <w:szCs w:val="24"/>
          <w:highlight w:val="white"/>
          <w:rtl w:val="0"/>
        </w:rPr>
        <w:t xml:space="preserve"> for demographic details.</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AT WHAT PERCENTAGE AS FETCH GROWN OVER THE YEARS</w:t>
      </w:r>
    </w:p>
    <w:p w:rsidR="00000000" w:rsidDel="00000000" w:rsidP="00000000" w:rsidRDefault="00000000" w:rsidRPr="00000000" w14:paraId="00000052">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Identify Relevant Data</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3">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Filter transactions to include only the "FETCH" brand. Use the </w:t>
      </w:r>
      <w:r w:rsidDel="00000000" w:rsidR="00000000" w:rsidRPr="00000000">
        <w:rPr>
          <w:rFonts w:ascii="Times New Roman" w:cs="Times New Roman" w:eastAsia="Times New Roman" w:hAnsi="Times New Roman"/>
          <w:sz w:val="24"/>
          <w:szCs w:val="24"/>
          <w:highlight w:val="white"/>
          <w:rtl w:val="0"/>
        </w:rPr>
        <w:t xml:space="preserve">BRAND</w:t>
      </w:r>
      <w:r w:rsidDel="00000000" w:rsidR="00000000" w:rsidRPr="00000000">
        <w:rPr>
          <w:rFonts w:ascii="Times New Roman" w:cs="Times New Roman" w:eastAsia="Times New Roman" w:hAnsi="Times New Roman"/>
          <w:sz w:val="24"/>
          <w:szCs w:val="24"/>
          <w:highlight w:val="white"/>
          <w:rtl w:val="0"/>
        </w:rPr>
        <w:t xml:space="preserve"> field from the </w:t>
      </w:r>
      <w:r w:rsidDel="00000000" w:rsidR="00000000" w:rsidRPr="00000000">
        <w:rPr>
          <w:rFonts w:ascii="Times New Roman" w:cs="Times New Roman" w:eastAsia="Times New Roman" w:hAnsi="Times New Roman"/>
          <w:b w:val="1"/>
          <w:sz w:val="24"/>
          <w:szCs w:val="24"/>
          <w:highlight w:val="white"/>
          <w:rtl w:val="0"/>
        </w:rPr>
        <w:t xml:space="preserve">Products</w:t>
      </w:r>
      <w:r w:rsidDel="00000000" w:rsidR="00000000" w:rsidRPr="00000000">
        <w:rPr>
          <w:rFonts w:ascii="Times New Roman" w:cs="Times New Roman" w:eastAsia="Times New Roman" w:hAnsi="Times New Roman"/>
          <w:sz w:val="24"/>
          <w:szCs w:val="24"/>
          <w:highlight w:val="white"/>
          <w:rtl w:val="0"/>
        </w:rPr>
        <w:t xml:space="preserve"> dataset and join it with the </w:t>
      </w:r>
      <w:r w:rsidDel="00000000" w:rsidR="00000000" w:rsidRPr="00000000">
        <w:rPr>
          <w:rFonts w:ascii="Times New Roman" w:cs="Times New Roman" w:eastAsia="Times New Roman" w:hAnsi="Times New Roman"/>
          <w:b w:val="1"/>
          <w:sz w:val="24"/>
          <w:szCs w:val="24"/>
          <w:highlight w:val="white"/>
          <w:rtl w:val="0"/>
        </w:rPr>
        <w:t xml:space="preserve">Transactions</w:t>
      </w:r>
      <w:r w:rsidDel="00000000" w:rsidR="00000000" w:rsidRPr="00000000">
        <w:rPr>
          <w:rFonts w:ascii="Times New Roman" w:cs="Times New Roman" w:eastAsia="Times New Roman" w:hAnsi="Times New Roman"/>
          <w:sz w:val="24"/>
          <w:szCs w:val="24"/>
          <w:highlight w:val="white"/>
          <w:rtl w:val="0"/>
        </w:rPr>
        <w:t xml:space="preserve"> dataset via </w:t>
      </w:r>
      <w:r w:rsidDel="00000000" w:rsidR="00000000" w:rsidRPr="00000000">
        <w:rPr>
          <w:rFonts w:ascii="Times New Roman" w:cs="Times New Roman" w:eastAsia="Times New Roman" w:hAnsi="Times New Roman"/>
          <w:sz w:val="24"/>
          <w:szCs w:val="24"/>
          <w:highlight w:val="white"/>
          <w:rtl w:val="0"/>
        </w:rPr>
        <w:t xml:space="preserve">BARCODE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Group by Year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5">
      <w:pPr>
        <w:numPr>
          <w:ilvl w:val="0"/>
          <w:numId w:val="9"/>
        </w:numPr>
        <w:spacing w:after="0" w:afterAutospacing="0" w:befor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Extract the year from the </w:t>
      </w:r>
      <w:r w:rsidDel="00000000" w:rsidR="00000000" w:rsidRPr="00000000">
        <w:rPr>
          <w:rFonts w:ascii="Times New Roman" w:cs="Times New Roman" w:eastAsia="Times New Roman" w:hAnsi="Times New Roman"/>
          <w:sz w:val="24"/>
          <w:szCs w:val="24"/>
          <w:highlight w:val="white"/>
          <w:rtl w:val="0"/>
        </w:rPr>
        <w:t xml:space="preserve">PURCHASE_DATE</w:t>
      </w:r>
      <w:r w:rsidDel="00000000" w:rsidR="00000000" w:rsidRPr="00000000">
        <w:rPr>
          <w:rFonts w:ascii="Times New Roman" w:cs="Times New Roman" w:eastAsia="Times New Roman" w:hAnsi="Times New Roman"/>
          <w:sz w:val="24"/>
          <w:szCs w:val="24"/>
          <w:highlight w:val="white"/>
          <w:rtl w:val="0"/>
        </w:rPr>
        <w:t xml:space="preserve"> in the Transactions dataset.</w:t>
      </w:r>
    </w:p>
    <w:p w:rsidR="00000000" w:rsidDel="00000000" w:rsidP="00000000" w:rsidRDefault="00000000" w:rsidRPr="00000000" w14:paraId="00000056">
      <w:pPr>
        <w:numPr>
          <w:ilvl w:val="0"/>
          <w:numId w:val="9"/>
        </w:numPr>
        <w:spacing w:after="24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Aggregate metrics like </w:t>
      </w:r>
      <w:r w:rsidDel="00000000" w:rsidR="00000000" w:rsidRPr="00000000">
        <w:rPr>
          <w:rFonts w:ascii="Times New Roman" w:cs="Times New Roman" w:eastAsia="Times New Roman" w:hAnsi="Times New Roman"/>
          <w:sz w:val="24"/>
          <w:szCs w:val="24"/>
          <w:highlight w:val="white"/>
          <w:rtl w:val="0"/>
        </w:rPr>
        <w:t xml:space="preserve">FINAL_SALE</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sz w:val="24"/>
          <w:szCs w:val="24"/>
          <w:highlight w:val="white"/>
          <w:rtl w:val="0"/>
        </w:rPr>
        <w:t xml:space="preserve">FINAL_QUANTITY</w:t>
      </w:r>
      <w:r w:rsidDel="00000000" w:rsidR="00000000" w:rsidRPr="00000000">
        <w:rPr>
          <w:rFonts w:ascii="Times New Roman" w:cs="Times New Roman" w:eastAsia="Times New Roman" w:hAnsi="Times New Roman"/>
          <w:sz w:val="24"/>
          <w:szCs w:val="24"/>
          <w:highlight w:val="white"/>
          <w:rtl w:val="0"/>
        </w:rPr>
        <w:t xml:space="preserve"> for each year.</w:t>
      </w:r>
    </w:p>
    <w:p w:rsidR="00000000" w:rsidDel="00000000" w:rsidP="00000000" w:rsidRDefault="00000000" w:rsidRPr="00000000" w14:paraId="00000057">
      <w:pPr>
        <w:spacing w:after="240" w:befor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w:t>
      </w:r>
      <w:r w:rsidDel="00000000" w:rsidR="00000000" w:rsidRPr="00000000">
        <w:rPr>
          <w:rFonts w:ascii="Times New Roman" w:cs="Times New Roman" w:eastAsia="Times New Roman" w:hAnsi="Times New Roman"/>
          <w:b w:val="1"/>
          <w:sz w:val="24"/>
          <w:szCs w:val="24"/>
          <w:highlight w:val="white"/>
          <w:rtl w:val="0"/>
        </w:rPr>
        <w:t xml:space="preserve">Calculate Growth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8">
      <w:pPr>
        <w:numPr>
          <w:ilvl w:val="0"/>
          <w:numId w:val="14"/>
        </w:numPr>
        <w:spacing w:after="240" w:befor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 year-over-year growth</w:t>
      </w:r>
    </w:p>
    <w:p w:rsidR="00000000" w:rsidDel="00000000" w:rsidP="00000000" w:rsidRDefault="00000000" w:rsidRPr="00000000" w14:paraId="00000059">
      <w:pPr>
        <w:pStyle w:val="Heading3"/>
        <w:keepNext w:val="0"/>
        <w:keepLines w:val="0"/>
        <w:spacing w:before="280" w:lineRule="auto"/>
        <w:rPr>
          <w:rFonts w:ascii="Times New Roman" w:cs="Times New Roman" w:eastAsia="Times New Roman" w:hAnsi="Times New Roman"/>
          <w:b w:val="1"/>
          <w:color w:val="000000"/>
          <w:sz w:val="26"/>
          <w:szCs w:val="26"/>
          <w:highlight w:val="white"/>
        </w:rPr>
      </w:pPr>
      <w:bookmarkStart w:colFirst="0" w:colLast="0" w:name="_q9ijyqx26uoi" w:id="2"/>
      <w:bookmarkEnd w:id="2"/>
      <w:r w:rsidDel="00000000" w:rsidR="00000000" w:rsidRPr="00000000">
        <w:rPr>
          <w:rFonts w:ascii="Times New Roman" w:cs="Times New Roman" w:eastAsia="Times New Roman" w:hAnsi="Times New Roman"/>
          <w:b w:val="1"/>
          <w:color w:val="000000"/>
          <w:sz w:val="26"/>
          <w:szCs w:val="26"/>
          <w:highlight w:val="white"/>
          <w:rtl w:val="0"/>
        </w:rPr>
        <w:t xml:space="preserve">Explanation</w:t>
      </w:r>
    </w:p>
    <w:p w:rsidR="00000000" w:rsidDel="00000000" w:rsidP="00000000" w:rsidRDefault="00000000" w:rsidRPr="00000000" w14:paraId="0000005A">
      <w:pPr>
        <w:numPr>
          <w:ilvl w:val="0"/>
          <w:numId w:val="12"/>
        </w:numPr>
        <w:spacing w:after="0" w:afterAutospacing="0" w:before="240"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Filter by Brand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B">
      <w:pPr>
        <w:numPr>
          <w:ilvl w:val="1"/>
          <w:numId w:val="12"/>
        </w:numPr>
        <w:spacing w:after="0" w:afterAutospacing="0" w:before="0" w:beforeAutospacing="0" w:lineRule="auto"/>
        <w:ind w:left="144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Transactions for "FETCH" are isolated based on the </w:t>
      </w:r>
      <w:r w:rsidDel="00000000" w:rsidR="00000000" w:rsidRPr="00000000">
        <w:rPr>
          <w:rFonts w:ascii="Times New Roman" w:cs="Times New Roman" w:eastAsia="Times New Roman" w:hAnsi="Times New Roman"/>
          <w:sz w:val="24"/>
          <w:szCs w:val="24"/>
          <w:highlight w:val="white"/>
          <w:rtl w:val="0"/>
        </w:rPr>
        <w:t xml:space="preserve">BRAND</w:t>
      </w:r>
      <w:r w:rsidDel="00000000" w:rsidR="00000000" w:rsidRPr="00000000">
        <w:rPr>
          <w:rFonts w:ascii="Times New Roman" w:cs="Times New Roman" w:eastAsia="Times New Roman" w:hAnsi="Times New Roman"/>
          <w:sz w:val="24"/>
          <w:szCs w:val="24"/>
          <w:highlight w:val="white"/>
          <w:rtl w:val="0"/>
        </w:rPr>
        <w:t xml:space="preserve"> field in the </w:t>
      </w:r>
      <w:r w:rsidDel="00000000" w:rsidR="00000000" w:rsidRPr="00000000">
        <w:rPr>
          <w:rFonts w:ascii="Times New Roman" w:cs="Times New Roman" w:eastAsia="Times New Roman" w:hAnsi="Times New Roman"/>
          <w:b w:val="1"/>
          <w:sz w:val="24"/>
          <w:szCs w:val="24"/>
          <w:highlight w:val="white"/>
          <w:rtl w:val="0"/>
        </w:rPr>
        <w:t xml:space="preserve">Products</w:t>
      </w:r>
      <w:r w:rsidDel="00000000" w:rsidR="00000000" w:rsidRPr="00000000">
        <w:rPr>
          <w:rFonts w:ascii="Times New Roman" w:cs="Times New Roman" w:eastAsia="Times New Roman" w:hAnsi="Times New Roman"/>
          <w:sz w:val="24"/>
          <w:szCs w:val="24"/>
          <w:highlight w:val="white"/>
          <w:rtl w:val="0"/>
        </w:rPr>
        <w:t xml:space="preserve"> dataset.</w:t>
      </w:r>
    </w:p>
    <w:p w:rsidR="00000000" w:rsidDel="00000000" w:rsidP="00000000" w:rsidRDefault="00000000" w:rsidRPr="00000000" w14:paraId="0000005C">
      <w:pPr>
        <w:numPr>
          <w:ilvl w:val="0"/>
          <w:numId w:val="12"/>
        </w:numPr>
        <w:spacing w:after="0" w:afterAutospacing="0" w:before="0" w:beforeAutospacing="0"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Yearly Aggregation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D">
      <w:pPr>
        <w:numPr>
          <w:ilvl w:val="1"/>
          <w:numId w:val="1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sales (</w:t>
      </w:r>
      <w:r w:rsidDel="00000000" w:rsidR="00000000" w:rsidRPr="00000000">
        <w:rPr>
          <w:rFonts w:ascii="Times New Roman" w:cs="Times New Roman" w:eastAsia="Times New Roman" w:hAnsi="Times New Roman"/>
          <w:sz w:val="24"/>
          <w:szCs w:val="24"/>
          <w:highlight w:val="white"/>
          <w:rtl w:val="0"/>
        </w:rPr>
        <w:t xml:space="preserve">SUM(FINAL_SALE)</w:t>
      </w:r>
      <w:r w:rsidDel="00000000" w:rsidR="00000000" w:rsidRPr="00000000">
        <w:rPr>
          <w:rFonts w:ascii="Times New Roman" w:cs="Times New Roman" w:eastAsia="Times New Roman" w:hAnsi="Times New Roman"/>
          <w:sz w:val="24"/>
          <w:szCs w:val="24"/>
          <w:highlight w:val="white"/>
          <w:rtl w:val="0"/>
        </w:rPr>
        <w:t xml:space="preserve">) are grouped by year using the </w:t>
      </w:r>
      <w:r w:rsidDel="00000000" w:rsidR="00000000" w:rsidRPr="00000000">
        <w:rPr>
          <w:rFonts w:ascii="Times New Roman" w:cs="Times New Roman" w:eastAsia="Times New Roman" w:hAnsi="Times New Roman"/>
          <w:sz w:val="24"/>
          <w:szCs w:val="24"/>
          <w:highlight w:val="white"/>
          <w:rtl w:val="0"/>
        </w:rPr>
        <w:t xml:space="preserve">YEAR</w:t>
      </w:r>
      <w:r w:rsidDel="00000000" w:rsidR="00000000" w:rsidRPr="00000000">
        <w:rPr>
          <w:rFonts w:ascii="Times New Roman" w:cs="Times New Roman" w:eastAsia="Times New Roman" w:hAnsi="Times New Roman"/>
          <w:sz w:val="24"/>
          <w:szCs w:val="24"/>
          <w:highlight w:val="white"/>
          <w:rtl w:val="0"/>
        </w:rPr>
        <w:t xml:space="preserve"> function.</w:t>
      </w:r>
    </w:p>
    <w:p w:rsidR="00000000" w:rsidDel="00000000" w:rsidP="00000000" w:rsidRDefault="00000000" w:rsidRPr="00000000" w14:paraId="0000005E">
      <w:pPr>
        <w:numPr>
          <w:ilvl w:val="0"/>
          <w:numId w:val="12"/>
        </w:numPr>
        <w:spacing w:after="0" w:afterAutospacing="0" w:before="0" w:beforeAutospacing="0"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Year-over-Year Growth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F">
      <w:pPr>
        <w:numPr>
          <w:ilvl w:val="1"/>
          <w:numId w:val="1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highlight w:val="white"/>
          <w:rtl w:val="0"/>
        </w:rPr>
        <w:t xml:space="preserve">LAG</w:t>
      </w:r>
      <w:r w:rsidDel="00000000" w:rsidR="00000000" w:rsidRPr="00000000">
        <w:rPr>
          <w:rFonts w:ascii="Times New Roman" w:cs="Times New Roman" w:eastAsia="Times New Roman" w:hAnsi="Times New Roman"/>
          <w:sz w:val="24"/>
          <w:szCs w:val="24"/>
          <w:highlight w:val="white"/>
          <w:rtl w:val="0"/>
        </w:rPr>
        <w:t xml:space="preserve"> function retrieves the previous year’s sales for each row, enabling growth percentage calculation.</w:t>
      </w:r>
    </w:p>
    <w:p w:rsidR="00000000" w:rsidDel="00000000" w:rsidP="00000000" w:rsidRDefault="00000000" w:rsidRPr="00000000" w14:paraId="00000060">
      <w:pPr>
        <w:numPr>
          <w:ilvl w:val="0"/>
          <w:numId w:val="12"/>
        </w:numPr>
        <w:spacing w:after="0" w:afterAutospacing="0" w:before="0" w:beforeAutospacing="0"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Final Output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1">
      <w:pPr>
        <w:numPr>
          <w:ilvl w:val="1"/>
          <w:numId w:val="1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year, the query returns:</w:t>
      </w:r>
    </w:p>
    <w:p w:rsidR="00000000" w:rsidDel="00000000" w:rsidP="00000000" w:rsidRDefault="00000000" w:rsidRPr="00000000" w14:paraId="00000062">
      <w:pPr>
        <w:numPr>
          <w:ilvl w:val="2"/>
          <w:numId w:val="1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sales.</w:t>
      </w:r>
    </w:p>
    <w:p w:rsidR="00000000" w:rsidDel="00000000" w:rsidP="00000000" w:rsidRDefault="00000000" w:rsidRPr="00000000" w14:paraId="00000063">
      <w:pPr>
        <w:numPr>
          <w:ilvl w:val="2"/>
          <w:numId w:val="12"/>
        </w:numPr>
        <w:spacing w:after="24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Year-over-year growth percentage.</w:t>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N.B:</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SQL queries are saved in a Txt file uploaded along with this document</w:t>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b w:val="1"/>
          <w:sz w:val="46"/>
          <w:szCs w:val="4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46"/>
          <w:szCs w:val="46"/>
          <w:highlight w:val="white"/>
          <w:rtl w:val="0"/>
        </w:rPr>
        <w:tab/>
        <w:t xml:space="preserve">Part 3: Communication with Stakeholders</w:t>
      </w: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Subject:</w:t>
      </w:r>
      <w:r w:rsidDel="00000000" w:rsidR="00000000" w:rsidRPr="00000000">
        <w:rPr>
          <w:rFonts w:ascii="Times New Roman" w:cs="Times New Roman" w:eastAsia="Times New Roman" w:hAnsi="Times New Roman"/>
          <w:sz w:val="24"/>
          <w:szCs w:val="24"/>
          <w:highlight w:val="white"/>
          <w:rtl w:val="0"/>
        </w:rPr>
        <w:t xml:space="preserve"> Detailed Data Analysis Insights and Critical Next Steps</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 Alex,</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I’ve conducted a detailed analysis of the datasets (Users, Transactions, and Products), and I want to share the results, identify challenges, highlight a key trend, and propose steps to address outstanding questions</w:t>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b w:val="1"/>
          <w:color w:val="000000"/>
          <w:sz w:val="26"/>
          <w:szCs w:val="26"/>
          <w:highlight w:val="white"/>
        </w:rPr>
      </w:pPr>
      <w:bookmarkStart w:colFirst="0" w:colLast="0" w:name="_kaxklzxdjtva" w:id="3"/>
      <w:bookmarkEnd w:id="3"/>
      <w:r w:rsidDel="00000000" w:rsidR="00000000" w:rsidRPr="00000000">
        <w:rPr>
          <w:rFonts w:ascii="Times New Roman" w:cs="Times New Roman" w:eastAsia="Times New Roman" w:hAnsi="Times New Roman"/>
          <w:b w:val="1"/>
          <w:color w:val="000000"/>
          <w:sz w:val="26"/>
          <w:szCs w:val="26"/>
          <w:highlight w:val="white"/>
          <w:rtl w:val="0"/>
        </w:rPr>
        <w:t xml:space="preserve">Key Data Challenges and Quality Issues</w:t>
      </w:r>
    </w:p>
    <w:p w:rsidR="00000000" w:rsidDel="00000000" w:rsidP="00000000" w:rsidRDefault="00000000" w:rsidRPr="00000000" w14:paraId="0000006C">
      <w:pPr>
        <w:numPr>
          <w:ilvl w:val="0"/>
          <w:numId w:val="7"/>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Unclear Relationships Between Datasets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D">
      <w:pPr>
        <w:numPr>
          <w:ilvl w:val="1"/>
          <w:numId w:val="7"/>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BARCODE Field</w:t>
      </w:r>
      <w:r w:rsidDel="00000000" w:rsidR="00000000" w:rsidRPr="00000000">
        <w:rPr>
          <w:rFonts w:ascii="Times New Roman" w:cs="Times New Roman" w:eastAsia="Times New Roman" w:hAnsi="Times New Roman"/>
          <w:sz w:val="24"/>
          <w:szCs w:val="24"/>
          <w:highlight w:val="white"/>
          <w:rtl w:val="0"/>
        </w:rPr>
        <w:t xml:space="preserve">: This field appears in both the Products and Transactions datasets. However, it is unclear if it serves as a fully unique key for linking product information to transactions. Any mismatch here could result in inaccuracies in product-level reporting and trend analysis.</w:t>
      </w:r>
    </w:p>
    <w:p w:rsidR="00000000" w:rsidDel="00000000" w:rsidP="00000000" w:rsidRDefault="00000000" w:rsidRPr="00000000" w14:paraId="0000006E">
      <w:pPr>
        <w:numPr>
          <w:ilvl w:val="1"/>
          <w:numId w:val="7"/>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USER_ID in Transactions</w:t>
      </w:r>
      <w:r w:rsidDel="00000000" w:rsidR="00000000" w:rsidRPr="00000000">
        <w:rPr>
          <w:rFonts w:ascii="Times New Roman" w:cs="Times New Roman" w:eastAsia="Times New Roman" w:hAnsi="Times New Roman"/>
          <w:sz w:val="24"/>
          <w:szCs w:val="24"/>
          <w:highlight w:val="white"/>
          <w:rtl w:val="0"/>
        </w:rPr>
        <w:t xml:space="preserve">: Several transactions are not linked to user profiles, raising questions about how anonymous or unregistered users are managed. This limits our ability to analyse user-specific behaviours.</w:t>
      </w:r>
    </w:p>
    <w:p w:rsidR="00000000" w:rsidDel="00000000" w:rsidP="00000000" w:rsidRDefault="00000000" w:rsidRPr="00000000" w14:paraId="0000006F">
      <w:pPr>
        <w:numPr>
          <w:ilvl w:val="0"/>
          <w:numId w:val="7"/>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Ambiguity in Key Date Fields (Transactions Dataset)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SCAN_DATE vs. PURCHASE_DATE</w:t>
      </w:r>
      <w:r w:rsidDel="00000000" w:rsidR="00000000" w:rsidRPr="00000000">
        <w:rPr>
          <w:rFonts w:ascii="Times New Roman" w:cs="Times New Roman" w:eastAsia="Times New Roman" w:hAnsi="Times New Roman"/>
          <w:sz w:val="24"/>
          <w:szCs w:val="24"/>
          <w:highlight w:val="white"/>
          <w:rtl w:val="0"/>
        </w:rPr>
        <w:t xml:space="preserve">: There’s a lack of clarity on the distinction between these fields. For example:</w:t>
      </w:r>
    </w:p>
    <w:p w:rsidR="00000000" w:rsidDel="00000000" w:rsidP="00000000" w:rsidRDefault="00000000" w:rsidRPr="00000000" w14:paraId="00000070">
      <w:pPr>
        <w:numPr>
          <w:ilvl w:val="1"/>
          <w:numId w:val="7"/>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Does </w:t>
      </w:r>
      <w:r w:rsidDel="00000000" w:rsidR="00000000" w:rsidRPr="00000000">
        <w:rPr>
          <w:rFonts w:ascii="Times New Roman" w:cs="Times New Roman" w:eastAsia="Times New Roman" w:hAnsi="Times New Roman"/>
          <w:b w:val="1"/>
          <w:sz w:val="24"/>
          <w:szCs w:val="24"/>
          <w:highlight w:val="white"/>
          <w:rtl w:val="0"/>
        </w:rPr>
        <w:t xml:space="preserve">SCAN_DATE</w:t>
      </w:r>
      <w:r w:rsidDel="00000000" w:rsidR="00000000" w:rsidRPr="00000000">
        <w:rPr>
          <w:rFonts w:ascii="Times New Roman" w:cs="Times New Roman" w:eastAsia="Times New Roman" w:hAnsi="Times New Roman"/>
          <w:sz w:val="24"/>
          <w:szCs w:val="24"/>
          <w:highlight w:val="white"/>
          <w:rtl w:val="0"/>
        </w:rPr>
        <w:t xml:space="preserve"> represent the transaction’s recording date, and if so, why might it differ from </w:t>
      </w:r>
      <w:r w:rsidDel="00000000" w:rsidR="00000000" w:rsidRPr="00000000">
        <w:rPr>
          <w:rFonts w:ascii="Times New Roman" w:cs="Times New Roman" w:eastAsia="Times New Roman" w:hAnsi="Times New Roman"/>
          <w:b w:val="1"/>
          <w:sz w:val="24"/>
          <w:szCs w:val="24"/>
          <w:highlight w:val="white"/>
          <w:rtl w:val="0"/>
        </w:rPr>
        <w:t xml:space="preserve">PURCHASE_DATE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1">
      <w:pPr>
        <w:numPr>
          <w:ilvl w:val="1"/>
          <w:numId w:val="7"/>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Are there cases where a transaction was scanned much later than the purchase?</w:t>
      </w:r>
    </w:p>
    <w:p w:rsidR="00000000" w:rsidDel="00000000" w:rsidP="00000000" w:rsidRDefault="00000000" w:rsidRPr="00000000" w14:paraId="00000072">
      <w:pPr>
        <w:numPr>
          <w:ilvl w:val="1"/>
          <w:numId w:val="7"/>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Understanding this is critical for time-based analysis, such as customer purchasing behaviour or store performance.</w:t>
      </w:r>
    </w:p>
    <w:p w:rsidR="00000000" w:rsidDel="00000000" w:rsidP="00000000" w:rsidRDefault="00000000" w:rsidRPr="00000000" w14:paraId="00000073">
      <w:pPr>
        <w:numPr>
          <w:ilvl w:val="0"/>
          <w:numId w:val="7"/>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Incomplete User Data</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4">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users are missing demographic information such as </w:t>
      </w:r>
      <w:r w:rsidDel="00000000" w:rsidR="00000000" w:rsidRPr="00000000">
        <w:rPr>
          <w:rFonts w:ascii="Times New Roman" w:cs="Times New Roman" w:eastAsia="Times New Roman" w:hAnsi="Times New Roman"/>
          <w:b w:val="1"/>
          <w:sz w:val="24"/>
          <w:szCs w:val="24"/>
          <w:highlight w:val="white"/>
          <w:rtl w:val="0"/>
        </w:rPr>
        <w:t xml:space="preserve">BIRTH_DATE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STATE</w:t>
      </w:r>
      <w:r w:rsidDel="00000000" w:rsidR="00000000" w:rsidRPr="00000000">
        <w:rPr>
          <w:rFonts w:ascii="Times New Roman" w:cs="Times New Roman" w:eastAsia="Times New Roman" w:hAnsi="Times New Roman"/>
          <w:sz w:val="24"/>
          <w:szCs w:val="24"/>
          <w:highlight w:val="white"/>
          <w:rtl w:val="0"/>
        </w:rPr>
        <w:t xml:space="preserve">, which restricts our ability to perform regional or age-based segmentation.</w:t>
      </w:r>
    </w:p>
    <w:p w:rsidR="00000000" w:rsidDel="00000000" w:rsidP="00000000" w:rsidRDefault="00000000" w:rsidRPr="00000000" w14:paraId="00000075">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data gap could skew analyses or leave opportunities untapped in specific segments.</w:t>
      </w:r>
    </w:p>
    <w:p w:rsidR="00000000" w:rsidDel="00000000" w:rsidP="00000000" w:rsidRDefault="00000000" w:rsidRPr="00000000" w14:paraId="00000076">
      <w:pPr>
        <w:numPr>
          <w:ilvl w:val="0"/>
          <w:numId w:val="7"/>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Product Categorization Uncertainty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7">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CATEGORY_1 to CATEGORY_4</w:t>
      </w:r>
      <w:r w:rsidDel="00000000" w:rsidR="00000000" w:rsidRPr="00000000">
        <w:rPr>
          <w:rFonts w:ascii="Times New Roman" w:cs="Times New Roman" w:eastAsia="Times New Roman" w:hAnsi="Times New Roman"/>
          <w:sz w:val="24"/>
          <w:szCs w:val="24"/>
          <w:highlight w:val="white"/>
          <w:rtl w:val="0"/>
        </w:rPr>
        <w:t xml:space="preserve">: These fields in the Products dataset appear hierarchical, but without documentation, it’s unclear whether they represent nested levels of product classification or independent attributes.</w:t>
      </w:r>
    </w:p>
    <w:p w:rsidR="00000000" w:rsidDel="00000000" w:rsidP="00000000" w:rsidRDefault="00000000" w:rsidRPr="00000000" w14:paraId="00000078">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ambiguity hinders category-specific analyses and broader product strategy discussions.</w:t>
      </w:r>
    </w:p>
    <w:p w:rsidR="00000000" w:rsidDel="00000000" w:rsidP="00000000" w:rsidRDefault="00000000" w:rsidRPr="00000000" w14:paraId="00000079">
      <w:pPr>
        <w:numPr>
          <w:ilvl w:val="0"/>
          <w:numId w:val="7"/>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LANGUAGE Field (Users Dataset)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A">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w:t>
      </w:r>
      <w:r w:rsidDel="00000000" w:rsidR="00000000" w:rsidRPr="00000000">
        <w:rPr>
          <w:rFonts w:ascii="Times New Roman" w:cs="Times New Roman" w:eastAsia="Times New Roman" w:hAnsi="Times New Roman"/>
          <w:b w:val="1"/>
          <w:sz w:val="24"/>
          <w:szCs w:val="24"/>
          <w:highlight w:val="white"/>
          <w:rtl w:val="0"/>
        </w:rPr>
        <w:t xml:space="preserve">LANGUAGE</w:t>
      </w:r>
      <w:r w:rsidDel="00000000" w:rsidR="00000000" w:rsidRPr="00000000">
        <w:rPr>
          <w:rFonts w:ascii="Times New Roman" w:cs="Times New Roman" w:eastAsia="Times New Roman" w:hAnsi="Times New Roman"/>
          <w:sz w:val="24"/>
          <w:szCs w:val="24"/>
          <w:highlight w:val="white"/>
          <w:rtl w:val="0"/>
        </w:rPr>
        <w:t xml:space="preserve"> field uses coded values, we need a mapping to interpret these codes. This impacts our ability to understand language preferences and customize user experiences accordingly.</w:t>
      </w:r>
    </w:p>
    <w:p w:rsidR="00000000" w:rsidDel="00000000" w:rsidP="00000000" w:rsidRDefault="00000000" w:rsidRPr="00000000" w14:paraId="0000007B">
      <w:pPr>
        <w:pStyle w:val="Heading3"/>
        <w:keepNext w:val="0"/>
        <w:keepLines w:val="0"/>
        <w:spacing w:before="280" w:lineRule="auto"/>
        <w:rPr>
          <w:rFonts w:ascii="Times New Roman" w:cs="Times New Roman" w:eastAsia="Times New Roman" w:hAnsi="Times New Roman"/>
          <w:b w:val="1"/>
          <w:color w:val="000000"/>
          <w:sz w:val="26"/>
          <w:szCs w:val="26"/>
          <w:highlight w:val="white"/>
        </w:rPr>
      </w:pPr>
      <w:bookmarkStart w:colFirst="0" w:colLast="0" w:name="_nqvpuhjx4fne" w:id="4"/>
      <w:bookmarkEnd w:id="4"/>
      <w:r w:rsidDel="00000000" w:rsidR="00000000" w:rsidRPr="00000000">
        <w:rPr>
          <w:rFonts w:ascii="Times New Roman" w:cs="Times New Roman" w:eastAsia="Times New Roman" w:hAnsi="Times New Roman"/>
          <w:b w:val="1"/>
          <w:color w:val="000000"/>
          <w:sz w:val="26"/>
          <w:szCs w:val="26"/>
          <w:highlight w:val="white"/>
          <w:rtl w:val="0"/>
        </w:rPr>
        <w:t xml:space="preserve">Key Trend Observed</w:t>
      </w:r>
    </w:p>
    <w:p w:rsidR="00000000" w:rsidDel="00000000" w:rsidP="00000000" w:rsidRDefault="00000000" w:rsidRPr="00000000" w14:paraId="0000007C">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psxnch39w9uc" w:id="5"/>
      <w:bookmarkEnd w:id="5"/>
      <w:r w:rsidDel="00000000" w:rsidR="00000000" w:rsidRPr="00000000">
        <w:rPr>
          <w:rFonts w:ascii="Times New Roman" w:cs="Times New Roman" w:eastAsia="Times New Roman" w:hAnsi="Times New Roman"/>
          <w:b w:val="1"/>
          <w:color w:val="000000"/>
          <w:sz w:val="22"/>
          <w:szCs w:val="22"/>
          <w:highlight w:val="white"/>
          <w:rtl w:val="0"/>
        </w:rPr>
        <w:t xml:space="preserve">Sales Dominance of CATEGORY_4 Products</w:t>
      </w:r>
    </w:p>
    <w:p w:rsidR="00000000" w:rsidDel="00000000" w:rsidP="00000000" w:rsidRDefault="00000000" w:rsidRPr="00000000" w14:paraId="0000007D">
      <w:pPr>
        <w:numPr>
          <w:ilvl w:val="0"/>
          <w:numId w:val="3"/>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highlight w:val="white"/>
          <w:rtl w:val="0"/>
        </w:rPr>
        <w:t xml:space="preserve">Over 90% of all sales transactions</w:t>
      </w:r>
      <w:r w:rsidDel="00000000" w:rsidR="00000000" w:rsidRPr="00000000">
        <w:rPr>
          <w:rFonts w:ascii="Times New Roman" w:cs="Times New Roman" w:eastAsia="Times New Roman" w:hAnsi="Times New Roman"/>
          <w:sz w:val="24"/>
          <w:szCs w:val="24"/>
          <w:highlight w:val="white"/>
          <w:rtl w:val="0"/>
        </w:rPr>
        <w:t xml:space="preserve"> are concentrated in </w:t>
      </w:r>
      <w:r w:rsidDel="00000000" w:rsidR="00000000" w:rsidRPr="00000000">
        <w:rPr>
          <w:rFonts w:ascii="Times New Roman" w:cs="Times New Roman" w:eastAsia="Times New Roman" w:hAnsi="Times New Roman"/>
          <w:b w:val="1"/>
          <w:sz w:val="24"/>
          <w:szCs w:val="24"/>
          <w:highlight w:val="white"/>
          <w:rtl w:val="0"/>
        </w:rPr>
        <w:t xml:space="preserve">CATEGORY_4</w:t>
      </w:r>
      <w:r w:rsidDel="00000000" w:rsidR="00000000" w:rsidRPr="00000000">
        <w:rPr>
          <w:rFonts w:ascii="Times New Roman" w:cs="Times New Roman" w:eastAsia="Times New Roman" w:hAnsi="Times New Roman"/>
          <w:sz w:val="24"/>
          <w:szCs w:val="24"/>
          <w:highlight w:val="white"/>
          <w:rtl w:val="0"/>
        </w:rPr>
        <w:t xml:space="preserve">. This trend raises both opportunities and risks:</w:t>
      </w:r>
    </w:p>
    <w:p w:rsidR="00000000" w:rsidDel="00000000" w:rsidP="00000000" w:rsidRDefault="00000000" w:rsidRPr="00000000" w14:paraId="0000007E">
      <w:pPr>
        <w:numPr>
          <w:ilvl w:val="1"/>
          <w:numId w:val="3"/>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Opportunities</w:t>
      </w:r>
      <w:r w:rsidDel="00000000" w:rsidR="00000000" w:rsidRPr="00000000">
        <w:rPr>
          <w:rFonts w:ascii="Times New Roman" w:cs="Times New Roman" w:eastAsia="Times New Roman" w:hAnsi="Times New Roman"/>
          <w:sz w:val="24"/>
          <w:szCs w:val="24"/>
          <w:highlight w:val="white"/>
          <w:rtl w:val="0"/>
        </w:rPr>
        <w:t xml:space="preserve">: This concentration likely reflects strong alignment with customer preferences, indicating a potential area for strategic reinforcement, such as increased marketing or inventory optimization for this category.</w:t>
      </w:r>
    </w:p>
    <w:p w:rsidR="00000000" w:rsidDel="00000000" w:rsidP="00000000" w:rsidRDefault="00000000" w:rsidRPr="00000000" w14:paraId="0000007F">
      <w:pPr>
        <w:numPr>
          <w:ilvl w:val="1"/>
          <w:numId w:val="3"/>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Risks</w:t>
      </w:r>
      <w:r w:rsidDel="00000000" w:rsidR="00000000" w:rsidRPr="00000000">
        <w:rPr>
          <w:rFonts w:ascii="Times New Roman" w:cs="Times New Roman" w:eastAsia="Times New Roman" w:hAnsi="Times New Roman"/>
          <w:sz w:val="24"/>
          <w:szCs w:val="24"/>
          <w:highlight w:val="white"/>
          <w:rtl w:val="0"/>
        </w:rPr>
        <w:t xml:space="preserve">: Relying heavily on a single category exposes the business to significant risks if consumer preferences change, competitors capture market share, or supply chain disruptions occur. Diversifying product offerings could mitigate these risks and help ensure sustained growth.</w:t>
      </w:r>
    </w:p>
    <w:p w:rsidR="00000000" w:rsidDel="00000000" w:rsidP="00000000" w:rsidRDefault="00000000" w:rsidRPr="00000000" w14:paraId="00000080">
      <w:pPr>
        <w:pStyle w:val="Heading3"/>
        <w:keepNext w:val="0"/>
        <w:keepLines w:val="0"/>
        <w:spacing w:before="280" w:lineRule="auto"/>
        <w:rPr>
          <w:rFonts w:ascii="Times New Roman" w:cs="Times New Roman" w:eastAsia="Times New Roman" w:hAnsi="Times New Roman"/>
          <w:b w:val="1"/>
          <w:color w:val="000000"/>
          <w:sz w:val="26"/>
          <w:szCs w:val="26"/>
          <w:highlight w:val="white"/>
        </w:rPr>
      </w:pPr>
      <w:bookmarkStart w:colFirst="0" w:colLast="0" w:name="_fvb18qp8t40g" w:id="6"/>
      <w:bookmarkEnd w:id="6"/>
      <w:r w:rsidDel="00000000" w:rsidR="00000000" w:rsidRPr="00000000">
        <w:rPr>
          <w:rFonts w:ascii="Times New Roman" w:cs="Times New Roman" w:eastAsia="Times New Roman" w:hAnsi="Times New Roman"/>
          <w:b w:val="1"/>
          <w:color w:val="000000"/>
          <w:sz w:val="26"/>
          <w:szCs w:val="26"/>
          <w:highlight w:val="white"/>
          <w:rtl w:val="0"/>
        </w:rPr>
        <w:t xml:space="preserve">Outstanding Questions</w:t>
      </w:r>
    </w:p>
    <w:p w:rsidR="00000000" w:rsidDel="00000000" w:rsidP="00000000" w:rsidRDefault="00000000" w:rsidRPr="00000000" w14:paraId="00000081">
      <w:pPr>
        <w:numPr>
          <w:ilvl w:val="0"/>
          <w:numId w:val="13"/>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Definitions and Structure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2">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you confirm whether </w:t>
      </w:r>
      <w:r w:rsidDel="00000000" w:rsidR="00000000" w:rsidRPr="00000000">
        <w:rPr>
          <w:rFonts w:ascii="Times New Roman" w:cs="Times New Roman" w:eastAsia="Times New Roman" w:hAnsi="Times New Roman"/>
          <w:b w:val="1"/>
          <w:sz w:val="24"/>
          <w:szCs w:val="24"/>
          <w:highlight w:val="white"/>
          <w:rtl w:val="0"/>
        </w:rPr>
        <w:t xml:space="preserve">BARCODE</w:t>
      </w:r>
      <w:r w:rsidDel="00000000" w:rsidR="00000000" w:rsidRPr="00000000">
        <w:rPr>
          <w:rFonts w:ascii="Times New Roman" w:cs="Times New Roman" w:eastAsia="Times New Roman" w:hAnsi="Times New Roman"/>
          <w:sz w:val="24"/>
          <w:szCs w:val="24"/>
          <w:highlight w:val="white"/>
          <w:rtl w:val="0"/>
        </w:rPr>
        <w:t xml:space="preserve"> is a reliable key for linking product and transaction data? If not, are there alternative linking mechanisms?</w:t>
      </w:r>
    </w:p>
    <w:p w:rsidR="00000000" w:rsidDel="00000000" w:rsidP="00000000" w:rsidRDefault="00000000" w:rsidRPr="00000000" w14:paraId="00000083">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exact distinction between </w:t>
      </w:r>
      <w:r w:rsidDel="00000000" w:rsidR="00000000" w:rsidRPr="00000000">
        <w:rPr>
          <w:rFonts w:ascii="Times New Roman" w:cs="Times New Roman" w:eastAsia="Times New Roman" w:hAnsi="Times New Roman"/>
          <w:b w:val="1"/>
          <w:sz w:val="24"/>
          <w:szCs w:val="24"/>
          <w:highlight w:val="white"/>
          <w:rtl w:val="0"/>
        </w:rPr>
        <w:t xml:space="preserve">SCAN_DATE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PURCHASE_DATE</w:t>
      </w:r>
      <w:r w:rsidDel="00000000" w:rsidR="00000000" w:rsidRPr="00000000">
        <w:rPr>
          <w:rFonts w:ascii="Times New Roman" w:cs="Times New Roman" w:eastAsia="Times New Roman" w:hAnsi="Times New Roman"/>
          <w:sz w:val="24"/>
          <w:szCs w:val="24"/>
          <w:highlight w:val="white"/>
          <w:rtl w:val="0"/>
        </w:rPr>
        <w:t xml:space="preserve">? Are there specific scenarios where these dates might differ significantly?</w:t>
      </w:r>
    </w:p>
    <w:p w:rsidR="00000000" w:rsidDel="00000000" w:rsidP="00000000" w:rsidRDefault="00000000" w:rsidRPr="00000000" w14:paraId="00000084">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 there a defined hierarchy for </w:t>
      </w:r>
      <w:r w:rsidDel="00000000" w:rsidR="00000000" w:rsidRPr="00000000">
        <w:rPr>
          <w:rFonts w:ascii="Times New Roman" w:cs="Times New Roman" w:eastAsia="Times New Roman" w:hAnsi="Times New Roman"/>
          <w:b w:val="1"/>
          <w:sz w:val="24"/>
          <w:szCs w:val="24"/>
          <w:highlight w:val="white"/>
          <w:rtl w:val="0"/>
        </w:rPr>
        <w:t xml:space="preserve">CATEGORY_1</w:t>
      </w:r>
      <w:r w:rsidDel="00000000" w:rsidR="00000000" w:rsidRPr="00000000">
        <w:rPr>
          <w:rFonts w:ascii="Times New Roman" w:cs="Times New Roman" w:eastAsia="Times New Roman" w:hAnsi="Times New Roman"/>
          <w:sz w:val="24"/>
          <w:szCs w:val="24"/>
          <w:highlight w:val="white"/>
          <w:rtl w:val="0"/>
        </w:rPr>
        <w:t xml:space="preserve"> to </w:t>
      </w:r>
      <w:r w:rsidDel="00000000" w:rsidR="00000000" w:rsidRPr="00000000">
        <w:rPr>
          <w:rFonts w:ascii="Times New Roman" w:cs="Times New Roman" w:eastAsia="Times New Roman" w:hAnsi="Times New Roman"/>
          <w:b w:val="1"/>
          <w:sz w:val="24"/>
          <w:szCs w:val="24"/>
          <w:highlight w:val="white"/>
          <w:rtl w:val="0"/>
        </w:rPr>
        <w:t xml:space="preserve">CATEGORY_4</w:t>
      </w:r>
      <w:r w:rsidDel="00000000" w:rsidR="00000000" w:rsidRPr="00000000">
        <w:rPr>
          <w:rFonts w:ascii="Times New Roman" w:cs="Times New Roman" w:eastAsia="Times New Roman" w:hAnsi="Times New Roman"/>
          <w:sz w:val="24"/>
          <w:szCs w:val="24"/>
          <w:highlight w:val="white"/>
          <w:rtl w:val="0"/>
        </w:rPr>
        <w:t xml:space="preserve">, and how do these categories map to real-world product groups?</w:t>
      </w:r>
    </w:p>
    <w:p w:rsidR="00000000" w:rsidDel="00000000" w:rsidP="00000000" w:rsidRDefault="00000000" w:rsidRPr="00000000" w14:paraId="00000085">
      <w:pPr>
        <w:numPr>
          <w:ilvl w:val="0"/>
          <w:numId w:val="13"/>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Business Context for Observed Trends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6">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Has </w:t>
      </w:r>
      <w:r w:rsidDel="00000000" w:rsidR="00000000" w:rsidRPr="00000000">
        <w:rPr>
          <w:rFonts w:ascii="Times New Roman" w:cs="Times New Roman" w:eastAsia="Times New Roman" w:hAnsi="Times New Roman"/>
          <w:b w:val="1"/>
          <w:sz w:val="24"/>
          <w:szCs w:val="24"/>
          <w:highlight w:val="white"/>
          <w:rtl w:val="0"/>
        </w:rPr>
        <w:t xml:space="preserve">CATEGORY_4</w:t>
      </w:r>
      <w:r w:rsidDel="00000000" w:rsidR="00000000" w:rsidRPr="00000000">
        <w:rPr>
          <w:rFonts w:ascii="Times New Roman" w:cs="Times New Roman" w:eastAsia="Times New Roman" w:hAnsi="Times New Roman"/>
          <w:sz w:val="24"/>
          <w:szCs w:val="24"/>
          <w:highlight w:val="white"/>
          <w:rtl w:val="0"/>
        </w:rPr>
        <w:t xml:space="preserve"> been a strategic focus area recently, perhaps due to promotions or operational decisions?</w:t>
      </w:r>
    </w:p>
    <w:p w:rsidR="00000000" w:rsidDel="00000000" w:rsidP="00000000" w:rsidRDefault="00000000" w:rsidRPr="00000000" w14:paraId="00000087">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Are there known external factors (e.g., market trends, seasonal influences) contributing to this concentration in sales?</w:t>
      </w:r>
    </w:p>
    <w:p w:rsidR="00000000" w:rsidDel="00000000" w:rsidP="00000000" w:rsidRDefault="00000000" w:rsidRPr="00000000" w14:paraId="00000088">
      <w:pPr>
        <w:numPr>
          <w:ilvl w:val="0"/>
          <w:numId w:val="13"/>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Addressing Data Gaps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9">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Are there existing initiatives to fill in missing user data, especially for the </w:t>
      </w:r>
      <w:r w:rsidDel="00000000" w:rsidR="00000000" w:rsidRPr="00000000">
        <w:rPr>
          <w:rFonts w:ascii="Times New Roman" w:cs="Times New Roman" w:eastAsia="Times New Roman" w:hAnsi="Times New Roman"/>
          <w:b w:val="1"/>
          <w:sz w:val="24"/>
          <w:szCs w:val="24"/>
          <w:highlight w:val="white"/>
          <w:rtl w:val="0"/>
        </w:rPr>
        <w:t xml:space="preserve">BIRTH_DATE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STATE</w:t>
      </w:r>
      <w:r w:rsidDel="00000000" w:rsidR="00000000" w:rsidRPr="00000000">
        <w:rPr>
          <w:rFonts w:ascii="Times New Roman" w:cs="Times New Roman" w:eastAsia="Times New Roman" w:hAnsi="Times New Roman"/>
          <w:sz w:val="24"/>
          <w:szCs w:val="24"/>
          <w:highlight w:val="white"/>
          <w:rtl w:val="0"/>
        </w:rPr>
        <w:t xml:space="preserve"> fields? If not, would it be valuable to explore enrichment strategies to improve the dataset?</w:t>
      </w:r>
    </w:p>
    <w:p w:rsidR="00000000" w:rsidDel="00000000" w:rsidP="00000000" w:rsidRDefault="00000000" w:rsidRPr="00000000" w14:paraId="0000008A">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we focus on understanding the sources of missing </w:t>
      </w:r>
      <w:r w:rsidDel="00000000" w:rsidR="00000000" w:rsidRPr="00000000">
        <w:rPr>
          <w:rFonts w:ascii="Times New Roman" w:cs="Times New Roman" w:eastAsia="Times New Roman" w:hAnsi="Times New Roman"/>
          <w:b w:val="1"/>
          <w:sz w:val="24"/>
          <w:szCs w:val="24"/>
          <w:highlight w:val="white"/>
          <w:rtl w:val="0"/>
        </w:rPr>
        <w:t xml:space="preserve">USER_ID</w:t>
      </w:r>
      <w:r w:rsidDel="00000000" w:rsidR="00000000" w:rsidRPr="00000000">
        <w:rPr>
          <w:rFonts w:ascii="Times New Roman" w:cs="Times New Roman" w:eastAsia="Times New Roman" w:hAnsi="Times New Roman"/>
          <w:sz w:val="24"/>
          <w:szCs w:val="24"/>
          <w:highlight w:val="white"/>
          <w:rtl w:val="0"/>
        </w:rPr>
        <w:t xml:space="preserve"> in transactions?</w:t>
      </w:r>
    </w:p>
    <w:p w:rsidR="00000000" w:rsidDel="00000000" w:rsidP="00000000" w:rsidRDefault="00000000" w:rsidRPr="00000000" w14:paraId="0000008B">
      <w:pPr>
        <w:pStyle w:val="Heading3"/>
        <w:keepNext w:val="0"/>
        <w:keepLines w:val="0"/>
        <w:spacing w:before="280" w:lineRule="auto"/>
        <w:rPr>
          <w:rFonts w:ascii="Times New Roman" w:cs="Times New Roman" w:eastAsia="Times New Roman" w:hAnsi="Times New Roman"/>
          <w:b w:val="1"/>
          <w:color w:val="000000"/>
          <w:sz w:val="26"/>
          <w:szCs w:val="26"/>
          <w:highlight w:val="white"/>
        </w:rPr>
      </w:pPr>
      <w:bookmarkStart w:colFirst="0" w:colLast="0" w:name="_60s2df6fo3ny" w:id="7"/>
      <w:bookmarkEnd w:id="7"/>
      <w:r w:rsidDel="00000000" w:rsidR="00000000" w:rsidRPr="00000000">
        <w:rPr>
          <w:rFonts w:ascii="Times New Roman" w:cs="Times New Roman" w:eastAsia="Times New Roman" w:hAnsi="Times New Roman"/>
          <w:b w:val="1"/>
          <w:color w:val="000000"/>
          <w:sz w:val="26"/>
          <w:szCs w:val="26"/>
          <w:highlight w:val="white"/>
          <w:rtl w:val="0"/>
        </w:rPr>
        <w:t xml:space="preserve">Proposed Next Steps</w:t>
      </w:r>
    </w:p>
    <w:p w:rsidR="00000000" w:rsidDel="00000000" w:rsidP="00000000" w:rsidRDefault="00000000" w:rsidRPr="00000000" w14:paraId="0000008C">
      <w:pPr>
        <w:numPr>
          <w:ilvl w:val="0"/>
          <w:numId w:val="4"/>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Clarification and Documentation</w:t>
      </w:r>
      <w:r w:rsidDel="00000000" w:rsidR="00000000" w:rsidRPr="00000000">
        <w:rPr>
          <w:rFonts w:ascii="Times New Roman" w:cs="Times New Roman" w:eastAsia="Times New Roman" w:hAnsi="Times New Roman"/>
          <w:sz w:val="24"/>
          <w:szCs w:val="24"/>
          <w:highlight w:val="white"/>
          <w:rtl w:val="0"/>
        </w:rPr>
        <w:t xml:space="preserve">: Provide or help create documentation for key fields, including:</w:t>
      </w:r>
    </w:p>
    <w:p w:rsidR="00000000" w:rsidDel="00000000" w:rsidP="00000000" w:rsidRDefault="00000000" w:rsidRPr="00000000" w14:paraId="0000008D">
      <w:pPr>
        <w:numPr>
          <w:ilvl w:val="2"/>
          <w:numId w:val="4"/>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BARCODE</w:t>
      </w:r>
      <w:r w:rsidDel="00000000" w:rsidR="00000000" w:rsidRPr="00000000">
        <w:rPr>
          <w:rFonts w:ascii="Times New Roman" w:cs="Times New Roman" w:eastAsia="Times New Roman" w:hAnsi="Times New Roman"/>
          <w:sz w:val="24"/>
          <w:szCs w:val="24"/>
          <w:highlight w:val="white"/>
          <w:rtl w:val="0"/>
        </w:rPr>
        <w:t xml:space="preserve"> as a linking key.</w:t>
      </w:r>
    </w:p>
    <w:p w:rsidR="00000000" w:rsidDel="00000000" w:rsidP="00000000" w:rsidRDefault="00000000" w:rsidRPr="00000000" w14:paraId="0000008E">
      <w:pPr>
        <w:numPr>
          <w:ilvl w:val="2"/>
          <w:numId w:val="4"/>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Definitions for </w:t>
      </w:r>
      <w:r w:rsidDel="00000000" w:rsidR="00000000" w:rsidRPr="00000000">
        <w:rPr>
          <w:rFonts w:ascii="Times New Roman" w:cs="Times New Roman" w:eastAsia="Times New Roman" w:hAnsi="Times New Roman"/>
          <w:b w:val="1"/>
          <w:sz w:val="24"/>
          <w:szCs w:val="24"/>
          <w:highlight w:val="white"/>
          <w:rtl w:val="0"/>
        </w:rPr>
        <w:t xml:space="preserve">SCAN_DATE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PURCHASE_DATE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F">
      <w:pPr>
        <w:numPr>
          <w:ilvl w:val="2"/>
          <w:numId w:val="4"/>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description of the product categorization hierarchy.</w:t>
      </w:r>
    </w:p>
    <w:p w:rsidR="00000000" w:rsidDel="00000000" w:rsidP="00000000" w:rsidRDefault="00000000" w:rsidRPr="00000000" w14:paraId="00000090">
      <w:pPr>
        <w:numPr>
          <w:ilvl w:val="0"/>
          <w:numId w:val="4"/>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Trend Validation and Risk Assessment</w:t>
      </w:r>
      <w:r w:rsidDel="00000000" w:rsidR="00000000" w:rsidRPr="00000000">
        <w:rPr>
          <w:rFonts w:ascii="Times New Roman" w:cs="Times New Roman" w:eastAsia="Times New Roman" w:hAnsi="Times New Roman"/>
          <w:sz w:val="24"/>
          <w:szCs w:val="24"/>
          <w:highlight w:val="white"/>
          <w:rtl w:val="0"/>
        </w:rPr>
        <w:t xml:space="preserve">: Share insights into whether </w:t>
      </w:r>
      <w:r w:rsidDel="00000000" w:rsidR="00000000" w:rsidRPr="00000000">
        <w:rPr>
          <w:rFonts w:ascii="Times New Roman" w:cs="Times New Roman" w:eastAsia="Times New Roman" w:hAnsi="Times New Roman"/>
          <w:b w:val="1"/>
          <w:sz w:val="24"/>
          <w:szCs w:val="24"/>
          <w:highlight w:val="white"/>
          <w:rtl w:val="0"/>
        </w:rPr>
        <w:t xml:space="preserve">CATEGORY_4</w:t>
      </w:r>
      <w:r w:rsidDel="00000000" w:rsidR="00000000" w:rsidRPr="00000000">
        <w:rPr>
          <w:rFonts w:ascii="Times New Roman" w:cs="Times New Roman" w:eastAsia="Times New Roman" w:hAnsi="Times New Roman"/>
          <w:sz w:val="24"/>
          <w:szCs w:val="24"/>
          <w:highlight w:val="white"/>
          <w:rtl w:val="0"/>
        </w:rPr>
        <w:t xml:space="preserve">’s dominance is intentional or a natural outcome. Explore the potential to reduce reliance on this single category by promoting others.</w:t>
      </w:r>
    </w:p>
    <w:p w:rsidR="00000000" w:rsidDel="00000000" w:rsidP="00000000" w:rsidRDefault="00000000" w:rsidRPr="00000000" w14:paraId="00000091">
      <w:pPr>
        <w:numPr>
          <w:ilvl w:val="0"/>
          <w:numId w:val="4"/>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Prioritization</w:t>
      </w:r>
      <w:r w:rsidDel="00000000" w:rsidR="00000000" w:rsidRPr="00000000">
        <w:rPr>
          <w:rFonts w:ascii="Times New Roman" w:cs="Times New Roman" w:eastAsia="Times New Roman" w:hAnsi="Times New Roman"/>
          <w:sz w:val="24"/>
          <w:szCs w:val="24"/>
          <w:highlight w:val="white"/>
          <w:rtl w:val="0"/>
        </w:rPr>
        <w:t xml:space="preserve">: Decide whether to prioritize resolving missing and ambiguous data or to focus on leveraging observed trends for immediate business strategy.</w:t>
      </w:r>
    </w:p>
    <w:p w:rsidR="00000000" w:rsidDel="00000000" w:rsidP="00000000" w:rsidRDefault="00000000" w:rsidRPr="00000000" w14:paraId="00000092">
      <w:pPr>
        <w:numPr>
          <w:ilvl w:val="0"/>
          <w:numId w:val="4"/>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Collaborative Review</w:t>
      </w:r>
      <w:r w:rsidDel="00000000" w:rsidR="00000000" w:rsidRPr="00000000">
        <w:rPr>
          <w:rFonts w:ascii="Times New Roman" w:cs="Times New Roman" w:eastAsia="Times New Roman" w:hAnsi="Times New Roman"/>
          <w:sz w:val="24"/>
          <w:szCs w:val="24"/>
          <w:highlight w:val="white"/>
          <w:rtl w:val="0"/>
        </w:rPr>
        <w:t xml:space="preserve">: Schedule a meeting or Slack huddle to discuss these findings, align priorities, and define the next steps for action.</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Your input will be invaluable in helping us resolve these open questions and unlock actionable insights. Please let me know if there’s additional context I should consider or if you’d like to schedule time for a deeper discussion.</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 for your guidance!</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Best regards,</w:t>
        <w:br w:type="textWrapping"/>
        <w:t xml:space="preserve">Bola.</w:t>
      </w:r>
    </w:p>
    <w:p w:rsidR="00000000" w:rsidDel="00000000" w:rsidP="00000000" w:rsidRDefault="00000000" w:rsidRPr="00000000" w14:paraId="0000009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