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E909" w14:textId="77777777" w:rsidR="00FD2320" w:rsidRDefault="00FD2320" w:rsidP="00FD23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14:paraId="79A2F361" w14:textId="77777777" w:rsidR="00FD2320" w:rsidRDefault="00FD2320" w:rsidP="00FD23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14:paraId="7B5FCCC4" w14:textId="77777777" w:rsidR="00FD2320" w:rsidRDefault="00FD2320" w:rsidP="00FD23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253F7736" w14:textId="77777777" w:rsidR="00FD2320" w:rsidRDefault="00FD2320" w:rsidP="00FD23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CD1DC6" w14:textId="77777777" w:rsidR="00FD2320" w:rsidRDefault="00FD2320" w:rsidP="00FD23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FBEF85" w14:textId="77777777" w:rsidR="00FD2320" w:rsidRDefault="00FD2320" w:rsidP="00FD23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20C32A" w14:textId="77777777" w:rsidR="00FD2320" w:rsidRDefault="00FD2320" w:rsidP="00FD23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14:paraId="04EC1A39" w14:textId="77777777" w:rsidR="00FD2320" w:rsidRDefault="00FD2320" w:rsidP="00FD23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B6A8D6" w14:textId="77777777" w:rsidR="00FD2320" w:rsidRDefault="00FD2320" w:rsidP="00FD23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8196C" w14:textId="77777777" w:rsidR="00FD2320" w:rsidRDefault="00FD2320" w:rsidP="00FD23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40B7D" w14:textId="77777777" w:rsidR="00FD2320" w:rsidRDefault="00FD2320" w:rsidP="00FD23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E9B0A5" w14:textId="77777777" w:rsidR="00FD2320" w:rsidRDefault="00FD2320" w:rsidP="00FD23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A9BE9" w14:textId="77777777" w:rsidR="00FD2320" w:rsidRDefault="00FD2320" w:rsidP="00FD232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№ 1</w:t>
      </w:r>
    </w:p>
    <w:p w14:paraId="57ABF7C2" w14:textId="77777777" w:rsidR="00FD2320" w:rsidRPr="00FD2320" w:rsidRDefault="00FD2320" w:rsidP="00FD23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14:paraId="7B4CBD91" w14:textId="77777777" w:rsidR="00FD2320" w:rsidRDefault="00FD2320" w:rsidP="00FD23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2B447" w14:textId="77777777" w:rsidR="00FD2320" w:rsidRDefault="00FD2320" w:rsidP="00FD2320">
      <w:pPr>
        <w:rPr>
          <w:rFonts w:ascii="Times New Roman" w:hAnsi="Times New Roman" w:cs="Times New Roman"/>
          <w:sz w:val="28"/>
          <w:szCs w:val="28"/>
        </w:rPr>
      </w:pPr>
    </w:p>
    <w:p w14:paraId="6ABAC54F" w14:textId="77777777" w:rsidR="00FD2320" w:rsidRDefault="00FD2320" w:rsidP="00FD2320">
      <w:pPr>
        <w:rPr>
          <w:rFonts w:ascii="Times New Roman" w:hAnsi="Times New Roman" w:cs="Times New Roman"/>
          <w:sz w:val="28"/>
          <w:szCs w:val="28"/>
        </w:rPr>
      </w:pPr>
    </w:p>
    <w:p w14:paraId="1A304669" w14:textId="77777777" w:rsidR="00FD2320" w:rsidRDefault="00FD2320" w:rsidP="00FD2320">
      <w:pPr>
        <w:rPr>
          <w:rFonts w:ascii="Times New Roman" w:hAnsi="Times New Roman" w:cs="Times New Roman"/>
          <w:sz w:val="28"/>
          <w:szCs w:val="28"/>
        </w:rPr>
      </w:pPr>
    </w:p>
    <w:p w14:paraId="4909F466" w14:textId="3EB5CB72" w:rsidR="00FD2320" w:rsidRDefault="00FD2320" w:rsidP="00FD23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F070B">
        <w:rPr>
          <w:rFonts w:ascii="Times New Roman" w:hAnsi="Times New Roman" w:cs="Times New Roman"/>
          <w:sz w:val="28"/>
          <w:szCs w:val="28"/>
        </w:rPr>
        <w:t>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ст.гр. 20ВА1</w:t>
      </w:r>
      <w:r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5F70B079" w14:textId="73C485D9" w:rsidR="00FD2320" w:rsidRDefault="00FD2320" w:rsidP="00FD23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Комаров М.В.</w:t>
      </w:r>
    </w:p>
    <w:p w14:paraId="554FCA45" w14:textId="5549EB26" w:rsidR="008F070B" w:rsidRDefault="008F070B" w:rsidP="00FD23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Пачков А.В.</w:t>
      </w:r>
    </w:p>
    <w:p w14:paraId="012F055A" w14:textId="77777777" w:rsidR="00FC6485" w:rsidRDefault="00FD2320" w:rsidP="00FD23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03ECF6AF" w14:textId="027C9BF2" w:rsidR="00FD2320" w:rsidRDefault="00CF64EB" w:rsidP="00FD23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Подмарькова Е.М.</w:t>
      </w:r>
    </w:p>
    <w:p w14:paraId="23024F01" w14:textId="2A9D9B87" w:rsidR="00C85E77" w:rsidRDefault="00C85E77" w:rsidP="00FD23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2E336E" w14:textId="37C546CE" w:rsidR="00C85E77" w:rsidRDefault="00C85E77" w:rsidP="00A90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Пенза, 2024</w:t>
      </w:r>
    </w:p>
    <w:p w14:paraId="34C058C4" w14:textId="77777777" w:rsidR="00FD2320" w:rsidRDefault="00FD2320" w:rsidP="00FD23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21A1739" w14:textId="77777777" w:rsidR="00FD2320" w:rsidRDefault="0044132C" w:rsidP="00441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32C">
        <w:rPr>
          <w:rFonts w:ascii="Times New Roman" w:hAnsi="Times New Roman" w:cs="Times New Roman"/>
          <w:sz w:val="28"/>
          <w:szCs w:val="28"/>
        </w:rPr>
        <w:t>Ознакомиться с процессом классификации на примере моделирова</w:t>
      </w:r>
      <w:r>
        <w:rPr>
          <w:rFonts w:ascii="Times New Roman" w:hAnsi="Times New Roman" w:cs="Times New Roman"/>
          <w:sz w:val="28"/>
          <w:szCs w:val="28"/>
        </w:rPr>
        <w:t>ния классов предметной области.</w:t>
      </w:r>
    </w:p>
    <w:p w14:paraId="4DF9D337" w14:textId="77777777" w:rsidR="0044132C" w:rsidRDefault="0044132C" w:rsidP="0044132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32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428BD8D" w14:textId="77777777" w:rsidR="0044132C" w:rsidRDefault="0044132C" w:rsidP="004413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29FC7229" w14:textId="77777777" w:rsidR="0044132C" w:rsidRDefault="0044132C" w:rsidP="0044132C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EBBF13" wp14:editId="4A0DEA48">
            <wp:extent cx="51149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F4E2" w14:textId="77777777" w:rsidR="00C85E77" w:rsidRDefault="00C85E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11B242" w14:textId="3B04F432" w:rsidR="0044132C" w:rsidRPr="00917A2E" w:rsidRDefault="0044132C" w:rsidP="004413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917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17A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4EE8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>import java.util.Scanner;</w:t>
      </w:r>
    </w:p>
    <w:p w14:paraId="738F00C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01E201F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>class Triangle {</w:t>
      </w:r>
    </w:p>
    <w:p w14:paraId="2EC31DE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private double sideA;  // Сторона A треугольника</w:t>
      </w:r>
    </w:p>
    <w:p w14:paraId="0E5EFC3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private double angleAB;  // Угол AB в градусах</w:t>
      </w:r>
    </w:p>
    <w:p w14:paraId="6CFD8C0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private double angleBC;  // Угол BC в градусах</w:t>
      </w:r>
    </w:p>
    <w:p w14:paraId="55F223D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556B30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A9013E">
        <w:rPr>
          <w:rFonts w:ascii="Consolas" w:hAnsi="Consolas" w:cs="Times New Roman"/>
          <w:bCs/>
          <w:sz w:val="20"/>
          <w:szCs w:val="20"/>
          <w:lang w:val="en-US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</w:rPr>
        <w:t>// Конструктор для создания треугольника с заданной стороной и углами</w:t>
      </w:r>
    </w:p>
    <w:p w14:paraId="2A1EA99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public Triangle(double sideA, double angleAB, double angleBC) {</w:t>
      </w:r>
    </w:p>
    <w:p w14:paraId="755C2F4F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this.sideA = sideA;</w:t>
      </w:r>
    </w:p>
    <w:p w14:paraId="6C8FF1C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this.angleAB = angleAB;</w:t>
      </w:r>
    </w:p>
    <w:p w14:paraId="693AE70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this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angleBC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=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angleBC</w:t>
      </w:r>
      <w:r w:rsidRPr="00C85E77">
        <w:rPr>
          <w:rFonts w:ascii="Consolas" w:hAnsi="Consolas" w:cs="Times New Roman"/>
          <w:bCs/>
          <w:sz w:val="20"/>
          <w:szCs w:val="20"/>
        </w:rPr>
        <w:t>;</w:t>
      </w:r>
    </w:p>
    <w:p w14:paraId="13BD2CD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B6E0A4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278CF4E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// Метод для проверки корректности треугольника</w:t>
      </w:r>
    </w:p>
    <w:p w14:paraId="659CE53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public boolean isValid() {</w:t>
      </w:r>
    </w:p>
    <w:p w14:paraId="4F13376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angleCA = 180 - (angleAB + angleBC);  // Вычисление третьего угла</w:t>
      </w:r>
    </w:p>
    <w:p w14:paraId="2F40D63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</w:rPr>
        <w:t>// Проверка, что все углы положительные и сумма углов равна 180 градусам</w:t>
      </w:r>
    </w:p>
    <w:p w14:paraId="6565C7A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if (angleAB &lt;= 0 || angleBC &lt;= 0 || angleCA &lt;= 0) {</w:t>
      </w:r>
    </w:p>
    <w:p w14:paraId="0CA83D5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return false;</w:t>
      </w:r>
    </w:p>
    <w:p w14:paraId="2D44E70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</w:rPr>
        <w:t>}</w:t>
      </w:r>
    </w:p>
    <w:p w14:paraId="475FBD8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return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true</w:t>
      </w:r>
      <w:r w:rsidRPr="00C85E77">
        <w:rPr>
          <w:rFonts w:ascii="Consolas" w:hAnsi="Consolas" w:cs="Times New Roman"/>
          <w:bCs/>
          <w:sz w:val="20"/>
          <w:szCs w:val="20"/>
        </w:rPr>
        <w:t>;</w:t>
      </w:r>
    </w:p>
    <w:p w14:paraId="3EF6B08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18DFAFC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5867DCC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// Метод для увеличения угла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на заданный процент</w:t>
      </w:r>
    </w:p>
    <w:p w14:paraId="238DBCE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public void increaseAngleAB(double percent) {</w:t>
      </w:r>
    </w:p>
    <w:p w14:paraId="0F95828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+=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*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percent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/ 100;</w:t>
      </w:r>
    </w:p>
    <w:p w14:paraId="75BD31E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// Ограничение, чтобы угол не стал некорректным</w:t>
      </w:r>
    </w:p>
    <w:p w14:paraId="762F97D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if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(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&gt;= 180) {</w:t>
      </w:r>
    </w:p>
    <w:p w14:paraId="1AE042B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= 179.99;</w:t>
      </w:r>
    </w:p>
    <w:p w14:paraId="286BF77E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5102592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223898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0860081E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// Метод для уменьшения угла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на заданный процент</w:t>
      </w:r>
    </w:p>
    <w:p w14:paraId="672414F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public void decreaseAngleAB(double percent) {</w:t>
      </w:r>
    </w:p>
    <w:p w14:paraId="6E45AFD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-=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*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percent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/ 100;</w:t>
      </w:r>
    </w:p>
    <w:p w14:paraId="02785A2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// Ограничение, чтобы угол не стал некорректным</w:t>
      </w:r>
    </w:p>
    <w:p w14:paraId="5E2630F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if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(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&lt;= 0) {</w:t>
      </w:r>
    </w:p>
    <w:p w14:paraId="7A30C46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angleAB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= 0.01;</w:t>
      </w:r>
    </w:p>
    <w:p w14:paraId="3BEA8F8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3090592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2CB8E85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4CB6FE4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// Метод для вычисления высоты, опущенной к стороне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</w:t>
      </w:r>
    </w:p>
    <w:p w14:paraId="23465A2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public double calculateHeightToSideA() {</w:t>
      </w:r>
    </w:p>
    <w:p w14:paraId="5CFDCBB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angleBCInRadians = Math.toRadians(angleBC);  // Преобразование угла в радианы</w:t>
      </w:r>
    </w:p>
    <w:p w14:paraId="0F7CBF6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sideA * Math.sin(angleBCInRadians);  // Вычисление высоты</w:t>
      </w:r>
    </w:p>
    <w:p w14:paraId="3FC8051F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7779584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53C190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// Геттер для стороны A</w:t>
      </w:r>
    </w:p>
    <w:p w14:paraId="6D98B97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public double getSideA() {</w:t>
      </w:r>
    </w:p>
    <w:p w14:paraId="170F221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sideA;</w:t>
      </w:r>
    </w:p>
    <w:p w14:paraId="3A9B473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7206C1D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84676C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// Геттер для угла AB</w:t>
      </w:r>
    </w:p>
    <w:p w14:paraId="1247498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public double getAngleAB() {</w:t>
      </w:r>
    </w:p>
    <w:p w14:paraId="53DD3B8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angleAB;</w:t>
      </w:r>
    </w:p>
    <w:p w14:paraId="69408DD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6C8D6F7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8FA926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// Геттер для угла BC</w:t>
      </w:r>
    </w:p>
    <w:p w14:paraId="0FCE853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public double getAngleBC() {</w:t>
      </w:r>
    </w:p>
    <w:p w14:paraId="00D9004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angleBC</w:t>
      </w:r>
      <w:r w:rsidRPr="00C85E77">
        <w:rPr>
          <w:rFonts w:ascii="Consolas" w:hAnsi="Consolas" w:cs="Times New Roman"/>
          <w:bCs/>
          <w:sz w:val="20"/>
          <w:szCs w:val="20"/>
        </w:rPr>
        <w:t>;</w:t>
      </w:r>
    </w:p>
    <w:p w14:paraId="1FED265F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7E5DE4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4C9DB0C8" w14:textId="77777777" w:rsid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</w:t>
      </w:r>
    </w:p>
    <w:p w14:paraId="788D5857" w14:textId="0CAC64A4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lastRenderedPageBreak/>
        <w:t xml:space="preserve"> // Метод для вычисления остальных сторон треугольника с использованием закона синусов</w:t>
      </w:r>
    </w:p>
    <w:p w14:paraId="6183049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public double[] calculateOtherSides() {</w:t>
      </w:r>
    </w:p>
    <w:p w14:paraId="7A538F1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angleCA = 180 - (angleAB + angleBC);  // Вычисление третьего угла</w:t>
      </w:r>
    </w:p>
    <w:p w14:paraId="72A5195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angleCAInRadians = Math.toRadians(angleCA);</w:t>
      </w:r>
    </w:p>
    <w:p w14:paraId="42CA944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angleABInRadians = Math.toRadians(angleAB);</w:t>
      </w:r>
    </w:p>
    <w:p w14:paraId="70A7F22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angleBCInRadians = Math.toRadians(angleBC);</w:t>
      </w:r>
    </w:p>
    <w:p w14:paraId="760204D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680359F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// Вычисление сторон B и C</w:t>
      </w:r>
    </w:p>
    <w:p w14:paraId="3F95F14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sideB = (sideA * Math.sin(angleBCInRadians)) / Math.sin(angleCAInRadians);</w:t>
      </w:r>
    </w:p>
    <w:p w14:paraId="7656D6F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 sideC = (sideA * Math.sin(angleABInRadians)) / Math.sin(angleCAInRadians);</w:t>
      </w:r>
    </w:p>
    <w:p w14:paraId="7C8179D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E2C7BF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new double[]{sideB, sideC};</w:t>
      </w:r>
    </w:p>
    <w:p w14:paraId="5B9D39A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</w:rPr>
        <w:t>}</w:t>
      </w:r>
    </w:p>
    <w:p w14:paraId="39B9A3F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21D434F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// Переопределение метода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toString</w:t>
      </w:r>
      <w:r w:rsidRPr="00C85E77">
        <w:rPr>
          <w:rFonts w:ascii="Consolas" w:hAnsi="Consolas" w:cs="Times New Roman"/>
          <w:bCs/>
          <w:sz w:val="20"/>
          <w:szCs w:val="20"/>
        </w:rPr>
        <w:t>() для вывода информации о треугольнике</w:t>
      </w:r>
    </w:p>
    <w:p w14:paraId="64FFBED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@Override</w:t>
      </w:r>
    </w:p>
    <w:p w14:paraId="42492E4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public String toString() {</w:t>
      </w:r>
    </w:p>
    <w:p w14:paraId="0C810A0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double[] sides = calculateOtherSides();  // Вычисление остальных сторон</w:t>
      </w:r>
    </w:p>
    <w:p w14:paraId="4D6B474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"Triangle{" +</w:t>
      </w:r>
    </w:p>
    <w:p w14:paraId="279B1FC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"sideA=" + sideA +</w:t>
      </w:r>
    </w:p>
    <w:p w14:paraId="051DED3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", sideB=" + sides[0] +</w:t>
      </w:r>
    </w:p>
    <w:p w14:paraId="6822BA2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", sideC=" + sides[1] +</w:t>
      </w:r>
    </w:p>
    <w:p w14:paraId="174CACE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", angleAB=" + angleAB +</w:t>
      </w:r>
    </w:p>
    <w:p w14:paraId="73921D5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", angleBC=" + angleBC +</w:t>
      </w:r>
    </w:p>
    <w:p w14:paraId="477C835F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'}';</w:t>
      </w:r>
    </w:p>
    <w:p w14:paraId="0EC8BB9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45D14EC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09C8B1C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35874E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>public class TriangleOperations {</w:t>
      </w:r>
    </w:p>
    <w:p w14:paraId="2388E34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public static void main(String[] args) {</w:t>
      </w:r>
    </w:p>
    <w:p w14:paraId="5584319F" w14:textId="5893D441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Scanner = new Scanner(System.in);</w:t>
      </w:r>
    </w:p>
    <w:p w14:paraId="4B70934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8CDED1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</w:rPr>
        <w:t>// Запрос количества треугольников у пользователя</w:t>
      </w:r>
    </w:p>
    <w:p w14:paraId="4F0C97D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("Введите количество треугольников: ");</w:t>
      </w:r>
    </w:p>
    <w:p w14:paraId="3129035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int numTriangles = scanner.nextInt();</w:t>
      </w:r>
    </w:p>
    <w:p w14:paraId="0D7124D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Triangle[] triangles = new Triangle[numTriangles];  // Создание массива треугольников</w:t>
      </w:r>
    </w:p>
    <w:p w14:paraId="489E89C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519141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</w:rPr>
        <w:t>// Ввод параметров для каждого треугольника</w:t>
      </w:r>
    </w:p>
    <w:p w14:paraId="2E24FDBE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for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(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int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= 0;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&lt;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numTriangles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;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</w:t>
      </w:r>
      <w:r w:rsidRPr="00C85E77">
        <w:rPr>
          <w:rFonts w:ascii="Consolas" w:hAnsi="Consolas" w:cs="Times New Roman"/>
          <w:bCs/>
          <w:sz w:val="20"/>
          <w:szCs w:val="20"/>
        </w:rPr>
        <w:t>++) {</w:t>
      </w:r>
    </w:p>
    <w:p w14:paraId="5C2722C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("Введите параметры треугольника " + (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+ 1) + ": ");</w:t>
      </w:r>
    </w:p>
    <w:p w14:paraId="646D6A4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System.out.println("Сторона A: ");</w:t>
      </w:r>
    </w:p>
    <w:p w14:paraId="5493250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double sideA = scanner.nextDouble();</w:t>
      </w:r>
    </w:p>
    <w:p w14:paraId="2C001AFE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System.out.println("Угол AB: ");</w:t>
      </w:r>
    </w:p>
    <w:p w14:paraId="1B18448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double angleAB = scanner.nextDouble();</w:t>
      </w:r>
    </w:p>
    <w:p w14:paraId="0D091EF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System.out.println("Угол BC: ");</w:t>
      </w:r>
    </w:p>
    <w:p w14:paraId="31F4FD1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double angleBC = scanner.nextDouble();</w:t>
      </w:r>
    </w:p>
    <w:p w14:paraId="1E9E004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E7E2C2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triangles[i] = new Triangle(sideA, angleAB, angleBC);  // Создание треугольника</w:t>
      </w:r>
    </w:p>
    <w:p w14:paraId="3970345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094266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</w:rPr>
        <w:t>// Проверка корректности треугольника</w:t>
      </w:r>
    </w:p>
    <w:p w14:paraId="6E92E80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if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(!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triangles</w:t>
      </w:r>
      <w:r w:rsidRPr="00C85E77">
        <w:rPr>
          <w:rFonts w:ascii="Consolas" w:hAnsi="Consolas" w:cs="Times New Roman"/>
          <w:bCs/>
          <w:sz w:val="20"/>
          <w:szCs w:val="20"/>
        </w:rPr>
        <w:t>[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</w:t>
      </w:r>
      <w:r w:rsidRPr="00C85E77">
        <w:rPr>
          <w:rFonts w:ascii="Consolas" w:hAnsi="Consolas" w:cs="Times New Roman"/>
          <w:bCs/>
          <w:sz w:val="20"/>
          <w:szCs w:val="20"/>
        </w:rPr>
        <w:t>].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isValid</w:t>
      </w:r>
      <w:r w:rsidRPr="00C85E77">
        <w:rPr>
          <w:rFonts w:ascii="Consolas" w:hAnsi="Consolas" w:cs="Times New Roman"/>
          <w:bCs/>
          <w:sz w:val="20"/>
          <w:szCs w:val="20"/>
        </w:rPr>
        <w:t>()) {</w:t>
      </w:r>
    </w:p>
    <w:p w14:paraId="14DB685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("Некорректные параметры для треугольника. Попробуйте снова.");</w:t>
      </w:r>
    </w:p>
    <w:p w14:paraId="403EED1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</w:t>
      </w:r>
      <w:r w:rsidRPr="00C85E77">
        <w:rPr>
          <w:rFonts w:ascii="Consolas" w:hAnsi="Consolas" w:cs="Times New Roman"/>
          <w:bCs/>
          <w:sz w:val="20"/>
          <w:szCs w:val="20"/>
        </w:rPr>
        <w:t>--;  // Повтор ввода в случае некорректных данных</w:t>
      </w:r>
    </w:p>
    <w:p w14:paraId="491A14C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89CAB9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7D70167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501A1C0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// Выбор треугольника для выполнения операций</w:t>
      </w:r>
    </w:p>
    <w:p w14:paraId="14B157A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("Выберите треугольник (от 0 до " + (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numTriangles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- 1) + "): ");</w:t>
      </w:r>
    </w:p>
    <w:p w14:paraId="727CCD8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int index = scanner.nextInt();</w:t>
      </w:r>
    </w:p>
    <w:p w14:paraId="38E68E4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FED6E4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if (index &lt; 0 || index &gt;= triangles.length) {</w:t>
      </w:r>
    </w:p>
    <w:p w14:paraId="52AD230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("Некорректный индекс треугольника.");</w:t>
      </w:r>
    </w:p>
    <w:p w14:paraId="572610C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return;</w:t>
      </w:r>
    </w:p>
    <w:p w14:paraId="6A5E431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}</w:t>
      </w:r>
    </w:p>
    <w:p w14:paraId="3D41787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3B656C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Triangle selectedTriangle = triangles[index];  // Выбранный треугольник</w:t>
      </w:r>
    </w:p>
    <w:p w14:paraId="552BCDF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System.out.println("Выбранный треугольник: " + selectedTriangle);</w:t>
      </w:r>
    </w:p>
    <w:p w14:paraId="0C891CA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31CF4AF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</w:rPr>
        <w:t>// Выбор операции для выполнения</w:t>
      </w:r>
    </w:p>
    <w:p w14:paraId="08E3920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("Выберите операцию: ");</w:t>
      </w:r>
    </w:p>
    <w:p w14:paraId="1D65CFB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("1 - Увеличить угол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AB</w:t>
      </w:r>
      <w:r w:rsidRPr="00C85E77">
        <w:rPr>
          <w:rFonts w:ascii="Consolas" w:hAnsi="Consolas" w:cs="Times New Roman"/>
          <w:bCs/>
          <w:sz w:val="20"/>
          <w:szCs w:val="20"/>
        </w:rPr>
        <w:t>");</w:t>
      </w:r>
    </w:p>
    <w:p w14:paraId="65DE80A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("2 - Уменьшить угол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AB</w:t>
      </w:r>
      <w:r w:rsidRPr="00C85E77">
        <w:rPr>
          <w:rFonts w:ascii="Consolas" w:hAnsi="Consolas" w:cs="Times New Roman"/>
          <w:bCs/>
          <w:sz w:val="20"/>
          <w:szCs w:val="20"/>
        </w:rPr>
        <w:t>");</w:t>
      </w:r>
    </w:p>
    <w:p w14:paraId="23FA67D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("3 - Вычислить высоту к стороне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A</w:t>
      </w:r>
      <w:r w:rsidRPr="00C85E77">
        <w:rPr>
          <w:rFonts w:ascii="Consolas" w:hAnsi="Consolas" w:cs="Times New Roman"/>
          <w:bCs/>
          <w:sz w:val="20"/>
          <w:szCs w:val="20"/>
        </w:rPr>
        <w:t>");</w:t>
      </w:r>
    </w:p>
    <w:p w14:paraId="586D705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("4 - Вывести все стороны треугольника");</w:t>
      </w:r>
    </w:p>
    <w:p w14:paraId="797B1137" w14:textId="77777777" w:rsidR="00C85E77" w:rsidRPr="00A9013E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int</w:t>
      </w:r>
      <w:r w:rsidRPr="00A9013E">
        <w:rPr>
          <w:rFonts w:ascii="Consolas" w:hAnsi="Consolas" w:cs="Times New Roman"/>
          <w:bCs/>
          <w:sz w:val="20"/>
          <w:szCs w:val="20"/>
        </w:rPr>
        <w:t xml:space="preserve">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operation</w:t>
      </w:r>
      <w:r w:rsidRPr="00A9013E">
        <w:rPr>
          <w:rFonts w:ascii="Consolas" w:hAnsi="Consolas" w:cs="Times New Roman"/>
          <w:bCs/>
          <w:sz w:val="20"/>
          <w:szCs w:val="20"/>
        </w:rPr>
        <w:t xml:space="preserve"> =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scanner</w:t>
      </w:r>
      <w:r w:rsidRPr="00A9013E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nextInt</w:t>
      </w:r>
      <w:r w:rsidRPr="00A9013E">
        <w:rPr>
          <w:rFonts w:ascii="Consolas" w:hAnsi="Consolas" w:cs="Times New Roman"/>
          <w:bCs/>
          <w:sz w:val="20"/>
          <w:szCs w:val="20"/>
        </w:rPr>
        <w:t>();</w:t>
      </w:r>
    </w:p>
    <w:p w14:paraId="01506EDC" w14:textId="77777777" w:rsidR="00C85E77" w:rsidRPr="00A9013E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05B9956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A9013E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</w:rPr>
        <w:t>// Выполнение выбранной операции</w:t>
      </w:r>
    </w:p>
    <w:p w14:paraId="3BA5AC6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switch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(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operation</w:t>
      </w:r>
      <w:r w:rsidRPr="00C85E77">
        <w:rPr>
          <w:rFonts w:ascii="Consolas" w:hAnsi="Consolas" w:cs="Times New Roman"/>
          <w:bCs/>
          <w:sz w:val="20"/>
          <w:szCs w:val="20"/>
        </w:rPr>
        <w:t>) {</w:t>
      </w:r>
    </w:p>
    <w:p w14:paraId="5DD470F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case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1:</w:t>
      </w:r>
    </w:p>
    <w:p w14:paraId="39FE005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("Введите процент увеличения: ");</w:t>
      </w:r>
    </w:p>
    <w:p w14:paraId="605F7F7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double increasePercent = scanner.nextDouble();</w:t>
      </w:r>
    </w:p>
    <w:p w14:paraId="4AAACA9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selectedTriangle.increaseAngleAB(increasePercent);</w:t>
      </w:r>
    </w:p>
    <w:p w14:paraId="152B813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break;</w:t>
      </w:r>
    </w:p>
    <w:p w14:paraId="4109CE5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2:</w:t>
      </w:r>
    </w:p>
    <w:p w14:paraId="303D968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System.out.println("Введите процент уменьшения: ");</w:t>
      </w:r>
    </w:p>
    <w:p w14:paraId="45C4985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decreasePercent = scanner.nextDouble();</w:t>
      </w:r>
    </w:p>
    <w:p w14:paraId="2215905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selectedTriangle.decreaseAngleAB(decreasePercent);</w:t>
      </w:r>
    </w:p>
    <w:p w14:paraId="304EEC5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break;</w:t>
      </w:r>
    </w:p>
    <w:p w14:paraId="5ECD88D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3:</w:t>
      </w:r>
    </w:p>
    <w:p w14:paraId="0E06912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height = selectedTriangle.calculateHeightToSideA();</w:t>
      </w:r>
    </w:p>
    <w:p w14:paraId="2CFAFC67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System.out.println("Высота к стороне A: " + height);</w:t>
      </w:r>
    </w:p>
    <w:p w14:paraId="33B1CB9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break;</w:t>
      </w:r>
    </w:p>
    <w:p w14:paraId="46DC475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case 4:</w:t>
      </w:r>
    </w:p>
    <w:p w14:paraId="0BA95BC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double[] sides = selectedTriangle.calculateOtherSides();</w:t>
      </w:r>
    </w:p>
    <w:p w14:paraId="7B338BB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System.out.println("Сторона A: " + selectedTriangle.getSideA());</w:t>
      </w:r>
    </w:p>
    <w:p w14:paraId="038470FC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System.out.println("Сторона B: " + sides[0]);</w:t>
      </w:r>
    </w:p>
    <w:p w14:paraId="0AEF245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        System.out.println("Сторона C: " + sides[1]);</w:t>
      </w:r>
    </w:p>
    <w:p w14:paraId="13516783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break;</w:t>
      </w:r>
    </w:p>
    <w:p w14:paraId="34FCBA86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default:</w:t>
      </w:r>
    </w:p>
    <w:p w14:paraId="5E8C676B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System.out.println("Некорректная операция.");</w:t>
      </w:r>
    </w:p>
    <w:p w14:paraId="4B684B50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return</w:t>
      </w:r>
      <w:r w:rsidRPr="00C85E77">
        <w:rPr>
          <w:rFonts w:ascii="Consolas" w:hAnsi="Consolas" w:cs="Times New Roman"/>
          <w:bCs/>
          <w:sz w:val="20"/>
          <w:szCs w:val="20"/>
        </w:rPr>
        <w:t>;</w:t>
      </w:r>
    </w:p>
    <w:p w14:paraId="7B1E14E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4C15B245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</w:p>
    <w:p w14:paraId="7764E9BD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// Проверка корректности треугольника после изменений</w:t>
      </w:r>
    </w:p>
    <w:p w14:paraId="7567EE5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if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(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selectedTriangle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isValid</w:t>
      </w:r>
      <w:r w:rsidRPr="00C85E77">
        <w:rPr>
          <w:rFonts w:ascii="Consolas" w:hAnsi="Consolas" w:cs="Times New Roman"/>
          <w:bCs/>
          <w:sz w:val="20"/>
          <w:szCs w:val="20"/>
        </w:rPr>
        <w:t>()) {</w:t>
      </w:r>
    </w:p>
    <w:p w14:paraId="2F2F9B62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("Измененный треугольник: " +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selectedTriangle</w:t>
      </w:r>
      <w:r w:rsidRPr="00C85E77">
        <w:rPr>
          <w:rFonts w:ascii="Consolas" w:hAnsi="Consolas" w:cs="Times New Roman"/>
          <w:bCs/>
          <w:sz w:val="20"/>
          <w:szCs w:val="20"/>
        </w:rPr>
        <w:t>);</w:t>
      </w:r>
    </w:p>
    <w:p w14:paraId="5068CA5A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}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else</w:t>
      </w:r>
      <w:r w:rsidRPr="00C85E77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5F27D109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System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out</w:t>
      </w:r>
      <w:r w:rsidRPr="00C85E77">
        <w:rPr>
          <w:rFonts w:ascii="Consolas" w:hAnsi="Consolas" w:cs="Times New Roman"/>
          <w:bCs/>
          <w:sz w:val="20"/>
          <w:szCs w:val="20"/>
        </w:rPr>
        <w:t>.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println</w:t>
      </w:r>
      <w:r w:rsidRPr="00C85E77">
        <w:rPr>
          <w:rFonts w:ascii="Consolas" w:hAnsi="Consolas" w:cs="Times New Roman"/>
          <w:bCs/>
          <w:sz w:val="20"/>
          <w:szCs w:val="20"/>
        </w:rPr>
        <w:t>("После изменений треугольник стал некорректным.");</w:t>
      </w:r>
    </w:p>
    <w:p w14:paraId="158B2728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C85E77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1669D7B1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5163DE64" w14:textId="77777777" w:rsidR="00C85E77" w:rsidRPr="00C85E77" w:rsidRDefault="00C85E77" w:rsidP="00C85E77">
      <w:pPr>
        <w:spacing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C85E77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532306CF" w14:textId="086EDBC1" w:rsidR="0044132C" w:rsidRDefault="0044132C" w:rsidP="00C85E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8C7E6BE" w14:textId="4B0BC54F" w:rsidR="00233AFD" w:rsidRPr="00397874" w:rsidRDefault="00C85E77" w:rsidP="003978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5E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8897D" wp14:editId="63085550">
            <wp:extent cx="5832417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89" cy="43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AFD" w:rsidRPr="00397874" w:rsidSect="00233AF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7D76" w14:textId="77777777" w:rsidR="005D3A4E" w:rsidRDefault="005D3A4E" w:rsidP="00233AFD">
      <w:pPr>
        <w:spacing w:after="0" w:line="240" w:lineRule="auto"/>
      </w:pPr>
      <w:r>
        <w:separator/>
      </w:r>
    </w:p>
  </w:endnote>
  <w:endnote w:type="continuationSeparator" w:id="0">
    <w:p w14:paraId="3E62F6AB" w14:textId="77777777" w:rsidR="005D3A4E" w:rsidRDefault="005D3A4E" w:rsidP="0023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274383"/>
      <w:docPartObj>
        <w:docPartGallery w:val="Page Numbers (Bottom of Page)"/>
        <w:docPartUnique/>
      </w:docPartObj>
    </w:sdtPr>
    <w:sdtEndPr/>
    <w:sdtContent>
      <w:p w14:paraId="4D566E18" w14:textId="77777777" w:rsidR="00233AFD" w:rsidRDefault="00233A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7CA6BE4" w14:textId="77777777" w:rsidR="00233AFD" w:rsidRDefault="00233A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3B05" w14:textId="77777777" w:rsidR="005D3A4E" w:rsidRDefault="005D3A4E" w:rsidP="00233AFD">
      <w:pPr>
        <w:spacing w:after="0" w:line="240" w:lineRule="auto"/>
      </w:pPr>
      <w:r>
        <w:separator/>
      </w:r>
    </w:p>
  </w:footnote>
  <w:footnote w:type="continuationSeparator" w:id="0">
    <w:p w14:paraId="76DF3FBC" w14:textId="77777777" w:rsidR="005D3A4E" w:rsidRDefault="005D3A4E" w:rsidP="0023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C43"/>
    <w:rsid w:val="00201530"/>
    <w:rsid w:val="00233AFD"/>
    <w:rsid w:val="00397874"/>
    <w:rsid w:val="0044132C"/>
    <w:rsid w:val="005D3A4E"/>
    <w:rsid w:val="005F3C43"/>
    <w:rsid w:val="008F070B"/>
    <w:rsid w:val="00917A2E"/>
    <w:rsid w:val="00A70A30"/>
    <w:rsid w:val="00A9013E"/>
    <w:rsid w:val="00B2241D"/>
    <w:rsid w:val="00BD681E"/>
    <w:rsid w:val="00C85E77"/>
    <w:rsid w:val="00CF64EB"/>
    <w:rsid w:val="00FC6485"/>
    <w:rsid w:val="00FD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2FB6"/>
  <w15:chartTrackingRefBased/>
  <w15:docId w15:val="{67497B92-E985-4DE0-BF8B-C3022CDA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3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3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44132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233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3AFD"/>
  </w:style>
  <w:style w:type="paragraph" w:styleId="a6">
    <w:name w:val="footer"/>
    <w:basedOn w:val="a"/>
    <w:link w:val="a7"/>
    <w:uiPriority w:val="99"/>
    <w:unhideWhenUsed/>
    <w:rsid w:val="00233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4FE4C-1F78-4C30-9B09-A61E04E3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6</cp:revision>
  <dcterms:created xsi:type="dcterms:W3CDTF">2024-06-10T21:31:00Z</dcterms:created>
  <dcterms:modified xsi:type="dcterms:W3CDTF">2024-06-10T21:41:00Z</dcterms:modified>
</cp:coreProperties>
</file>