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C32" w:rsidRDefault="0024293C" w:rsidP="0024293C">
      <w:pPr>
        <w:pStyle w:val="Heading1"/>
      </w:pPr>
      <w:r>
        <w:t>Binary to Decimal</w:t>
      </w:r>
    </w:p>
    <w:tbl>
      <w:tblPr>
        <w:tblW w:w="8735" w:type="dxa"/>
        <w:tblInd w:w="93" w:type="dxa"/>
        <w:tblLook w:val="04A0" w:firstRow="1" w:lastRow="0" w:firstColumn="1" w:lastColumn="0" w:noHBand="0" w:noVBand="1"/>
      </w:tblPr>
      <w:tblGrid>
        <w:gridCol w:w="2956"/>
        <w:gridCol w:w="1123"/>
        <w:gridCol w:w="4656"/>
      </w:tblGrid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01010100</w:t>
            </w:r>
          </w:p>
        </w:tc>
        <w:tc>
          <w:tcPr>
            <w:tcW w:w="1123" w:type="dxa"/>
            <w:tcBorders>
              <w:top w:val="nil"/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nil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10001110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01101011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10101101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11100110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00101000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01101010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11111110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01001001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11101110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</w:tbl>
    <w:p w:rsidR="00056A88" w:rsidRDefault="00056A88" w:rsidP="000E204F">
      <w:pPr>
        <w:pStyle w:val="Heading1"/>
        <w:spacing w:before="240"/>
        <w:rPr>
          <w:sz w:val="26"/>
        </w:rPr>
      </w:pPr>
      <w:r>
        <w:rPr>
          <w:sz w:val="26"/>
        </w:rPr>
        <w:t>ASCII</w:t>
      </w:r>
      <w:r w:rsidR="00642D0F">
        <w:rPr>
          <w:sz w:val="26"/>
        </w:rPr>
        <w:t xml:space="preserve"> Conversion</w:t>
      </w:r>
    </w:p>
    <w:p w:rsidR="00056A88" w:rsidRDefault="00056A88" w:rsidP="00056A88">
      <w:pPr>
        <w:spacing w:after="0"/>
        <w:rPr>
          <w:sz w:val="26"/>
        </w:rPr>
      </w:pPr>
      <w:r>
        <w:rPr>
          <w:sz w:val="26"/>
        </w:rPr>
        <w:t>Convert this message</w:t>
      </w:r>
      <w:r w:rsidR="00E13562">
        <w:rPr>
          <w:sz w:val="26"/>
        </w:rPr>
        <w:t xml:space="preserve"> (Use the ASCII chart on the next page to help)</w:t>
      </w:r>
      <w:r>
        <w:rPr>
          <w:sz w:val="26"/>
        </w:rPr>
        <w:t>:</w:t>
      </w:r>
    </w:p>
    <w:p w:rsidR="00056A88" w:rsidRDefault="00056A88" w:rsidP="00056A88">
      <w:pPr>
        <w:rPr>
          <w:sz w:val="26"/>
        </w:rPr>
      </w:pPr>
      <w:r w:rsidRPr="00056A88">
        <w:rPr>
          <w:sz w:val="26"/>
        </w:rPr>
        <w:t>011000100110100101101110011000010111001001111001001000000111001001101111011000110110101101110011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2552"/>
        <w:gridCol w:w="1276"/>
      </w:tblGrid>
      <w:tr w:rsidR="00056A88" w:rsidRPr="002F4093" w:rsidTr="00DF13BC">
        <w:tc>
          <w:tcPr>
            <w:tcW w:w="5211" w:type="dxa"/>
          </w:tcPr>
          <w:p w:rsidR="00056A88" w:rsidRPr="002F4093" w:rsidRDefault="00056A88" w:rsidP="00AA120F">
            <w:pPr>
              <w:rPr>
                <w:b/>
                <w:sz w:val="26"/>
              </w:rPr>
            </w:pPr>
            <w:r w:rsidRPr="002F4093">
              <w:rPr>
                <w:b/>
                <w:sz w:val="26"/>
              </w:rPr>
              <w:t>Byte</w:t>
            </w:r>
          </w:p>
        </w:tc>
        <w:tc>
          <w:tcPr>
            <w:tcW w:w="2552" w:type="dxa"/>
          </w:tcPr>
          <w:p w:rsidR="00056A88" w:rsidRPr="002F4093" w:rsidRDefault="00056A88" w:rsidP="00AA120F">
            <w:pPr>
              <w:rPr>
                <w:b/>
                <w:sz w:val="26"/>
              </w:rPr>
            </w:pPr>
            <w:r w:rsidRPr="002F4093">
              <w:rPr>
                <w:b/>
                <w:sz w:val="26"/>
              </w:rPr>
              <w:t>Decimal</w:t>
            </w:r>
          </w:p>
        </w:tc>
        <w:tc>
          <w:tcPr>
            <w:tcW w:w="1276" w:type="dxa"/>
          </w:tcPr>
          <w:p w:rsidR="00056A88" w:rsidRPr="002F4093" w:rsidRDefault="00056A88" w:rsidP="00AA120F">
            <w:pPr>
              <w:rPr>
                <w:b/>
                <w:sz w:val="26"/>
              </w:rPr>
            </w:pPr>
            <w:r w:rsidRPr="002F4093">
              <w:rPr>
                <w:b/>
                <w:sz w:val="26"/>
              </w:rPr>
              <w:t>Character</w:t>
            </w: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</w:tbl>
    <w:p w:rsidR="00056A88" w:rsidRDefault="00056A88" w:rsidP="00056A88">
      <w:pPr>
        <w:tabs>
          <w:tab w:val="left" w:leader="underscore" w:pos="8222"/>
        </w:tabs>
        <w:spacing w:before="240"/>
        <w:rPr>
          <w:b/>
          <w:sz w:val="26"/>
        </w:rPr>
      </w:pPr>
      <w:r w:rsidRPr="00056A88">
        <w:rPr>
          <w:b/>
          <w:sz w:val="26"/>
        </w:rPr>
        <w:t>Message:</w:t>
      </w:r>
      <w:r>
        <w:rPr>
          <w:b/>
          <w:sz w:val="26"/>
        </w:rPr>
        <w:tab/>
      </w:r>
    </w:p>
    <w:p w:rsidR="00D97E00" w:rsidRPr="00054CEB" w:rsidRDefault="00D97E00" w:rsidP="00D97E00">
      <w:pPr>
        <w:pStyle w:val="Heading1"/>
        <w:rPr>
          <w:rFonts w:eastAsia="Times New Roman"/>
          <w:lang w:eastAsia="en-NZ"/>
        </w:rPr>
      </w:pPr>
      <w:r>
        <w:rPr>
          <w:rFonts w:eastAsia="Times New Roman"/>
          <w:lang w:eastAsia="en-NZ"/>
        </w:rPr>
        <w:lastRenderedPageBreak/>
        <w:t>Decimal/</w:t>
      </w:r>
      <w:r w:rsidRPr="00054CEB">
        <w:rPr>
          <w:rFonts w:eastAsia="Times New Roman"/>
          <w:lang w:eastAsia="en-NZ"/>
        </w:rPr>
        <w:t>ASCII Chart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476"/>
        <w:gridCol w:w="794"/>
        <w:gridCol w:w="476"/>
        <w:gridCol w:w="928"/>
        <w:gridCol w:w="476"/>
        <w:gridCol w:w="557"/>
        <w:gridCol w:w="537"/>
        <w:gridCol w:w="606"/>
        <w:gridCol w:w="637"/>
        <w:gridCol w:w="632"/>
        <w:gridCol w:w="476"/>
        <w:gridCol w:w="635"/>
        <w:gridCol w:w="606"/>
        <w:gridCol w:w="724"/>
        <w:gridCol w:w="606"/>
        <w:gridCol w:w="751"/>
      </w:tblGrid>
      <w:tr w:rsidR="00D97E00" w:rsidRPr="00635C20" w:rsidTr="00D97E00">
        <w:tc>
          <w:tcPr>
            <w:tcW w:w="457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0</w:t>
            </w:r>
          </w:p>
        </w:tc>
        <w:tc>
          <w:tcPr>
            <w:tcW w:w="723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NUL</w:t>
            </w:r>
          </w:p>
        </w:tc>
        <w:tc>
          <w:tcPr>
            <w:tcW w:w="456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16</w:t>
            </w:r>
          </w:p>
        </w:tc>
        <w:tc>
          <w:tcPr>
            <w:tcW w:w="955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DLE</w:t>
            </w:r>
          </w:p>
        </w:tc>
        <w:tc>
          <w:tcPr>
            <w:tcW w:w="456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32</w:t>
            </w:r>
          </w:p>
        </w:tc>
        <w:tc>
          <w:tcPr>
            <w:tcW w:w="565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SP</w:t>
            </w:r>
          </w:p>
        </w:tc>
        <w:tc>
          <w:tcPr>
            <w:tcW w:w="549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48</w:t>
            </w:r>
          </w:p>
        </w:tc>
        <w:tc>
          <w:tcPr>
            <w:tcW w:w="655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0</w:t>
            </w:r>
          </w:p>
        </w:tc>
        <w:tc>
          <w:tcPr>
            <w:tcW w:w="670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64</w:t>
            </w:r>
          </w:p>
        </w:tc>
        <w:tc>
          <w:tcPr>
            <w:tcW w:w="667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@</w:t>
            </w:r>
          </w:p>
        </w:tc>
        <w:tc>
          <w:tcPr>
            <w:tcW w:w="456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80</w:t>
            </w:r>
          </w:p>
        </w:tc>
        <w:tc>
          <w:tcPr>
            <w:tcW w:w="668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P</w:t>
            </w:r>
          </w:p>
        </w:tc>
        <w:tc>
          <w:tcPr>
            <w:tcW w:w="576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96</w:t>
            </w:r>
          </w:p>
        </w:tc>
        <w:tc>
          <w:tcPr>
            <w:tcW w:w="783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`</w:t>
            </w:r>
          </w:p>
        </w:tc>
        <w:tc>
          <w:tcPr>
            <w:tcW w:w="576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112</w:t>
            </w:r>
          </w:p>
        </w:tc>
        <w:tc>
          <w:tcPr>
            <w:tcW w:w="705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p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SOH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17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DC1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33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!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49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1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65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A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81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Q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97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a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113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q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STX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18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DC2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34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"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50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2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66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82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R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98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114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r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ETX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19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DC3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35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#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51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3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67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83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99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115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EOT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20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DC4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36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$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52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4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68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84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T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100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116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t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ENQ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21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NAK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37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%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53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5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69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85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U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101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117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u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ACK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22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SYN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38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&amp;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54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6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70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86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V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102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118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v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BEL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23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ETB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39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'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55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7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71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G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87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W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103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g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119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w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24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CAN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40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(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56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8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72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H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88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X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104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h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120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x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HT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25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EM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41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)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57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9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73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I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89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Y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105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proofErr w:type="spellStart"/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i</w:t>
            </w:r>
            <w:proofErr w:type="spellEnd"/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121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y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LF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26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SUB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42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*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58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: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74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J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90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Z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106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j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122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z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VT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27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ESC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43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+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59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;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75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K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91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[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107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k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123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{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FF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28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44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,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60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&lt;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76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L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92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\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108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l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124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|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13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CR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29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GS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45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-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61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=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77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M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93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]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109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m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125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}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14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SO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30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RS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46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.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62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&gt;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78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94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^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110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126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~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15</w:t>
            </w:r>
          </w:p>
        </w:tc>
        <w:tc>
          <w:tcPr>
            <w:tcW w:w="723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SI</w:t>
            </w:r>
          </w:p>
        </w:tc>
        <w:tc>
          <w:tcPr>
            <w:tcW w:w="45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31</w:t>
            </w:r>
          </w:p>
        </w:tc>
        <w:tc>
          <w:tcPr>
            <w:tcW w:w="95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US</w:t>
            </w:r>
          </w:p>
        </w:tc>
        <w:tc>
          <w:tcPr>
            <w:tcW w:w="45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47</w:t>
            </w:r>
          </w:p>
        </w:tc>
        <w:tc>
          <w:tcPr>
            <w:tcW w:w="56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/</w:t>
            </w:r>
          </w:p>
        </w:tc>
        <w:tc>
          <w:tcPr>
            <w:tcW w:w="549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63</w:t>
            </w:r>
          </w:p>
        </w:tc>
        <w:tc>
          <w:tcPr>
            <w:tcW w:w="65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?</w:t>
            </w:r>
          </w:p>
        </w:tc>
        <w:tc>
          <w:tcPr>
            <w:tcW w:w="670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79</w:t>
            </w:r>
          </w:p>
        </w:tc>
        <w:tc>
          <w:tcPr>
            <w:tcW w:w="667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O</w:t>
            </w:r>
          </w:p>
        </w:tc>
        <w:tc>
          <w:tcPr>
            <w:tcW w:w="45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95</w:t>
            </w:r>
          </w:p>
        </w:tc>
        <w:tc>
          <w:tcPr>
            <w:tcW w:w="668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_</w:t>
            </w:r>
          </w:p>
        </w:tc>
        <w:tc>
          <w:tcPr>
            <w:tcW w:w="57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111</w:t>
            </w:r>
          </w:p>
        </w:tc>
        <w:tc>
          <w:tcPr>
            <w:tcW w:w="783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o</w:t>
            </w:r>
          </w:p>
        </w:tc>
        <w:tc>
          <w:tcPr>
            <w:tcW w:w="57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127</w:t>
            </w:r>
          </w:p>
        </w:tc>
        <w:tc>
          <w:tcPr>
            <w:tcW w:w="70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DEL</w:t>
            </w:r>
          </w:p>
        </w:tc>
      </w:tr>
    </w:tbl>
    <w:p w:rsidR="00635C20" w:rsidRPr="000E204F" w:rsidRDefault="00635C20" w:rsidP="00635C20">
      <w:pPr>
        <w:pStyle w:val="Heading1"/>
        <w:rPr>
          <w:rFonts w:eastAsia="Times New Roman"/>
          <w:lang w:eastAsia="en-NZ"/>
        </w:rPr>
      </w:pPr>
      <w:r w:rsidRPr="000E204F">
        <w:rPr>
          <w:rFonts w:eastAsia="Times New Roman"/>
          <w:lang w:eastAsia="en-NZ"/>
        </w:rPr>
        <w:lastRenderedPageBreak/>
        <w:t>ASCII Control Characters</w:t>
      </w:r>
    </w:p>
    <w:p w:rsidR="00D97E00" w:rsidRPr="00635C20" w:rsidRDefault="00D97E00" w:rsidP="005960DC">
      <w:pPr>
        <w:keepNext/>
        <w:tabs>
          <w:tab w:val="left" w:leader="underscore" w:pos="8222"/>
        </w:tabs>
        <w:spacing w:after="0"/>
        <w:rPr>
          <w:sz w:val="26"/>
        </w:rPr>
      </w:pPr>
      <w:r w:rsidRPr="00635C20">
        <w:rPr>
          <w:sz w:val="26"/>
        </w:rPr>
        <w:t>http://www.s4a.us/support/cimco_faq.htm#ascii</w:t>
      </w:r>
    </w:p>
    <w:p w:rsidR="00DF13BC" w:rsidRPr="00DF13BC" w:rsidRDefault="00DF13BC" w:rsidP="005960DC">
      <w:pPr>
        <w:pStyle w:val="textboldblack"/>
        <w:keepNext/>
        <w:spacing w:before="240" w:beforeAutospacing="0" w:after="0" w:afterAutospacing="0"/>
        <w:rPr>
          <w:b/>
        </w:rPr>
      </w:pPr>
      <w:r w:rsidRPr="00DF13BC">
        <w:rPr>
          <w:b/>
        </w:rPr>
        <w:t xml:space="preserve">The following is a more detailed description of the first 32 ASCII characters, often referred to as </w:t>
      </w:r>
      <w:r w:rsidRPr="00DF13BC">
        <w:rPr>
          <w:b/>
          <w:bCs/>
        </w:rPr>
        <w:t>control codes</w:t>
      </w:r>
      <w:r w:rsidR="005960DC">
        <w:rPr>
          <w:b/>
          <w:bCs/>
        </w:rPr>
        <w:t xml:space="preserve"> (ok – there's 33 here, I added "space" – </w:t>
      </w:r>
      <w:proofErr w:type="spellStart"/>
      <w:proofErr w:type="gramStart"/>
      <w:r w:rsidR="005960DC">
        <w:rPr>
          <w:b/>
          <w:bCs/>
        </w:rPr>
        <w:t>its</w:t>
      </w:r>
      <w:proofErr w:type="spellEnd"/>
      <w:proofErr w:type="gramEnd"/>
      <w:r w:rsidR="005960DC">
        <w:rPr>
          <w:b/>
          <w:bCs/>
        </w:rPr>
        <w:t xml:space="preserve"> not normally regarded as a control char)</w:t>
      </w:r>
      <w:r w:rsidRPr="00DF13BC">
        <w:rPr>
          <w:b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96"/>
        <w:gridCol w:w="3685"/>
      </w:tblGrid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NUL (null)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DC1 (device control 1)</w:t>
            </w:r>
            <w:r w:rsidR="007E67F7">
              <w:t xml:space="preserve"> no assignment, but usually XON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SOH (start of heading)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DC2 (device control 2)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STX (start of text)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DC3 (device control 3)</w:t>
            </w:r>
            <w:r w:rsidR="007E67F7">
              <w:t xml:space="preserve"> no assignment, but usually XOFF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ETX (end of text)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DC4 (device control 4)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EOT (end of transmission) - Not the same as ETB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NAK (negative acknowledge)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ENQ (enquiry)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SYN (synchronous idle)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ACK (acknowledge)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ETB (end of transmission block) - Not the same as EOT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BEL (bell) - Caused teletype machines to ring a bell. Causes a beep in many common terminals and terminal emulation programs.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CAN (cancel)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BS (backspace) - Moves the cursor (or print head) move backwards (left) one space.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EM (end of medium)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>
              <w:t>HT</w:t>
            </w:r>
            <w:r w:rsidRPr="002F4093">
              <w:t xml:space="preserve"> (horizontal tab) - Moves the cursor (or print head) right to the next tab stop. The spacing of tab stops is dependent on the output device, but is often either 8 or 10.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SUB (substitute)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 xml:space="preserve">LF (NL line feed, new line) - Moves the cursor (or print head) to a new line. On </w:t>
            </w:r>
            <w:proofErr w:type="gramStart"/>
            <w:r w:rsidRPr="002F4093">
              <w:t>Unix</w:t>
            </w:r>
            <w:proofErr w:type="gramEnd"/>
            <w:r w:rsidRPr="002F4093">
              <w:t xml:space="preserve"> systems, moves to a new line AND all the way to the left.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ESC (escape)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VT (vertical tab)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FS (file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FF (form feed) - Advances paper to the top of the next page (if the output device is a printer).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GS (group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CR (carriage return) - Moves the cursor all the way to the left, but does not advance to the next line.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RS (record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SO (shift out) - Switches output device to alternate character set.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US (unit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SI (shift in) - Switches output device back to default character set.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>
              <w:t>SP (space)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DLE (data link escape)</w:t>
            </w:r>
          </w:p>
        </w:tc>
        <w:tc>
          <w:tcPr>
            <w:tcW w:w="3685" w:type="dxa"/>
          </w:tcPr>
          <w:p w:rsidR="00D97E00" w:rsidRPr="002F4093" w:rsidRDefault="00D97E00" w:rsidP="007E67F7">
            <w:pPr>
              <w:pStyle w:val="style2"/>
              <w:spacing w:before="0" w:beforeAutospacing="0" w:after="0" w:afterAutospacing="0"/>
            </w:pPr>
          </w:p>
        </w:tc>
      </w:tr>
    </w:tbl>
    <w:p w:rsidR="00DF13BC" w:rsidRPr="00056A88" w:rsidRDefault="00DF13BC" w:rsidP="002F4093">
      <w:pPr>
        <w:tabs>
          <w:tab w:val="left" w:leader="underscore" w:pos="8222"/>
        </w:tabs>
        <w:spacing w:before="240"/>
        <w:rPr>
          <w:b/>
          <w:sz w:val="26"/>
        </w:rPr>
      </w:pPr>
    </w:p>
    <w:sectPr w:rsidR="00DF13BC" w:rsidRPr="00056A88" w:rsidSect="002F409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F6E98"/>
    <w:multiLevelType w:val="hybridMultilevel"/>
    <w:tmpl w:val="41AA8664"/>
    <w:lvl w:ilvl="0" w:tplc="14090011">
      <w:start w:val="1"/>
      <w:numFmt w:val="decimal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30F0F"/>
    <w:multiLevelType w:val="hybridMultilevel"/>
    <w:tmpl w:val="D8C802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4293C"/>
    <w:rsid w:val="00056A88"/>
    <w:rsid w:val="000E204F"/>
    <w:rsid w:val="0024293C"/>
    <w:rsid w:val="002F4093"/>
    <w:rsid w:val="003C58D7"/>
    <w:rsid w:val="004B6799"/>
    <w:rsid w:val="00583C32"/>
    <w:rsid w:val="005960DC"/>
    <w:rsid w:val="00635C20"/>
    <w:rsid w:val="00642D0F"/>
    <w:rsid w:val="006B1EEB"/>
    <w:rsid w:val="00766497"/>
    <w:rsid w:val="00774416"/>
    <w:rsid w:val="0079272F"/>
    <w:rsid w:val="007E67F7"/>
    <w:rsid w:val="00821890"/>
    <w:rsid w:val="00AA120F"/>
    <w:rsid w:val="00CC25F7"/>
    <w:rsid w:val="00D97E00"/>
    <w:rsid w:val="00DC1C76"/>
    <w:rsid w:val="00DF13BC"/>
    <w:rsid w:val="00E13562"/>
    <w:rsid w:val="00E65F95"/>
    <w:rsid w:val="00FB00D6"/>
    <w:rsid w:val="00FD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CF53B-F3A7-43AE-8F11-A105BAC5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C32"/>
  </w:style>
  <w:style w:type="paragraph" w:styleId="Heading1">
    <w:name w:val="heading 1"/>
    <w:basedOn w:val="Normal"/>
    <w:next w:val="Normal"/>
    <w:link w:val="Heading1Char"/>
    <w:uiPriority w:val="9"/>
    <w:qFormat/>
    <w:rsid w:val="002429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9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4293C"/>
    <w:pPr>
      <w:ind w:left="720"/>
      <w:contextualSpacing/>
    </w:pPr>
  </w:style>
  <w:style w:type="table" w:styleId="TableGrid">
    <w:name w:val="Table Grid"/>
    <w:basedOn w:val="TableNormal"/>
    <w:uiPriority w:val="59"/>
    <w:rsid w:val="00056A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1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3BC"/>
    <w:rPr>
      <w:rFonts w:ascii="Tahoma" w:hAnsi="Tahoma" w:cs="Tahoma"/>
      <w:sz w:val="16"/>
      <w:szCs w:val="16"/>
    </w:rPr>
  </w:style>
  <w:style w:type="paragraph" w:customStyle="1" w:styleId="textboldblack">
    <w:name w:val="textboldblack"/>
    <w:basedOn w:val="Normal"/>
    <w:rsid w:val="00DF1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style2">
    <w:name w:val="style2"/>
    <w:basedOn w:val="Normal"/>
    <w:rsid w:val="00DF1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Bremer</dc:creator>
  <cp:lastModifiedBy>Hamish Smith</cp:lastModifiedBy>
  <cp:revision>14</cp:revision>
  <dcterms:created xsi:type="dcterms:W3CDTF">2010-07-19T08:25:00Z</dcterms:created>
  <dcterms:modified xsi:type="dcterms:W3CDTF">2017-07-30T01:15:00Z</dcterms:modified>
</cp:coreProperties>
</file>