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hd w:fill="1A56A0" w:val="clear"/>
        <w:spacing w:after="0"/>
        <w:jc w:val="center"/>
      </w:pPr>
      <w:r>
        <w:br/>
        <w:t xml:space="preserve"/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FraudSentinel</w:t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BDD7F5"/>
          <w:sz w:val="32"/>
          <w:szCs w:val="32"/>
        </w:rPr>
        <w:t xml:space="preserve">Setup &amp; Deployment Guide</w:t>
      </w:r>
    </w:p>
    <w:p>
      <w:pPr>
        <w:shd w:fill="1A56A0" w:val="clear"/>
        <w:spacing w:after="0" w:before="0"/>
        <w:jc w:val="center"/>
      </w:pPr>
      <w:r>
        <w:br/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Step-by-step instructions for running FraudSentinel locally and on Google Cloud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3.11+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pyenv or system Python 3.11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Node.js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18+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 the React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Google Cloud SDK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latest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gcloud CLI — install from cloud.google.com/sdk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Google Cloud 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 Builder and BigQuery APIs must be 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Arize AI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tier is sufficient; get API key from app.arize.com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any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clone the repository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Step 1 — Clone the repository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git clone https://github.com/your-username/fraudsentinel
cd fraudsentinel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Step 2 — Configure environment variables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Copy the example environment file and fill in your credentials: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cp .env.example .env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Open .env and set the following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396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get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GOOGLE_CLOUD_PROJECT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Cloud Console &gt; project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my-project-123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GOOGLE_CLOUD_LOCATION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Region for Agent Builder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us-central1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ARIZE_API_KEY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app.arize.com &gt; Settings &gt; API Keys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ak-xxxxxxxxxxxx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ARIZE_SPACE_ID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app.arize.com &gt; Settings &gt; Space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sp-xxxxxxxxxxxx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ARIZE_MODEL_ID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Choose any descriptive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fraudsentinel-v1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GEMINI_MODEL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Leave as default unless you want Opus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gemini-2.0-flash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Step 3 — Install Python dependencies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 -m venv .venv
source .venv/bin/activate   # Windows: .venv\Scripts\activate
pip install -r requirements.txt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Step 4 — Authenticate with Google Cloud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gcloud auth login
gcloud config set project $GOOGLE_CLOUD_PROJECT
gcloud auth application-default login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Step 5 — Run the agent server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 -m agent.orchestrator
# Expected output:
# INFO: FraudSentinel agent server starting on http://0.0.0.0:8000
# INFO: Arize tracer initialised — model: fraudsentinel-v1
# INFO: Drift monitor active — PSI threshold: 0.2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Step 6 — Start the analyst dashboard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Open a new terminal window: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cd dashboard
npm install
npm run dev
# Dashboard available at http://localhost:5173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Step 7 — Send test transactions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With both the server and dashboard running, trigger the demo scenarios: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# Clean transaction — should produce ALLOW decision
python scripts/send_test_transaction.py --scenario clean
# Fraud attempt — should produce BLOCK decision + SAR draft
python scripts/send_test_transaction.py --scenario fraud
# Drift simulation — triggers Arize drift alert
python scripts/send_test_transaction.py --scenario drift
# Escalation — ambiguous high-value transaction
python scripts/send_test_transaction.py --scenario escalate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Step 8 — View traces in Arize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 to app.arize.com and log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Select your space and the model 'fraudsentinel-v1'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Click 'Traces' in the left nav — you will see investigation traces appearing within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Click any trace to expand the span hierarchy and inspect individual tool calls and LLM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Click 'Monitors' to see the PSI drift monitor and prompt quality monitor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828"/>
                <w:sz w:val="22"/>
                <w:szCs w:val="22"/>
              </w:rPr>
              <w:t xml:space="preserve">'GOOGLE_APPLICATION_CREDENTIALS not set'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gcloud auth application-default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828"/>
                <w:sz w:val="22"/>
                <w:szCs w:val="22"/>
              </w:rPr>
              <w:t xml:space="preserve">Arize traces not appearing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Check ARIZE_API_KEY and ARIZE_SPACE_ID in .env; verify network access to api.arize.com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828"/>
                <w:sz w:val="22"/>
                <w:szCs w:val="22"/>
              </w:rPr>
              <w:t xml:space="preserve">'Model not found' error from Gemini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Ensure Agent Builder API is enabled in your Google Cloud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828"/>
                <w:sz w:val="22"/>
                <w:szCs w:val="22"/>
              </w:rPr>
              <w:t xml:space="preserve">Dashboard shows 'disconnected'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 agent server is running on port 8000 and there is no firewall blocking localhost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828"/>
                <w:sz w:val="22"/>
                <w:szCs w:val="22"/>
              </w:rPr>
              <w:t xml:space="preserve">Risk scorer returns 0.5 for all inputs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ML model file may be missing; run: python scripts/train_model.py to regenerate it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Optional: deploy to Google Cloud Run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To get a public URL for the live demo link in your Devpost submission: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# Build and push the agent container
gcloud builds submit --tag gcr.io/$GOOGLE_CLOUD_PROJECT/fraudsentinel-agent
# Deploy to Cloud Run
gcloud run deploy fraudsentinel-agent \
  --image gcr.io/$GOOGLE_CLOUD_PROJECT/fraudsentinel-agent \
  --platform managed \
  --region us-central1 \
  --allow-unauthenticated \
  --set-env-vars ARIZE_API_KEY=$ARIZE_API_KEY,ARIZE_SPACE_ID=$ARIZE_SPACE_ID
# Deploy the dashboard
cd dashboard &amp;&amp; npm run build
# Upload dist/ to Firebase Hosting or any static host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A0" w:sz="6" w:space="1"/>
      </w:pBdr>
      <w:spacing w:after="12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2026-06-01T09:15:09.727Z</dcterms:created>
  <dcterms:modified xsi:type="dcterms:W3CDTF">2026-06-01T09:15:09.727Z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