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95FA6" w14:textId="36A27625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D82BEE">
        <w:t>10</w:t>
      </w:r>
      <w:r w:rsidR="00605C61">
        <w:t>)</w:t>
      </w:r>
    </w:p>
    <w:p w14:paraId="19A70A6C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8477DAC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5702BB9" wp14:editId="7B086689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051FAD9" w14:textId="77777777" w:rsidTr="000873D4">
        <w:tc>
          <w:tcPr>
            <w:tcW w:w="3539" w:type="dxa"/>
            <w:shd w:val="clear" w:color="auto" w:fill="E3FCEF"/>
            <w:hideMark/>
          </w:tcPr>
          <w:p w14:paraId="29ACEEF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A57B45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1AE8C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301B320A" w14:textId="77777777" w:rsidTr="000873D4">
        <w:tc>
          <w:tcPr>
            <w:tcW w:w="3539" w:type="dxa"/>
            <w:hideMark/>
          </w:tcPr>
          <w:p w14:paraId="62348BC7" w14:textId="1AFFB2C2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D82BEE">
              <w:rPr>
                <w:rFonts w:ascii="Times New Roman" w:eastAsia="Times New Roman" w:hAnsi="Times New Roman" w:cs="Times New Roman"/>
              </w:rPr>
              <w:t>Submit M3, started working on Teacher user scenarios, mainly by first implementing a course and a home page (currently only for a generic user, not tailored to any specific type of user)</w:t>
            </w:r>
          </w:p>
          <w:p w14:paraId="14E32AF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9F4C94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EDAB0C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BD02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C2384DE" w14:textId="592AC1AA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D82BEE">
              <w:rPr>
                <w:rFonts w:ascii="Times New Roman" w:eastAsia="Times New Roman" w:hAnsi="Times New Roman" w:cs="Times New Roman"/>
              </w:rPr>
              <w:t xml:space="preserve">Decided on testing plan and discussed the MVC design pattern to be following moving forward with development, next steps in completing the functionality for a Teacher. </w:t>
            </w:r>
          </w:p>
        </w:tc>
        <w:tc>
          <w:tcPr>
            <w:tcW w:w="3260" w:type="dxa"/>
            <w:hideMark/>
          </w:tcPr>
          <w:p w14:paraId="69AD1568" w14:textId="68B6380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D82BEE">
              <w:rPr>
                <w:rFonts w:ascii="Times New Roman" w:eastAsia="Times New Roman" w:hAnsi="Times New Roman" w:cs="Times New Roman"/>
              </w:rPr>
              <w:t>Writing and checking each other’s unit tests, supporting different kinds of relationships that courses can have with a user (teacher or student).</w:t>
            </w:r>
          </w:p>
        </w:tc>
      </w:tr>
    </w:tbl>
    <w:p w14:paraId="1E5B7BC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6A777F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5BA0732" wp14:editId="68F78724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13D9AC7B" w14:textId="77777777" w:rsidTr="000873D4">
        <w:tc>
          <w:tcPr>
            <w:tcW w:w="4957" w:type="dxa"/>
            <w:shd w:val="clear" w:color="auto" w:fill="DEEBFF"/>
            <w:hideMark/>
          </w:tcPr>
          <w:p w14:paraId="51B181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1B410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F35BA40" w14:textId="77777777" w:rsidTr="000873D4">
        <w:trPr>
          <w:trHeight w:val="564"/>
        </w:trPr>
        <w:tc>
          <w:tcPr>
            <w:tcW w:w="4957" w:type="dxa"/>
            <w:hideMark/>
          </w:tcPr>
          <w:p w14:paraId="20BA9CAA" w14:textId="4A30B33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D82BEE">
              <w:rPr>
                <w:rFonts w:ascii="Times New Roman" w:eastAsia="Times New Roman" w:hAnsi="Times New Roman" w:cs="Times New Roman"/>
                <w:spacing w:val="-1"/>
              </w:rPr>
              <w:t>Syed Aamir Ahmed</w:t>
            </w:r>
          </w:p>
        </w:tc>
        <w:tc>
          <w:tcPr>
            <w:tcW w:w="2835" w:type="dxa"/>
            <w:hideMark/>
          </w:tcPr>
          <w:p w14:paraId="3218DF27" w14:textId="62466E1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D82BEE">
              <w:rPr>
                <w:rFonts w:ascii="Times New Roman" w:eastAsia="Times New Roman" w:hAnsi="Times New Roman" w:cs="Times New Roman"/>
                <w:spacing w:val="-1"/>
              </w:rPr>
              <w:t>Backend</w:t>
            </w:r>
          </w:p>
        </w:tc>
      </w:tr>
      <w:tr w:rsidR="000873D4" w:rsidRPr="000873D4" w14:paraId="772742D4" w14:textId="77777777" w:rsidTr="000873D4">
        <w:trPr>
          <w:trHeight w:val="529"/>
        </w:trPr>
        <w:tc>
          <w:tcPr>
            <w:tcW w:w="4957" w:type="dxa"/>
          </w:tcPr>
          <w:p w14:paraId="4B371658" w14:textId="39987604" w:rsidR="000873D4" w:rsidRPr="000873D4" w:rsidRDefault="00D82BE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Devstutya Pandey</w:t>
            </w:r>
          </w:p>
        </w:tc>
        <w:tc>
          <w:tcPr>
            <w:tcW w:w="2835" w:type="dxa"/>
          </w:tcPr>
          <w:p w14:paraId="1B6119CB" w14:textId="461C76BB" w:rsidR="000873D4" w:rsidRPr="000873D4" w:rsidRDefault="00D82BE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Backend</w:t>
            </w:r>
          </w:p>
        </w:tc>
      </w:tr>
      <w:tr w:rsidR="000873D4" w:rsidRPr="000873D4" w14:paraId="04DCC021" w14:textId="77777777" w:rsidTr="000873D4">
        <w:trPr>
          <w:trHeight w:val="537"/>
        </w:trPr>
        <w:tc>
          <w:tcPr>
            <w:tcW w:w="4957" w:type="dxa"/>
          </w:tcPr>
          <w:p w14:paraId="383BC729" w14:textId="0C67603B" w:rsidR="000873D4" w:rsidRPr="000873D4" w:rsidRDefault="00D82BE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Aaron Banerjee</w:t>
            </w:r>
          </w:p>
        </w:tc>
        <w:tc>
          <w:tcPr>
            <w:tcW w:w="2835" w:type="dxa"/>
          </w:tcPr>
          <w:p w14:paraId="68544B61" w14:textId="39FE6958" w:rsidR="000873D4" w:rsidRPr="000873D4" w:rsidRDefault="00D82BE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Backend</w:t>
            </w:r>
          </w:p>
        </w:tc>
      </w:tr>
      <w:tr w:rsidR="000873D4" w:rsidRPr="000873D4" w14:paraId="7E21A74C" w14:textId="77777777" w:rsidTr="000873D4">
        <w:trPr>
          <w:trHeight w:val="508"/>
        </w:trPr>
        <w:tc>
          <w:tcPr>
            <w:tcW w:w="4957" w:type="dxa"/>
          </w:tcPr>
          <w:p w14:paraId="23C35714" w14:textId="0B6F8174" w:rsidR="000873D4" w:rsidRPr="000873D4" w:rsidRDefault="00D82BE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Om Mistry</w:t>
            </w:r>
          </w:p>
        </w:tc>
        <w:tc>
          <w:tcPr>
            <w:tcW w:w="2835" w:type="dxa"/>
          </w:tcPr>
          <w:p w14:paraId="17F070BC" w14:textId="3AAFC562" w:rsidR="000873D4" w:rsidRPr="000873D4" w:rsidRDefault="00D82BE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Frontend</w:t>
            </w:r>
          </w:p>
        </w:tc>
      </w:tr>
      <w:tr w:rsidR="000873D4" w:rsidRPr="000873D4" w14:paraId="58F41A36" w14:textId="77777777" w:rsidTr="000873D4">
        <w:trPr>
          <w:trHeight w:val="539"/>
        </w:trPr>
        <w:tc>
          <w:tcPr>
            <w:tcW w:w="4957" w:type="dxa"/>
          </w:tcPr>
          <w:p w14:paraId="6C1C07FE" w14:textId="4FC5FC0F" w:rsidR="000873D4" w:rsidRPr="000873D4" w:rsidRDefault="00D82BE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Regan Van Nguyen</w:t>
            </w:r>
          </w:p>
        </w:tc>
        <w:tc>
          <w:tcPr>
            <w:tcW w:w="2835" w:type="dxa"/>
          </w:tcPr>
          <w:p w14:paraId="0A6B7F02" w14:textId="24C742CA" w:rsidR="000873D4" w:rsidRPr="000873D4" w:rsidRDefault="00D82BE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Frontend</w:t>
            </w:r>
          </w:p>
        </w:tc>
      </w:tr>
      <w:tr w:rsidR="000873D4" w:rsidRPr="000873D4" w14:paraId="3688F349" w14:textId="77777777" w:rsidTr="000873D4">
        <w:tc>
          <w:tcPr>
            <w:tcW w:w="4957" w:type="dxa"/>
            <w:hideMark/>
          </w:tcPr>
          <w:p w14:paraId="279E63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024BF1D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3EEA03E0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2A37660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AC8F4D6" wp14:editId="62516E0B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4011E16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9EC0A54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1BA65A86" w14:textId="77777777" w:rsidTr="00605C61">
        <w:tc>
          <w:tcPr>
            <w:tcW w:w="2174" w:type="dxa"/>
            <w:shd w:val="clear" w:color="auto" w:fill="FFFAE6"/>
            <w:hideMark/>
          </w:tcPr>
          <w:p w14:paraId="6F553EA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450D273" w14:textId="18FC644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D82BEE">
              <w:rPr>
                <w:rFonts w:ascii="Times New Roman" w:eastAsia="Times New Roman" w:hAnsi="Times New Roman" w:cs="Times New Roman"/>
                <w:spacing w:val="-1"/>
              </w:rPr>
              <w:t>M3 + basic functionality like login, landing page, auth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32153BE6" w14:textId="77777777" w:rsidTr="00605C61">
        <w:tc>
          <w:tcPr>
            <w:tcW w:w="2174" w:type="dxa"/>
            <w:shd w:val="clear" w:color="auto" w:fill="FFFAE6"/>
            <w:hideMark/>
          </w:tcPr>
          <w:p w14:paraId="57EB8ADD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23B255E" w14:textId="0FCF70D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82BEE">
              <w:rPr>
                <w:rFonts w:ascii="Times New Roman" w:eastAsia="Times New Roman" w:hAnsi="Times New Roman" w:cs="Times New Roman"/>
                <w:spacing w:val="-1"/>
              </w:rPr>
              <w:t>13</w:t>
            </w:r>
          </w:p>
        </w:tc>
      </w:tr>
      <w:tr w:rsidR="00605C61" w:rsidRPr="000873D4" w14:paraId="73C82C8B" w14:textId="77777777" w:rsidTr="00605C61">
        <w:tc>
          <w:tcPr>
            <w:tcW w:w="2174" w:type="dxa"/>
            <w:shd w:val="clear" w:color="auto" w:fill="FFFAE6"/>
          </w:tcPr>
          <w:p w14:paraId="73A7BB99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4D4D3A6" w14:textId="25695F6F" w:rsidR="00605C61" w:rsidRPr="000873D4" w:rsidRDefault="00D82BE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7 (some are general requirements like font family and color palette)</w:t>
            </w:r>
          </w:p>
        </w:tc>
      </w:tr>
      <w:tr w:rsidR="00605C61" w:rsidRPr="000873D4" w14:paraId="67371AFB" w14:textId="77777777" w:rsidTr="00605C61">
        <w:tc>
          <w:tcPr>
            <w:tcW w:w="2174" w:type="dxa"/>
            <w:shd w:val="clear" w:color="auto" w:fill="FFFAE6"/>
          </w:tcPr>
          <w:p w14:paraId="6161B4E6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C65C4AD" w14:textId="3D669449" w:rsidR="00605C61" w:rsidRPr="000873D4" w:rsidRDefault="00D82BE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17317C37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4812EC0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18F557AE" w14:textId="23429B7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82BEE">
              <w:rPr>
                <w:rFonts w:ascii="Times New Roman" w:eastAsia="Times New Roman" w:hAnsi="Times New Roman" w:cs="Times New Roman"/>
                <w:spacing w:val="-1"/>
              </w:rPr>
              <w:t>Submitted M3, now have a landing page where user can sign up/ log in with validation and authentication, added support for course data to be fetched from the database.</w:t>
            </w:r>
          </w:p>
        </w:tc>
      </w:tr>
    </w:tbl>
    <w:p w14:paraId="607700D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265CB003" w14:textId="77777777" w:rsidTr="00605C61">
        <w:tc>
          <w:tcPr>
            <w:tcW w:w="2122" w:type="dxa"/>
            <w:shd w:val="clear" w:color="auto" w:fill="FFFAE6"/>
            <w:hideMark/>
          </w:tcPr>
          <w:p w14:paraId="50679D5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320C8BD1" w14:textId="4733A97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82BEE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D82BEE" w:rsidRPr="00D82BEE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D82BEE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0873D4" w:rsidRPr="000873D4" w14:paraId="51CF9F9F" w14:textId="77777777" w:rsidTr="00605C61">
        <w:tc>
          <w:tcPr>
            <w:tcW w:w="2122" w:type="dxa"/>
            <w:shd w:val="clear" w:color="auto" w:fill="FFFAE6"/>
            <w:hideMark/>
          </w:tcPr>
          <w:p w14:paraId="4CD929D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4226491C" w14:textId="0471666C" w:rsidR="000873D4" w:rsidRPr="000873D4" w:rsidRDefault="00D82BE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21</w:t>
            </w:r>
            <w:r w:rsidRPr="00D82BEE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0873D4" w:rsidRPr="000873D4" w14:paraId="451F8033" w14:textId="77777777" w:rsidTr="00605C61">
        <w:tc>
          <w:tcPr>
            <w:tcW w:w="2122" w:type="dxa"/>
            <w:shd w:val="clear" w:color="auto" w:fill="FFFAE6"/>
            <w:hideMark/>
          </w:tcPr>
          <w:p w14:paraId="252B78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FBC47E9" w14:textId="22B9074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82BEE">
              <w:rPr>
                <w:rFonts w:ascii="Times New Roman" w:eastAsia="Times New Roman" w:hAnsi="Times New Roman" w:cs="Times New Roman"/>
                <w:spacing w:val="-1"/>
              </w:rPr>
              <w:t xml:space="preserve">Teacher use case scenarios </w:t>
            </w:r>
          </w:p>
        </w:tc>
      </w:tr>
      <w:tr w:rsidR="00605C61" w:rsidRPr="000873D4" w14:paraId="4A47FFA8" w14:textId="77777777" w:rsidTr="00605C61">
        <w:tc>
          <w:tcPr>
            <w:tcW w:w="2122" w:type="dxa"/>
            <w:shd w:val="clear" w:color="auto" w:fill="FFFAE6"/>
          </w:tcPr>
          <w:p w14:paraId="6485F41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01F25F8B" w14:textId="7434FF4F" w:rsidR="00605C61" w:rsidRPr="000873D4" w:rsidRDefault="00D82BE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5AD22424" w14:textId="77777777" w:rsidTr="00605C61">
        <w:tc>
          <w:tcPr>
            <w:tcW w:w="2122" w:type="dxa"/>
            <w:shd w:val="clear" w:color="auto" w:fill="FFFAE6"/>
          </w:tcPr>
          <w:p w14:paraId="4727B7A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9BDA0E4" w14:textId="4741CF8F" w:rsidR="00605C61" w:rsidRPr="000873D4" w:rsidRDefault="00D82BE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2EF9FAF5" w14:textId="77777777" w:rsidTr="00605C61">
        <w:tc>
          <w:tcPr>
            <w:tcW w:w="2122" w:type="dxa"/>
            <w:shd w:val="clear" w:color="auto" w:fill="FFFAE6"/>
          </w:tcPr>
          <w:p w14:paraId="4AC166B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16FCAE5" w14:textId="77777777" w:rsidR="00D82BEE" w:rsidRDefault="00605C61" w:rsidP="00D82BEE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82BEE">
              <w:rPr>
                <w:rFonts w:ascii="Times New Roman" w:eastAsia="Times New Roman" w:hAnsi="Times New Roman" w:cs="Times New Roman"/>
                <w:spacing w:val="-1"/>
              </w:rPr>
              <w:t>Syed Aamir Ahmed – 100%</w:t>
            </w:r>
          </w:p>
          <w:p w14:paraId="48C7A3A9" w14:textId="77777777" w:rsidR="00D82BEE" w:rsidRDefault="00D82BEE" w:rsidP="00D82BEE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Devstutya Pandey – 100%</w:t>
            </w:r>
          </w:p>
          <w:p w14:paraId="2DDE5686" w14:textId="77777777" w:rsidR="00D82BEE" w:rsidRDefault="00D82BEE" w:rsidP="00D82BEE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Om Mistry – 100%</w:t>
            </w:r>
          </w:p>
          <w:p w14:paraId="45AA1B23" w14:textId="77777777" w:rsidR="00D82BEE" w:rsidRDefault="00D82BEE" w:rsidP="00D82BEE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Regan Van Nguyen – 100%</w:t>
            </w:r>
          </w:p>
          <w:p w14:paraId="29DFD9FE" w14:textId="77777777" w:rsidR="00D82BEE" w:rsidRDefault="00D82BEE" w:rsidP="00D82BEE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Aaron Banerjee – 100%</w:t>
            </w:r>
          </w:p>
          <w:p w14:paraId="4322F411" w14:textId="0BBABBAB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2B4FECD" w14:textId="77777777" w:rsidTr="00605C61">
        <w:tc>
          <w:tcPr>
            <w:tcW w:w="2122" w:type="dxa"/>
            <w:shd w:val="clear" w:color="auto" w:fill="FFFAE6"/>
          </w:tcPr>
          <w:p w14:paraId="471D471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493E39F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34394EB" w14:textId="08D9C94C" w:rsidR="00605C61" w:rsidRDefault="00D82BE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Improper/lack of testing; bottlenecks with either frontend or backend team; lack of documentation and comments in code.</w:t>
            </w:r>
          </w:p>
        </w:tc>
      </w:tr>
      <w:tr w:rsidR="00605C61" w:rsidRPr="000873D4" w14:paraId="523FFC26" w14:textId="77777777" w:rsidTr="00605C61">
        <w:tc>
          <w:tcPr>
            <w:tcW w:w="2122" w:type="dxa"/>
            <w:shd w:val="clear" w:color="auto" w:fill="FFFAE6"/>
          </w:tcPr>
          <w:p w14:paraId="749FA2A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B30235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0C8610C" w14:textId="74E96CAA" w:rsidR="00605C61" w:rsidRDefault="00D82BE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Effective communication and integrating feedback from the TA. </w:t>
            </w:r>
          </w:p>
        </w:tc>
      </w:tr>
    </w:tbl>
    <w:p w14:paraId="7BB9222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85F548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FC6DF0" wp14:editId="39FAB729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4C39D744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620435F3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6969AD8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6ABF3C10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D388C" w14:textId="77777777" w:rsidR="00717E13" w:rsidRDefault="00717E13" w:rsidP="000873D4">
      <w:r>
        <w:separator/>
      </w:r>
    </w:p>
  </w:endnote>
  <w:endnote w:type="continuationSeparator" w:id="0">
    <w:p w14:paraId="359586B9" w14:textId="77777777" w:rsidR="00717E13" w:rsidRDefault="00717E13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8B85A" w14:textId="77777777" w:rsidR="00717E13" w:rsidRDefault="00717E13" w:rsidP="000873D4">
      <w:r>
        <w:separator/>
      </w:r>
    </w:p>
  </w:footnote>
  <w:footnote w:type="continuationSeparator" w:id="0">
    <w:p w14:paraId="0CB5E51A" w14:textId="77777777" w:rsidR="00717E13" w:rsidRDefault="00717E13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803EA"/>
    <w:rsid w:val="00605C61"/>
    <w:rsid w:val="00717E13"/>
    <w:rsid w:val="0079418C"/>
    <w:rsid w:val="008F7471"/>
    <w:rsid w:val="00BA4F5E"/>
    <w:rsid w:val="00D8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31BC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370</Words>
  <Characters>1997</Characters>
  <Application>Microsoft Office Word</Application>
  <DocSecurity>0</DocSecurity>
  <Lines>153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saamir@student.ubc.ca</cp:lastModifiedBy>
  <cp:revision>2</cp:revision>
  <dcterms:created xsi:type="dcterms:W3CDTF">2024-01-18T04:43:00Z</dcterms:created>
  <dcterms:modified xsi:type="dcterms:W3CDTF">2024-03-15T10:04:00Z</dcterms:modified>
</cp:coreProperties>
</file>