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C9" w:rsidRPr="00F57DC9" w:rsidRDefault="00F57DC9" w:rsidP="002941B0">
      <w:pPr>
        <w:pStyle w:val="Titre1"/>
        <w:numPr>
          <w:ilvl w:val="0"/>
          <w:numId w:val="1"/>
        </w:numPr>
        <w:shd w:val="clear" w:color="auto" w:fill="FFFFFF"/>
        <w:spacing w:before="300" w:after="675" w:line="825" w:lineRule="atLeast"/>
        <w:rPr>
          <w:rFonts w:ascii="Arial" w:hAnsi="Arial" w:cs="Arial"/>
          <w:color w:val="002856"/>
          <w:sz w:val="75"/>
          <w:szCs w:val="75"/>
        </w:rPr>
      </w:pPr>
      <w:r>
        <w:rPr>
          <w:rFonts w:ascii="Arial" w:hAnsi="Arial" w:cs="Arial"/>
          <w:color w:val="002856"/>
          <w:sz w:val="75"/>
          <w:szCs w:val="75"/>
        </w:rPr>
        <w:t>RDBMS (Relational Database Management System)</w:t>
      </w:r>
    </w:p>
    <w:p w:rsidR="00F57DC9" w:rsidRDefault="00F57DC9" w:rsidP="007E08BE">
      <w:pPr>
        <w:spacing w:line="276"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A database management system (DBMS) that incorporates the relational-data model, normally including a Structured Query Language (SQL) application programming interface. It is a DBMS in which the database is organized and accessed according to the relationships between data items. In a relational database, relationships between data items are expressed by means of tables. Interdependencies among these tables are expressed by data values rather than by pointers. This allows a high degree of data independence.</w:t>
      </w:r>
      <w:bookmarkStart w:id="0" w:name="_GoBack"/>
      <w:bookmarkEnd w:id="0"/>
    </w:p>
    <w:p w:rsidR="00F57DC9" w:rsidRDefault="00F57DC9" w:rsidP="00F57DC9">
      <w:pPr>
        <w:rPr>
          <w:rFonts w:ascii="Arial" w:hAnsi="Arial" w:cs="Arial"/>
          <w:color w:val="000000"/>
          <w:sz w:val="27"/>
          <w:szCs w:val="27"/>
          <w:shd w:val="clear" w:color="auto" w:fill="FFFFFF"/>
        </w:rPr>
      </w:pPr>
    </w:p>
    <w:p w:rsidR="00F57DC9" w:rsidRDefault="00F57DC9" w:rsidP="00F57DC9">
      <w:pPr>
        <w:rPr>
          <w:rFonts w:asciiTheme="minorBidi" w:hAnsiTheme="minorBidi" w:cstheme="minorBidi"/>
          <w:sz w:val="28"/>
          <w:szCs w:val="28"/>
          <w:shd w:val="clear" w:color="auto" w:fill="FFFFFF"/>
        </w:rPr>
      </w:pPr>
      <w:r w:rsidRPr="00F57DC9">
        <w:rPr>
          <w:rFonts w:asciiTheme="minorBidi" w:hAnsiTheme="minorBidi" w:cstheme="minorBidi"/>
          <w:sz w:val="28"/>
          <w:szCs w:val="28"/>
          <w:shd w:val="clear" w:color="auto" w:fill="FFFFFF"/>
        </w:rPr>
        <w:t xml:space="preserve">There is so many Relational </w:t>
      </w:r>
      <w:r w:rsidRPr="00F57DC9">
        <w:rPr>
          <w:rFonts w:ascii="Arial" w:hAnsi="Arial" w:cs="Arial"/>
          <w:shd w:val="clear" w:color="auto" w:fill="FFFFFF"/>
        </w:rPr>
        <w:t>Database</w:t>
      </w:r>
      <w:r w:rsidR="00567627">
        <w:rPr>
          <w:rFonts w:asciiTheme="minorBidi" w:hAnsiTheme="minorBidi" w:cstheme="minorBidi"/>
          <w:sz w:val="28"/>
          <w:szCs w:val="28"/>
          <w:shd w:val="clear" w:color="auto" w:fill="FFFFFF"/>
        </w:rPr>
        <w:t xml:space="preserve"> management systems. For exemple :</w:t>
      </w:r>
    </w:p>
    <w:p w:rsidR="00567627" w:rsidRDefault="00567627" w:rsidP="00F57DC9">
      <w:pPr>
        <w:rPr>
          <w:rFonts w:asciiTheme="minorBidi" w:hAnsiTheme="minorBidi" w:cstheme="minorBidi"/>
          <w:sz w:val="28"/>
          <w:szCs w:val="28"/>
          <w:shd w:val="clear" w:color="auto" w:fill="FFFFFF"/>
        </w:rPr>
      </w:pPr>
    </w:p>
    <w:p w:rsidR="00567627" w:rsidRDefault="00567627" w:rsidP="007E08BE">
      <w:pPr>
        <w:spacing w:line="276" w:lineRule="auto"/>
        <w:rPr>
          <w:rFonts w:ascii="Arial" w:hAnsi="Arial" w:cs="Arial"/>
          <w:color w:val="202124"/>
          <w:sz w:val="28"/>
          <w:szCs w:val="28"/>
          <w:shd w:val="clear" w:color="auto" w:fill="FFFFFF"/>
        </w:rPr>
      </w:pPr>
      <w:r w:rsidRPr="00567627">
        <w:rPr>
          <w:rFonts w:ascii="Arial" w:hAnsi="Arial" w:cs="Arial"/>
          <w:b/>
          <w:bCs/>
          <w:color w:val="202124"/>
          <w:sz w:val="28"/>
          <w:szCs w:val="28"/>
          <w:shd w:val="clear" w:color="auto" w:fill="FFFFFF"/>
        </w:rPr>
        <w:t>MySQL</w:t>
      </w:r>
      <w:r w:rsidRPr="00567627">
        <w:rPr>
          <w:rFonts w:ascii="Arial" w:hAnsi="Arial" w:cs="Arial"/>
          <w:color w:val="202124"/>
          <w:sz w:val="28"/>
          <w:szCs w:val="28"/>
          <w:shd w:val="clear" w:color="auto" w:fill="FFFFFF"/>
        </w:rPr>
        <w:t> is a relational database management system (RDBMS) based on the SQL (Structured Query Language) queries. It is one of the most popular languages for accessing and managing the records in the table. </w:t>
      </w:r>
      <w:r w:rsidRPr="00567627">
        <w:rPr>
          <w:rFonts w:ascii="Arial" w:hAnsi="Arial" w:cs="Arial"/>
          <w:b/>
          <w:bCs/>
          <w:color w:val="202124"/>
          <w:sz w:val="28"/>
          <w:szCs w:val="28"/>
          <w:shd w:val="clear" w:color="auto" w:fill="FFFFFF"/>
        </w:rPr>
        <w:t>MySQL</w:t>
      </w:r>
      <w:r w:rsidRPr="00567627">
        <w:rPr>
          <w:rFonts w:ascii="Arial" w:hAnsi="Arial" w:cs="Arial"/>
          <w:color w:val="202124"/>
          <w:sz w:val="28"/>
          <w:szCs w:val="28"/>
          <w:shd w:val="clear" w:color="auto" w:fill="FFFFFF"/>
        </w:rPr>
        <w:t> is open-source and free software under the GNU licens</w:t>
      </w:r>
      <w:r>
        <w:rPr>
          <w:rFonts w:ascii="Arial" w:hAnsi="Arial" w:cs="Arial"/>
          <w:color w:val="202124"/>
          <w:sz w:val="28"/>
          <w:szCs w:val="28"/>
          <w:shd w:val="clear" w:color="auto" w:fill="FFFFFF"/>
        </w:rPr>
        <w:t>.</w:t>
      </w:r>
    </w:p>
    <w:p w:rsidR="00567627" w:rsidRDefault="00567627" w:rsidP="00F57DC9">
      <w:pPr>
        <w:rPr>
          <w:rFonts w:ascii="Arial" w:hAnsi="Arial" w:cs="Arial"/>
          <w:color w:val="202124"/>
          <w:sz w:val="28"/>
          <w:szCs w:val="28"/>
          <w:shd w:val="clear" w:color="auto" w:fill="FFFFFF"/>
        </w:rPr>
      </w:pPr>
    </w:p>
    <w:p w:rsidR="00567627" w:rsidRDefault="00567627" w:rsidP="00F57DC9">
      <w:pPr>
        <w:rPr>
          <w:rFonts w:ascii="Arial" w:hAnsi="Arial" w:cs="Arial"/>
          <w:color w:val="202124"/>
          <w:sz w:val="28"/>
          <w:szCs w:val="28"/>
          <w:shd w:val="clear" w:color="auto" w:fill="FFFFFF"/>
        </w:rPr>
      </w:pPr>
    </w:p>
    <w:p w:rsidR="00567627" w:rsidRDefault="00567627" w:rsidP="007E08BE">
      <w:pPr>
        <w:spacing w:line="276" w:lineRule="auto"/>
        <w:rPr>
          <w:rFonts w:ascii="Arial" w:hAnsi="Arial" w:cs="Arial"/>
          <w:color w:val="202124"/>
          <w:sz w:val="28"/>
          <w:szCs w:val="28"/>
          <w:shd w:val="clear" w:color="auto" w:fill="FFFFFF"/>
        </w:rPr>
      </w:pPr>
      <w:r w:rsidRPr="00567627">
        <w:rPr>
          <w:rFonts w:ascii="Arial" w:hAnsi="Arial" w:cs="Arial"/>
          <w:b/>
          <w:bCs/>
          <w:color w:val="202124"/>
          <w:sz w:val="28"/>
          <w:szCs w:val="28"/>
          <w:shd w:val="clear" w:color="auto" w:fill="FFFFFF"/>
        </w:rPr>
        <w:t>PostgreSQL</w:t>
      </w:r>
      <w:r w:rsidRPr="00567627">
        <w:rPr>
          <w:rFonts w:ascii="Arial" w:hAnsi="Arial" w:cs="Arial"/>
          <w:color w:val="202124"/>
          <w:sz w:val="28"/>
          <w:szCs w:val="28"/>
          <w:shd w:val="clear" w:color="auto" w:fill="FFFFFF"/>
        </w:rPr>
        <w:t> is an object-relational database management system (ORDBMS). ... </w:t>
      </w:r>
      <w:r w:rsidRPr="00567627">
        <w:rPr>
          <w:rFonts w:ascii="Arial" w:hAnsi="Arial" w:cs="Arial"/>
          <w:b/>
          <w:bCs/>
          <w:color w:val="202124"/>
          <w:sz w:val="28"/>
          <w:szCs w:val="28"/>
          <w:shd w:val="clear" w:color="auto" w:fill="FFFFFF"/>
        </w:rPr>
        <w:t>PostgreSQL</w:t>
      </w:r>
      <w:r w:rsidRPr="00567627">
        <w:rPr>
          <w:rFonts w:ascii="Arial" w:hAnsi="Arial" w:cs="Arial"/>
          <w:color w:val="202124"/>
          <w:sz w:val="28"/>
          <w:szCs w:val="28"/>
          <w:shd w:val="clear" w:color="auto" w:fill="FFFFFF"/>
        </w:rPr>
        <w:t> includes multiple </w:t>
      </w:r>
      <w:r w:rsidRPr="00567627">
        <w:rPr>
          <w:rFonts w:ascii="Arial" w:hAnsi="Arial" w:cs="Arial"/>
          <w:b/>
          <w:bCs/>
          <w:color w:val="202124"/>
          <w:sz w:val="28"/>
          <w:szCs w:val="28"/>
          <w:shd w:val="clear" w:color="auto" w:fill="FFFFFF"/>
        </w:rPr>
        <w:t>features</w:t>
      </w:r>
      <w:r w:rsidRPr="00567627">
        <w:rPr>
          <w:rFonts w:ascii="Arial" w:hAnsi="Arial" w:cs="Arial"/>
          <w:color w:val="202124"/>
          <w:sz w:val="28"/>
          <w:szCs w:val="28"/>
          <w:shd w:val="clear" w:color="auto" w:fill="FFFFFF"/>
        </w:rPr>
        <w:t> that are designed to help the developers in developing the applications, manage our data in the datasets, and managers can keep the data integrity, and create the Risk-tolerant environments</w:t>
      </w:r>
      <w:r>
        <w:rPr>
          <w:rFonts w:ascii="Arial" w:hAnsi="Arial" w:cs="Arial"/>
          <w:color w:val="202124"/>
          <w:sz w:val="28"/>
          <w:szCs w:val="28"/>
          <w:shd w:val="clear" w:color="auto" w:fill="FFFFFF"/>
        </w:rPr>
        <w:t>.</w:t>
      </w:r>
    </w:p>
    <w:p w:rsidR="00567627" w:rsidRDefault="00567627" w:rsidP="00F57DC9">
      <w:pPr>
        <w:rPr>
          <w:rFonts w:ascii="Arial" w:hAnsi="Arial" w:cs="Arial"/>
          <w:color w:val="202124"/>
          <w:sz w:val="28"/>
          <w:szCs w:val="28"/>
          <w:shd w:val="clear" w:color="auto" w:fill="FFFFFF"/>
        </w:rPr>
      </w:pPr>
    </w:p>
    <w:p w:rsidR="00567627" w:rsidRPr="00567627" w:rsidRDefault="00567627" w:rsidP="007E08BE">
      <w:pPr>
        <w:spacing w:line="276" w:lineRule="auto"/>
        <w:rPr>
          <w:rFonts w:ascii="Arial" w:hAnsi="Arial" w:cs="Arial"/>
          <w:color w:val="202124"/>
          <w:sz w:val="28"/>
          <w:szCs w:val="28"/>
          <w:shd w:val="clear" w:color="auto" w:fill="FFFFFF"/>
        </w:rPr>
      </w:pPr>
    </w:p>
    <w:p w:rsidR="00567627" w:rsidRPr="00567627" w:rsidRDefault="00567627" w:rsidP="007E08BE">
      <w:pPr>
        <w:rPr>
          <w:rFonts w:asciiTheme="minorBidi" w:hAnsiTheme="minorBidi" w:cstheme="minorBidi"/>
          <w:sz w:val="28"/>
          <w:szCs w:val="28"/>
        </w:rPr>
      </w:pPr>
      <w:r w:rsidRPr="00567627">
        <w:rPr>
          <w:rFonts w:ascii="Arial" w:hAnsi="Arial" w:cs="Arial"/>
          <w:color w:val="202124"/>
          <w:sz w:val="28"/>
          <w:szCs w:val="28"/>
          <w:shd w:val="clear" w:color="auto" w:fill="FFFFFF"/>
        </w:rPr>
        <w:t>The core component of Microsoft </w:t>
      </w:r>
      <w:r w:rsidRPr="00567627">
        <w:rPr>
          <w:rFonts w:ascii="Arial" w:hAnsi="Arial" w:cs="Arial"/>
          <w:b/>
          <w:bCs/>
          <w:color w:val="202124"/>
          <w:sz w:val="28"/>
          <w:szCs w:val="28"/>
          <w:shd w:val="clear" w:color="auto" w:fill="FFFFFF"/>
        </w:rPr>
        <w:t>SQL Server</w:t>
      </w:r>
      <w:r w:rsidRPr="00567627">
        <w:rPr>
          <w:rFonts w:ascii="Arial" w:hAnsi="Arial" w:cs="Arial"/>
          <w:color w:val="202124"/>
          <w:sz w:val="28"/>
          <w:szCs w:val="28"/>
          <w:shd w:val="clear" w:color="auto" w:fill="FFFFFF"/>
        </w:rPr>
        <w:t> is the </w:t>
      </w:r>
      <w:r w:rsidRPr="00567627">
        <w:rPr>
          <w:rFonts w:ascii="Arial" w:hAnsi="Arial" w:cs="Arial"/>
          <w:b/>
          <w:bCs/>
          <w:color w:val="202124"/>
          <w:sz w:val="28"/>
          <w:szCs w:val="28"/>
          <w:shd w:val="clear" w:color="auto" w:fill="FFFFFF"/>
        </w:rPr>
        <w:t>SQL Server</w:t>
      </w:r>
      <w:r w:rsidRPr="00567627">
        <w:rPr>
          <w:rFonts w:ascii="Arial" w:hAnsi="Arial" w:cs="Arial"/>
          <w:color w:val="202124"/>
          <w:sz w:val="28"/>
          <w:szCs w:val="28"/>
          <w:shd w:val="clear" w:color="auto" w:fill="FFFFFF"/>
        </w:rPr>
        <w:t> Database Engine, which controls data storage, processing and security. It includes a relational engine that processes commands and queries and a storage engine that manages database files, tables, pages, indexes, data buffers and transactions.</w:t>
      </w:r>
    </w:p>
    <w:p w:rsidR="002941B0" w:rsidRDefault="002941B0" w:rsidP="002941B0">
      <w:pPr>
        <w:pStyle w:val="Titre1"/>
        <w:numPr>
          <w:ilvl w:val="0"/>
          <w:numId w:val="1"/>
        </w:numPr>
        <w:shd w:val="clear" w:color="auto" w:fill="FFFFFF"/>
        <w:rPr>
          <w:rFonts w:ascii="Helvetica" w:hAnsi="Helvetica"/>
          <w:color w:val="002060"/>
          <w:sz w:val="40"/>
          <w:szCs w:val="40"/>
        </w:rPr>
      </w:pPr>
      <w:r w:rsidRPr="002941B0">
        <w:rPr>
          <w:rFonts w:ascii="Helvetica" w:hAnsi="Helvetica"/>
          <w:color w:val="002060"/>
          <w:sz w:val="40"/>
          <w:szCs w:val="40"/>
        </w:rPr>
        <w:lastRenderedPageBreak/>
        <w:t>Compare SQL Server, MySQL and PostgreSQL Features</w:t>
      </w:r>
      <w:r>
        <w:rPr>
          <w:rFonts w:ascii="Helvetica" w:hAnsi="Helvetica"/>
          <w:color w:val="002060"/>
          <w:sz w:val="40"/>
          <w:szCs w:val="40"/>
        </w:rPr>
        <w:t> :</w:t>
      </w:r>
    </w:p>
    <w:p w:rsidR="002941B0" w:rsidRDefault="002941B0" w:rsidP="002941B0"/>
    <w:p w:rsidR="002941B0" w:rsidRPr="007E08BE" w:rsidRDefault="002941B0" w:rsidP="007E08BE">
      <w:pPr>
        <w:spacing w:line="276" w:lineRule="auto"/>
        <w:rPr>
          <w:rFonts w:ascii="Arial" w:hAnsi="Arial" w:cs="Arial"/>
          <w:color w:val="000000" w:themeColor="text1"/>
          <w:sz w:val="28"/>
          <w:szCs w:val="28"/>
          <w:shd w:val="clear" w:color="auto" w:fill="FFFFFF"/>
        </w:rPr>
      </w:pPr>
      <w:r w:rsidRPr="007E08BE">
        <w:rPr>
          <w:rStyle w:val="lev"/>
          <w:rFonts w:ascii="Arial" w:hAnsi="Arial" w:cs="Arial"/>
          <w:color w:val="FF0000"/>
          <w:sz w:val="28"/>
          <w:szCs w:val="28"/>
          <w:shd w:val="clear" w:color="auto" w:fill="FFFFFF"/>
        </w:rPr>
        <w:t>MySQL</w:t>
      </w:r>
      <w:r w:rsidRPr="002941B0">
        <w:rPr>
          <w:rFonts w:ascii="Arial" w:hAnsi="Arial" w:cs="Arial"/>
          <w:color w:val="707070"/>
          <w:sz w:val="28"/>
          <w:szCs w:val="28"/>
          <w:shd w:val="clear" w:color="auto" w:fill="FFFFFF"/>
        </w:rPr>
        <w:t> </w:t>
      </w:r>
      <w:r w:rsidRPr="007E08BE">
        <w:rPr>
          <w:rFonts w:ascii="Arial" w:hAnsi="Arial" w:cs="Arial"/>
          <w:color w:val="000000" w:themeColor="text1"/>
          <w:sz w:val="28"/>
          <w:szCs w:val="28"/>
          <w:shd w:val="clear" w:color="auto" w:fill="FFFFFF"/>
        </w:rPr>
        <w:t>is the most popular amongst the relational databases and is a widely used one too. Offers a fully-managed database service for Google Cloud platform and is a scalable database with high availability and security at no extra cost. </w:t>
      </w:r>
      <w:r w:rsidRPr="007E08BE">
        <w:rPr>
          <w:rStyle w:val="lev"/>
          <w:rFonts w:ascii="Arial" w:hAnsi="Arial" w:cs="Arial"/>
          <w:color w:val="FF0000"/>
          <w:sz w:val="28"/>
          <w:szCs w:val="28"/>
          <w:shd w:val="clear" w:color="auto" w:fill="FFFFFF"/>
        </w:rPr>
        <w:t>PostgreSQL</w:t>
      </w:r>
      <w:r w:rsidRPr="002941B0">
        <w:rPr>
          <w:rFonts w:ascii="Arial" w:hAnsi="Arial" w:cs="Arial"/>
          <w:color w:val="707070"/>
          <w:sz w:val="28"/>
          <w:szCs w:val="28"/>
          <w:shd w:val="clear" w:color="auto" w:fill="FFFFFF"/>
        </w:rPr>
        <w:t> </w:t>
      </w:r>
      <w:r w:rsidRPr="007E08BE">
        <w:rPr>
          <w:rFonts w:ascii="Arial" w:hAnsi="Arial" w:cs="Arial"/>
          <w:color w:val="000000" w:themeColor="text1"/>
          <w:sz w:val="28"/>
          <w:szCs w:val="28"/>
          <w:shd w:val="clear" w:color="auto" w:fill="FFFFFF"/>
        </w:rPr>
        <w:t>is a fully managed and scalable relational database with high availability and security built in at no additional charge. It is a fully managed database service for the Google Cloud Platform. Is better in query optimization and query execution as compared to MySQL. Postgres has a storage engine which is suitable for INSERTand complex search applications such as data mining. </w:t>
      </w:r>
      <w:r w:rsidRPr="007E08BE">
        <w:rPr>
          <w:rStyle w:val="lev"/>
          <w:rFonts w:ascii="Arial" w:hAnsi="Arial" w:cs="Arial"/>
          <w:color w:val="FF0000"/>
          <w:sz w:val="28"/>
          <w:szCs w:val="28"/>
          <w:shd w:val="clear" w:color="auto" w:fill="FFFFFF"/>
        </w:rPr>
        <w:t>Microsoft SQL Server</w:t>
      </w:r>
      <w:r w:rsidRPr="007E08BE">
        <w:rPr>
          <w:rFonts w:ascii="Arial" w:hAnsi="Arial" w:cs="Arial"/>
          <w:color w:val="FF0000"/>
          <w:sz w:val="28"/>
          <w:szCs w:val="28"/>
          <w:shd w:val="clear" w:color="auto" w:fill="FFFFFF"/>
        </w:rPr>
        <w:t> </w:t>
      </w:r>
      <w:r w:rsidRPr="007E08BE">
        <w:rPr>
          <w:rFonts w:ascii="Arial" w:hAnsi="Arial" w:cs="Arial"/>
          <w:color w:val="000000" w:themeColor="text1"/>
          <w:sz w:val="28"/>
          <w:szCs w:val="28"/>
          <w:shd w:val="clear" w:color="auto" w:fill="FFFFFF"/>
        </w:rPr>
        <w:t>developed by Microsoft has multiple editions with different feature sets and user profiles. It has some fantastic features like SQL server on Linux, resumable online index build, machine learning services, query processing improvements, and much more.</w:t>
      </w:r>
    </w:p>
    <w:p w:rsidR="002941B0" w:rsidRPr="002941B0" w:rsidRDefault="002941B0" w:rsidP="002941B0"/>
    <w:p w:rsidR="00F57DC9" w:rsidRPr="00F57DC9" w:rsidRDefault="00F57DC9" w:rsidP="00F57DC9">
      <w:pPr>
        <w:pStyle w:val="Titre1"/>
        <w:shd w:val="clear" w:color="auto" w:fill="FFFFFF"/>
        <w:spacing w:before="120" w:after="480" w:line="825" w:lineRule="atLeast"/>
        <w:rPr>
          <w:rFonts w:ascii="Arial" w:hAnsi="Arial" w:cs="Arial"/>
          <w:color w:val="000000"/>
          <w:sz w:val="24"/>
          <w:szCs w:val="24"/>
          <w:shd w:val="clear" w:color="auto" w:fill="FFFFFF"/>
        </w:rPr>
      </w:pPr>
    </w:p>
    <w:p w:rsidR="00F57DC9" w:rsidRPr="00F57DC9" w:rsidRDefault="00F57DC9" w:rsidP="00F57DC9">
      <w:pPr>
        <w:spacing w:after="160" w:line="259" w:lineRule="auto"/>
        <w:jc w:val="center"/>
        <w:rPr>
          <w:rFonts w:ascii="Arial" w:eastAsiaTheme="minorHAnsi" w:hAnsi="Arial" w:cs="Arial"/>
          <w:color w:val="E8E6E3"/>
          <w:sz w:val="27"/>
          <w:szCs w:val="27"/>
          <w:shd w:val="clear" w:color="auto" w:fill="181A1B"/>
        </w:rPr>
      </w:pPr>
    </w:p>
    <w:sectPr w:rsidR="00F57DC9" w:rsidRPr="00F57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10446"/>
    <w:multiLevelType w:val="hybridMultilevel"/>
    <w:tmpl w:val="32B4AF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C9"/>
    <w:rsid w:val="002941B0"/>
    <w:rsid w:val="00567627"/>
    <w:rsid w:val="007E08BE"/>
    <w:rsid w:val="00941E4C"/>
    <w:rsid w:val="00F57D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26ADA-AF63-42BE-8043-EDB83BEC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DC9"/>
    <w:rPr>
      <w:sz w:val="24"/>
      <w:szCs w:val="24"/>
    </w:rPr>
  </w:style>
  <w:style w:type="paragraph" w:styleId="Titre1">
    <w:name w:val="heading 1"/>
    <w:basedOn w:val="Normal"/>
    <w:next w:val="Normal"/>
    <w:link w:val="Titre1Car"/>
    <w:uiPriority w:val="9"/>
    <w:qFormat/>
    <w:rsid w:val="00F57D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F57D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F57D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F57D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F57D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F57D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F57DC9"/>
    <w:pPr>
      <w:spacing w:before="240" w:after="60"/>
      <w:outlineLvl w:val="6"/>
    </w:pPr>
  </w:style>
  <w:style w:type="paragraph" w:styleId="Titre8">
    <w:name w:val="heading 8"/>
    <w:basedOn w:val="Normal"/>
    <w:next w:val="Normal"/>
    <w:link w:val="Titre8Car"/>
    <w:uiPriority w:val="9"/>
    <w:semiHidden/>
    <w:unhideWhenUsed/>
    <w:qFormat/>
    <w:rsid w:val="00F57DC9"/>
    <w:pPr>
      <w:spacing w:before="240" w:after="60"/>
      <w:outlineLvl w:val="7"/>
    </w:pPr>
    <w:rPr>
      <w:i/>
      <w:iCs/>
    </w:rPr>
  </w:style>
  <w:style w:type="paragraph" w:styleId="Titre9">
    <w:name w:val="heading 9"/>
    <w:basedOn w:val="Normal"/>
    <w:next w:val="Normal"/>
    <w:link w:val="Titre9Car"/>
    <w:uiPriority w:val="9"/>
    <w:semiHidden/>
    <w:unhideWhenUsed/>
    <w:qFormat/>
    <w:rsid w:val="00F57D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D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F57D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F57D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F57DC9"/>
    <w:rPr>
      <w:b/>
      <w:bCs/>
      <w:sz w:val="28"/>
      <w:szCs w:val="28"/>
    </w:rPr>
  </w:style>
  <w:style w:type="character" w:customStyle="1" w:styleId="Titre5Car">
    <w:name w:val="Titre 5 Car"/>
    <w:basedOn w:val="Policepardfaut"/>
    <w:link w:val="Titre5"/>
    <w:uiPriority w:val="9"/>
    <w:semiHidden/>
    <w:rsid w:val="00F57DC9"/>
    <w:rPr>
      <w:b/>
      <w:bCs/>
      <w:i/>
      <w:iCs/>
      <w:sz w:val="26"/>
      <w:szCs w:val="26"/>
    </w:rPr>
  </w:style>
  <w:style w:type="character" w:customStyle="1" w:styleId="Titre6Car">
    <w:name w:val="Titre 6 Car"/>
    <w:basedOn w:val="Policepardfaut"/>
    <w:link w:val="Titre6"/>
    <w:uiPriority w:val="9"/>
    <w:semiHidden/>
    <w:rsid w:val="00F57DC9"/>
    <w:rPr>
      <w:b/>
      <w:bCs/>
    </w:rPr>
  </w:style>
  <w:style w:type="character" w:customStyle="1" w:styleId="Titre7Car">
    <w:name w:val="Titre 7 Car"/>
    <w:basedOn w:val="Policepardfaut"/>
    <w:link w:val="Titre7"/>
    <w:uiPriority w:val="9"/>
    <w:semiHidden/>
    <w:rsid w:val="00F57DC9"/>
    <w:rPr>
      <w:sz w:val="24"/>
      <w:szCs w:val="24"/>
    </w:rPr>
  </w:style>
  <w:style w:type="character" w:customStyle="1" w:styleId="Titre8Car">
    <w:name w:val="Titre 8 Car"/>
    <w:basedOn w:val="Policepardfaut"/>
    <w:link w:val="Titre8"/>
    <w:uiPriority w:val="9"/>
    <w:semiHidden/>
    <w:rsid w:val="00F57DC9"/>
    <w:rPr>
      <w:i/>
      <w:iCs/>
      <w:sz w:val="24"/>
      <w:szCs w:val="24"/>
    </w:rPr>
  </w:style>
  <w:style w:type="character" w:customStyle="1" w:styleId="Titre9Car">
    <w:name w:val="Titre 9 Car"/>
    <w:basedOn w:val="Policepardfaut"/>
    <w:link w:val="Titre9"/>
    <w:uiPriority w:val="9"/>
    <w:semiHidden/>
    <w:rsid w:val="00F57DC9"/>
    <w:rPr>
      <w:rFonts w:asciiTheme="majorHAnsi" w:eastAsiaTheme="majorEastAsia" w:hAnsiTheme="majorHAnsi"/>
    </w:rPr>
  </w:style>
  <w:style w:type="paragraph" w:styleId="Lgende">
    <w:name w:val="caption"/>
    <w:basedOn w:val="Normal"/>
    <w:next w:val="Normal"/>
    <w:uiPriority w:val="35"/>
    <w:semiHidden/>
    <w:unhideWhenUsed/>
    <w:rsid w:val="00F57DC9"/>
    <w:rPr>
      <w:b/>
      <w:bCs/>
      <w:color w:val="2E74B5" w:themeColor="accent1" w:themeShade="BF"/>
      <w:sz w:val="16"/>
      <w:szCs w:val="16"/>
    </w:rPr>
  </w:style>
  <w:style w:type="paragraph" w:styleId="Titre">
    <w:name w:val="Title"/>
    <w:basedOn w:val="Normal"/>
    <w:next w:val="Normal"/>
    <w:link w:val="TitreCar"/>
    <w:uiPriority w:val="10"/>
    <w:qFormat/>
    <w:rsid w:val="00F57DC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F57DC9"/>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F57D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F57DC9"/>
    <w:rPr>
      <w:rFonts w:asciiTheme="majorHAnsi" w:eastAsiaTheme="majorEastAsia" w:hAnsiTheme="majorHAnsi"/>
      <w:sz w:val="24"/>
      <w:szCs w:val="24"/>
    </w:rPr>
  </w:style>
  <w:style w:type="character" w:styleId="lev">
    <w:name w:val="Strong"/>
    <w:basedOn w:val="Policepardfaut"/>
    <w:uiPriority w:val="22"/>
    <w:qFormat/>
    <w:rsid w:val="00F57DC9"/>
    <w:rPr>
      <w:b/>
      <w:bCs/>
    </w:rPr>
  </w:style>
  <w:style w:type="character" w:styleId="Accentuation">
    <w:name w:val="Emphasis"/>
    <w:basedOn w:val="Policepardfaut"/>
    <w:uiPriority w:val="20"/>
    <w:qFormat/>
    <w:rsid w:val="00F57DC9"/>
    <w:rPr>
      <w:rFonts w:asciiTheme="minorHAnsi" w:hAnsiTheme="minorHAnsi"/>
      <w:b/>
      <w:i/>
      <w:iCs/>
    </w:rPr>
  </w:style>
  <w:style w:type="paragraph" w:styleId="Sansinterligne">
    <w:name w:val="No Spacing"/>
    <w:basedOn w:val="Normal"/>
    <w:uiPriority w:val="1"/>
    <w:qFormat/>
    <w:rsid w:val="00F57DC9"/>
    <w:rPr>
      <w:szCs w:val="32"/>
    </w:rPr>
  </w:style>
  <w:style w:type="paragraph" w:styleId="Citation">
    <w:name w:val="Quote"/>
    <w:basedOn w:val="Normal"/>
    <w:next w:val="Normal"/>
    <w:link w:val="CitationCar"/>
    <w:uiPriority w:val="29"/>
    <w:qFormat/>
    <w:rsid w:val="00F57DC9"/>
    <w:rPr>
      <w:i/>
    </w:rPr>
  </w:style>
  <w:style w:type="character" w:customStyle="1" w:styleId="CitationCar">
    <w:name w:val="Citation Car"/>
    <w:basedOn w:val="Policepardfaut"/>
    <w:link w:val="Citation"/>
    <w:uiPriority w:val="29"/>
    <w:rsid w:val="00F57DC9"/>
    <w:rPr>
      <w:i/>
      <w:sz w:val="24"/>
      <w:szCs w:val="24"/>
    </w:rPr>
  </w:style>
  <w:style w:type="paragraph" w:styleId="Citationintense">
    <w:name w:val="Intense Quote"/>
    <w:basedOn w:val="Normal"/>
    <w:next w:val="Normal"/>
    <w:link w:val="CitationintenseCar"/>
    <w:uiPriority w:val="30"/>
    <w:qFormat/>
    <w:rsid w:val="00F57DC9"/>
    <w:pPr>
      <w:ind w:left="720" w:right="720"/>
    </w:pPr>
    <w:rPr>
      <w:b/>
      <w:i/>
      <w:szCs w:val="22"/>
    </w:rPr>
  </w:style>
  <w:style w:type="character" w:customStyle="1" w:styleId="CitationintenseCar">
    <w:name w:val="Citation intense Car"/>
    <w:basedOn w:val="Policepardfaut"/>
    <w:link w:val="Citationintense"/>
    <w:uiPriority w:val="30"/>
    <w:rsid w:val="00F57DC9"/>
    <w:rPr>
      <w:b/>
      <w:i/>
      <w:sz w:val="24"/>
    </w:rPr>
  </w:style>
  <w:style w:type="character" w:styleId="Emphaseple">
    <w:name w:val="Subtle Emphasis"/>
    <w:uiPriority w:val="19"/>
    <w:qFormat/>
    <w:rsid w:val="00F57DC9"/>
    <w:rPr>
      <w:i/>
      <w:color w:val="5A5A5A" w:themeColor="text1" w:themeTint="A5"/>
    </w:rPr>
  </w:style>
  <w:style w:type="character" w:styleId="Emphaseintense">
    <w:name w:val="Intense Emphasis"/>
    <w:basedOn w:val="Policepardfaut"/>
    <w:uiPriority w:val="21"/>
    <w:qFormat/>
    <w:rsid w:val="00F57DC9"/>
    <w:rPr>
      <w:b/>
      <w:i/>
      <w:sz w:val="24"/>
      <w:szCs w:val="24"/>
      <w:u w:val="single"/>
    </w:rPr>
  </w:style>
  <w:style w:type="character" w:styleId="Rfrenceple">
    <w:name w:val="Subtle Reference"/>
    <w:basedOn w:val="Policepardfaut"/>
    <w:uiPriority w:val="31"/>
    <w:qFormat/>
    <w:rsid w:val="00F57DC9"/>
    <w:rPr>
      <w:sz w:val="24"/>
      <w:szCs w:val="24"/>
      <w:u w:val="single"/>
    </w:rPr>
  </w:style>
  <w:style w:type="character" w:styleId="Rfrenceintense">
    <w:name w:val="Intense Reference"/>
    <w:basedOn w:val="Policepardfaut"/>
    <w:uiPriority w:val="32"/>
    <w:qFormat/>
    <w:rsid w:val="00F57DC9"/>
    <w:rPr>
      <w:b/>
      <w:sz w:val="24"/>
      <w:u w:val="single"/>
    </w:rPr>
  </w:style>
  <w:style w:type="character" w:styleId="Titredulivre">
    <w:name w:val="Book Title"/>
    <w:basedOn w:val="Policepardfaut"/>
    <w:uiPriority w:val="33"/>
    <w:qFormat/>
    <w:rsid w:val="00F57D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F57DC9"/>
    <w:pPr>
      <w:outlineLvl w:val="9"/>
    </w:pPr>
  </w:style>
  <w:style w:type="paragraph" w:styleId="Paragraphedeliste">
    <w:name w:val="List Paragraph"/>
    <w:basedOn w:val="Normal"/>
    <w:uiPriority w:val="34"/>
    <w:qFormat/>
    <w:rsid w:val="00F5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3275">
      <w:bodyDiv w:val="1"/>
      <w:marLeft w:val="0"/>
      <w:marRight w:val="0"/>
      <w:marTop w:val="0"/>
      <w:marBottom w:val="0"/>
      <w:divBdr>
        <w:top w:val="none" w:sz="0" w:space="0" w:color="auto"/>
        <w:left w:val="none" w:sz="0" w:space="0" w:color="auto"/>
        <w:bottom w:val="none" w:sz="0" w:space="0" w:color="auto"/>
        <w:right w:val="none" w:sz="0" w:space="0" w:color="auto"/>
      </w:divBdr>
    </w:div>
    <w:div w:id="593395312">
      <w:bodyDiv w:val="1"/>
      <w:marLeft w:val="0"/>
      <w:marRight w:val="0"/>
      <w:marTop w:val="0"/>
      <w:marBottom w:val="0"/>
      <w:divBdr>
        <w:top w:val="none" w:sz="0" w:space="0" w:color="auto"/>
        <w:left w:val="none" w:sz="0" w:space="0" w:color="auto"/>
        <w:bottom w:val="none" w:sz="0" w:space="0" w:color="auto"/>
        <w:right w:val="none" w:sz="0" w:space="0" w:color="auto"/>
      </w:divBdr>
      <w:divsChild>
        <w:div w:id="1241207855">
          <w:marLeft w:val="0"/>
          <w:marRight w:val="0"/>
          <w:marTop w:val="0"/>
          <w:marBottom w:val="0"/>
          <w:divBdr>
            <w:top w:val="none" w:sz="0" w:space="0" w:color="auto"/>
            <w:left w:val="none" w:sz="0" w:space="0" w:color="auto"/>
            <w:bottom w:val="none" w:sz="0" w:space="0" w:color="auto"/>
            <w:right w:val="none" w:sz="0" w:space="0" w:color="auto"/>
          </w:divBdr>
        </w:div>
      </w:divsChild>
    </w:div>
    <w:div w:id="733549495">
      <w:bodyDiv w:val="1"/>
      <w:marLeft w:val="0"/>
      <w:marRight w:val="0"/>
      <w:marTop w:val="0"/>
      <w:marBottom w:val="0"/>
      <w:divBdr>
        <w:top w:val="none" w:sz="0" w:space="0" w:color="auto"/>
        <w:left w:val="none" w:sz="0" w:space="0" w:color="auto"/>
        <w:bottom w:val="none" w:sz="0" w:space="0" w:color="auto"/>
        <w:right w:val="none" w:sz="0" w:space="0" w:color="auto"/>
      </w:divBdr>
    </w:div>
    <w:div w:id="1114859587">
      <w:bodyDiv w:val="1"/>
      <w:marLeft w:val="0"/>
      <w:marRight w:val="0"/>
      <w:marTop w:val="0"/>
      <w:marBottom w:val="0"/>
      <w:divBdr>
        <w:top w:val="none" w:sz="0" w:space="0" w:color="auto"/>
        <w:left w:val="none" w:sz="0" w:space="0" w:color="auto"/>
        <w:bottom w:val="none" w:sz="0" w:space="0" w:color="auto"/>
        <w:right w:val="none" w:sz="0" w:space="0" w:color="auto"/>
      </w:divBdr>
    </w:div>
    <w:div w:id="11777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2020-12-26T13:27:00Z</dcterms:created>
  <dcterms:modified xsi:type="dcterms:W3CDTF">2020-12-26T15:00:00Z</dcterms:modified>
</cp:coreProperties>
</file>