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E66D1" w14:textId="77777777" w:rsidR="001F1818" w:rsidRPr="001F1818" w:rsidRDefault="001F1818" w:rsidP="001F1818">
      <w:pPr>
        <w:pStyle w:val="Ttulo2"/>
        <w:numPr>
          <w:ilvl w:val="1"/>
          <w:numId w:val="2"/>
        </w:numPr>
        <w:tabs>
          <w:tab w:val="num" w:pos="360"/>
        </w:tabs>
        <w:spacing w:line="360" w:lineRule="auto"/>
        <w:ind w:left="576" w:hanging="576"/>
        <w:jc w:val="both"/>
        <w:rPr>
          <w:rFonts w:ascii="Arial" w:hAnsi="Arial" w:cs="Arial"/>
          <w:color w:val="002060"/>
          <w:sz w:val="28"/>
          <w:szCs w:val="28"/>
        </w:rPr>
      </w:pPr>
      <w:bookmarkStart w:id="0" w:name="_Toc518498416"/>
      <w:r w:rsidRPr="001F1818">
        <w:rPr>
          <w:rFonts w:ascii="Arial" w:hAnsi="Arial" w:cs="Arial"/>
          <w:color w:val="002060"/>
          <w:sz w:val="28"/>
          <w:szCs w:val="28"/>
        </w:rPr>
        <w:t>Aspectos ambientales relacionados con el proyecto</w:t>
      </w:r>
      <w:bookmarkEnd w:id="0"/>
      <w:r w:rsidRPr="001F1818">
        <w:rPr>
          <w:rFonts w:ascii="Arial" w:hAnsi="Arial" w:cs="Arial"/>
          <w:color w:val="002060"/>
          <w:sz w:val="28"/>
          <w:szCs w:val="28"/>
        </w:rPr>
        <w:t xml:space="preserve"> </w:t>
      </w:r>
    </w:p>
    <w:p w14:paraId="390B629A" w14:textId="77777777" w:rsidR="001F1818" w:rsidRPr="001F1818" w:rsidRDefault="001F1818" w:rsidP="001F1818">
      <w:pPr>
        <w:pStyle w:val="Ttulo3"/>
        <w:numPr>
          <w:ilvl w:val="2"/>
          <w:numId w:val="2"/>
        </w:numPr>
        <w:tabs>
          <w:tab w:val="num" w:pos="360"/>
        </w:tabs>
        <w:spacing w:line="360" w:lineRule="auto"/>
        <w:jc w:val="both"/>
        <w:rPr>
          <w:rFonts w:ascii="Arial" w:hAnsi="Arial" w:cs="Arial"/>
          <w:color w:val="002060"/>
          <w:sz w:val="28"/>
          <w:szCs w:val="28"/>
        </w:rPr>
      </w:pPr>
      <w:bookmarkStart w:id="1" w:name="_Toc518498417"/>
      <w:r w:rsidRPr="001F1818">
        <w:rPr>
          <w:rFonts w:ascii="Arial" w:hAnsi="Arial" w:cs="Arial"/>
          <w:color w:val="002060"/>
          <w:sz w:val="28"/>
          <w:szCs w:val="28"/>
        </w:rPr>
        <w:t>Fases del proyecto</w:t>
      </w:r>
      <w:bookmarkEnd w:id="1"/>
    </w:p>
    <w:p w14:paraId="04D27F65" w14:textId="77777777" w:rsidR="001F1818" w:rsidRPr="001F1818" w:rsidRDefault="001F1818" w:rsidP="001F1818">
      <w:pPr>
        <w:rPr>
          <w:rFonts w:ascii="Arial" w:hAnsi="Arial" w:cs="Arial"/>
          <w:color w:val="002060"/>
          <w:sz w:val="28"/>
          <w:szCs w:val="28"/>
        </w:rPr>
      </w:pPr>
    </w:p>
    <w:p w14:paraId="1A6E0A2E"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 xml:space="preserve">En este apartado se realiza una breve descripción de cada una de las fases que se necesitan para montar y operar la empresa, analizando los efectos que se generarían sobre el ambiente. </w:t>
      </w:r>
    </w:p>
    <w:p w14:paraId="0A893AF1" w14:textId="77777777" w:rsidR="001F1818" w:rsidRPr="001F1818" w:rsidRDefault="001F1818" w:rsidP="001F1818">
      <w:pPr>
        <w:rPr>
          <w:rFonts w:ascii="Arial" w:hAnsi="Arial" w:cs="Arial"/>
          <w:color w:val="002060"/>
          <w:sz w:val="28"/>
          <w:szCs w:val="28"/>
        </w:rPr>
      </w:pPr>
    </w:p>
    <w:p w14:paraId="4DA6D3D1" w14:textId="77777777" w:rsidR="001F1818" w:rsidRPr="001F1818" w:rsidRDefault="001F1818" w:rsidP="001F1818">
      <w:pPr>
        <w:pStyle w:val="Ttulo4"/>
        <w:numPr>
          <w:ilvl w:val="3"/>
          <w:numId w:val="2"/>
        </w:numPr>
        <w:tabs>
          <w:tab w:val="num" w:pos="360"/>
        </w:tabs>
        <w:spacing w:line="360" w:lineRule="auto"/>
        <w:ind w:left="864" w:hanging="864"/>
        <w:jc w:val="both"/>
        <w:rPr>
          <w:rFonts w:ascii="Arial" w:hAnsi="Arial" w:cs="Arial"/>
          <w:color w:val="002060"/>
          <w:sz w:val="28"/>
          <w:szCs w:val="28"/>
        </w:rPr>
      </w:pPr>
      <w:r w:rsidRPr="001F1818">
        <w:rPr>
          <w:rFonts w:ascii="Arial" w:hAnsi="Arial" w:cs="Arial"/>
          <w:i/>
          <w:color w:val="002060"/>
          <w:szCs w:val="28"/>
        </w:rPr>
        <w:t>Acondicionamiento del local.</w:t>
      </w:r>
    </w:p>
    <w:p w14:paraId="1418CF79" w14:textId="77777777" w:rsidR="001F1818" w:rsidRPr="001F1818" w:rsidRDefault="001F1818" w:rsidP="001F1818">
      <w:pPr>
        <w:spacing w:line="360" w:lineRule="auto"/>
        <w:jc w:val="both"/>
        <w:rPr>
          <w:rFonts w:ascii="Arial" w:hAnsi="Arial" w:cs="Arial"/>
          <w:color w:val="002060"/>
          <w:sz w:val="28"/>
          <w:szCs w:val="28"/>
        </w:rPr>
      </w:pPr>
    </w:p>
    <w:p w14:paraId="16DC0091" w14:textId="4BA39F6D"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En esta etapa se realizan actividades destinadas a mejorar las condiciones actuales del lugar donde se instalará la empresa, para ajustarlas a sus necesidades y requerimientos de este tipo de negocio. Las acciones a realizar dentro de esta fase se describen a continuación.</w:t>
      </w:r>
    </w:p>
    <w:p w14:paraId="110E8994" w14:textId="77777777" w:rsidR="001F1818" w:rsidRPr="001F1818" w:rsidRDefault="001F1818" w:rsidP="001F1818">
      <w:pPr>
        <w:spacing w:line="360" w:lineRule="auto"/>
        <w:jc w:val="both"/>
        <w:rPr>
          <w:rFonts w:ascii="Arial" w:hAnsi="Arial" w:cs="Arial"/>
          <w:color w:val="002060"/>
          <w:sz w:val="28"/>
          <w:szCs w:val="28"/>
          <w:lang w:val="es-NI"/>
        </w:rPr>
      </w:pPr>
    </w:p>
    <w:p w14:paraId="75C0B081" w14:textId="77777777" w:rsidR="001F1818" w:rsidRPr="001F1818" w:rsidRDefault="001F1818" w:rsidP="001F1818">
      <w:pPr>
        <w:pStyle w:val="Prrafodelista"/>
        <w:numPr>
          <w:ilvl w:val="0"/>
          <w:numId w:val="3"/>
        </w:numPr>
        <w:spacing w:line="360" w:lineRule="auto"/>
        <w:jc w:val="both"/>
        <w:rPr>
          <w:rFonts w:ascii="Arial" w:hAnsi="Arial" w:cs="Arial"/>
          <w:b/>
          <w:color w:val="002060"/>
          <w:sz w:val="28"/>
          <w:szCs w:val="28"/>
        </w:rPr>
      </w:pPr>
      <w:r w:rsidRPr="001F1818">
        <w:rPr>
          <w:rFonts w:ascii="Arial" w:hAnsi="Arial" w:cs="Arial"/>
          <w:b/>
          <w:color w:val="002060"/>
          <w:sz w:val="28"/>
          <w:szCs w:val="28"/>
        </w:rPr>
        <w:t>Acondicionamiento del tendido eléctrico</w:t>
      </w:r>
    </w:p>
    <w:p w14:paraId="7C403879"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 xml:space="preserve">Consiste en mejorar las condiciones del tendido eléctrico del local para que el negocio pueda operar los equipos y brindar sus productos de forma segura, por lo que se contratara un ingeniero eléctrico con amplia experiencia.   </w:t>
      </w:r>
    </w:p>
    <w:p w14:paraId="46C384A6" w14:textId="77777777" w:rsidR="001F1818" w:rsidRPr="001F1818" w:rsidRDefault="001F1818" w:rsidP="001F1818">
      <w:pPr>
        <w:spacing w:line="360" w:lineRule="auto"/>
        <w:jc w:val="both"/>
        <w:rPr>
          <w:rFonts w:ascii="Arial" w:hAnsi="Arial" w:cs="Arial"/>
          <w:color w:val="002060"/>
          <w:sz w:val="28"/>
          <w:szCs w:val="28"/>
        </w:rPr>
      </w:pPr>
    </w:p>
    <w:p w14:paraId="55C4B689" w14:textId="77777777" w:rsidR="001F1818" w:rsidRPr="001F1818" w:rsidRDefault="001F1818" w:rsidP="001F1818">
      <w:pPr>
        <w:pStyle w:val="Prrafodelista"/>
        <w:numPr>
          <w:ilvl w:val="0"/>
          <w:numId w:val="3"/>
        </w:numPr>
        <w:spacing w:line="360" w:lineRule="auto"/>
        <w:jc w:val="both"/>
        <w:rPr>
          <w:rFonts w:ascii="Arial" w:hAnsi="Arial" w:cs="Arial"/>
          <w:b/>
          <w:color w:val="002060"/>
          <w:sz w:val="28"/>
          <w:szCs w:val="28"/>
        </w:rPr>
      </w:pPr>
      <w:r w:rsidRPr="001F1818">
        <w:rPr>
          <w:rFonts w:ascii="Arial" w:hAnsi="Arial" w:cs="Arial"/>
          <w:b/>
          <w:color w:val="002060"/>
          <w:sz w:val="28"/>
          <w:szCs w:val="28"/>
        </w:rPr>
        <w:t>Instalación de cableado de red</w:t>
      </w:r>
    </w:p>
    <w:p w14:paraId="769B84A0"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Se realizará la instalación del cableado de la LAN que permitirá la interconectividad entre los equipos de la empresa, acceso a internet y operación del software enlatado.</w:t>
      </w:r>
    </w:p>
    <w:p w14:paraId="57D69AFC" w14:textId="77777777" w:rsidR="00F1533F" w:rsidRPr="001F1818" w:rsidRDefault="00F1533F" w:rsidP="001F1818">
      <w:pPr>
        <w:spacing w:line="360" w:lineRule="auto"/>
        <w:jc w:val="both"/>
        <w:rPr>
          <w:rFonts w:ascii="Arial" w:hAnsi="Arial" w:cs="Arial"/>
          <w:color w:val="002060"/>
          <w:sz w:val="28"/>
          <w:szCs w:val="28"/>
        </w:rPr>
      </w:pPr>
    </w:p>
    <w:p w14:paraId="60F3A11B" w14:textId="77777777" w:rsidR="001F1818" w:rsidRPr="001F1818" w:rsidRDefault="001F1818" w:rsidP="001F1818">
      <w:pPr>
        <w:pStyle w:val="Prrafodelista"/>
        <w:numPr>
          <w:ilvl w:val="0"/>
          <w:numId w:val="3"/>
        </w:numPr>
        <w:spacing w:line="360" w:lineRule="auto"/>
        <w:jc w:val="both"/>
        <w:rPr>
          <w:rFonts w:ascii="Arial" w:hAnsi="Arial" w:cs="Arial"/>
          <w:b/>
          <w:color w:val="002060"/>
          <w:sz w:val="28"/>
          <w:szCs w:val="28"/>
        </w:rPr>
      </w:pPr>
      <w:r w:rsidRPr="001F1818">
        <w:rPr>
          <w:rFonts w:ascii="Arial" w:hAnsi="Arial" w:cs="Arial"/>
          <w:b/>
          <w:color w:val="002060"/>
          <w:sz w:val="28"/>
          <w:szCs w:val="28"/>
        </w:rPr>
        <w:t>Mejora de la fachada</w:t>
      </w:r>
    </w:p>
    <w:p w14:paraId="7D78771A"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 xml:space="preserve">Se mejorará la fachada y aspecto de las instalaciones, también se pintará el local mejorar la apariencia del lugar. Esta actividad generara desechos de madera, pintura, baldes, diluyentes, cajas y hojas; los cuales deben </w:t>
      </w:r>
      <w:r w:rsidRPr="001F1818">
        <w:rPr>
          <w:rFonts w:ascii="Arial" w:hAnsi="Arial" w:cs="Arial"/>
          <w:color w:val="002060"/>
          <w:sz w:val="28"/>
          <w:szCs w:val="28"/>
        </w:rPr>
        <w:lastRenderedPageBreak/>
        <w:t xml:space="preserve">ser recolectado, almacenados u ubicados en un lugar adecuado para esto. </w:t>
      </w:r>
    </w:p>
    <w:p w14:paraId="117E08AC" w14:textId="77777777" w:rsidR="001F1818" w:rsidRPr="001F1818" w:rsidRDefault="001F1818" w:rsidP="001F1818">
      <w:pPr>
        <w:spacing w:line="360" w:lineRule="auto"/>
        <w:jc w:val="both"/>
        <w:rPr>
          <w:rFonts w:ascii="Arial" w:hAnsi="Arial" w:cs="Arial"/>
          <w:color w:val="002060"/>
          <w:sz w:val="28"/>
          <w:szCs w:val="28"/>
        </w:rPr>
      </w:pPr>
    </w:p>
    <w:p w14:paraId="2B1F7B70" w14:textId="77777777" w:rsidR="001F1818" w:rsidRPr="001F1818" w:rsidRDefault="001F1818" w:rsidP="001F1818">
      <w:pPr>
        <w:pStyle w:val="Ttulo4"/>
        <w:numPr>
          <w:ilvl w:val="3"/>
          <w:numId w:val="2"/>
        </w:numPr>
        <w:tabs>
          <w:tab w:val="num" w:pos="360"/>
        </w:tabs>
        <w:spacing w:line="360" w:lineRule="auto"/>
        <w:ind w:left="864" w:hanging="864"/>
        <w:jc w:val="both"/>
        <w:rPr>
          <w:rFonts w:ascii="Arial" w:hAnsi="Arial" w:cs="Arial"/>
          <w:color w:val="002060"/>
          <w:sz w:val="28"/>
          <w:szCs w:val="28"/>
        </w:rPr>
      </w:pPr>
      <w:r w:rsidRPr="001F1818">
        <w:rPr>
          <w:rFonts w:ascii="Arial" w:hAnsi="Arial" w:cs="Arial"/>
          <w:i/>
          <w:color w:val="002060"/>
          <w:szCs w:val="28"/>
        </w:rPr>
        <w:t>Operación</w:t>
      </w:r>
    </w:p>
    <w:p w14:paraId="71CF4011" w14:textId="77777777" w:rsidR="001F1818" w:rsidRPr="001F1818" w:rsidRDefault="001F1818" w:rsidP="001F1818">
      <w:pPr>
        <w:spacing w:line="360" w:lineRule="auto"/>
        <w:jc w:val="both"/>
        <w:rPr>
          <w:rFonts w:ascii="Arial" w:hAnsi="Arial" w:cs="Arial"/>
          <w:color w:val="002060"/>
          <w:sz w:val="28"/>
          <w:szCs w:val="28"/>
        </w:rPr>
      </w:pPr>
    </w:p>
    <w:p w14:paraId="36D9B7D9" w14:textId="15E4F630"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 xml:space="preserve">En esta fase se asume que la empresa está en operación, es decir, cuando los clientes empiezan a solicitar los productos que ofrecerá </w:t>
      </w:r>
      <w:r w:rsidR="00773E92">
        <w:rPr>
          <w:rFonts w:ascii="Arial" w:hAnsi="Arial" w:cs="Arial"/>
          <w:color w:val="002060"/>
          <w:sz w:val="28"/>
          <w:szCs w:val="28"/>
        </w:rPr>
        <w:t>PROYECTOXXXX</w:t>
      </w:r>
      <w:r w:rsidRPr="001F1818">
        <w:rPr>
          <w:rFonts w:ascii="Arial" w:hAnsi="Arial" w:cs="Arial"/>
          <w:color w:val="002060"/>
          <w:sz w:val="28"/>
          <w:szCs w:val="28"/>
        </w:rPr>
        <w:t xml:space="preserve"> </w:t>
      </w:r>
      <w:r w:rsidRPr="001F1818">
        <w:rPr>
          <w:rFonts w:ascii="Arial" w:hAnsi="Arial" w:cs="Arial"/>
          <w:bCs/>
          <w:color w:val="002060"/>
          <w:sz w:val="28"/>
          <w:szCs w:val="28"/>
        </w:rPr>
        <w:t>S.A</w:t>
      </w:r>
      <w:r w:rsidRPr="001F1818">
        <w:rPr>
          <w:rFonts w:ascii="Arial" w:hAnsi="Arial" w:cs="Arial"/>
          <w:color w:val="002060"/>
          <w:sz w:val="28"/>
          <w:szCs w:val="28"/>
        </w:rPr>
        <w:t xml:space="preserve">. Por las características del negocio, se asumen que no se producirán desechos sólidos significativos, porque en su mayoría se ofertaran productos que no producen efectos negativos sobre el medio ambiente. </w:t>
      </w:r>
    </w:p>
    <w:p w14:paraId="596EDA6B" w14:textId="77777777" w:rsidR="001F1818" w:rsidRPr="001F1818" w:rsidRDefault="001F1818" w:rsidP="001F1818">
      <w:pPr>
        <w:spacing w:line="360" w:lineRule="auto"/>
        <w:jc w:val="both"/>
        <w:rPr>
          <w:rFonts w:ascii="Arial" w:hAnsi="Arial" w:cs="Arial"/>
          <w:color w:val="002060"/>
          <w:sz w:val="28"/>
          <w:szCs w:val="28"/>
        </w:rPr>
      </w:pPr>
    </w:p>
    <w:p w14:paraId="0CBE2BDE" w14:textId="77777777" w:rsidR="001F1818" w:rsidRPr="00D60D18" w:rsidRDefault="001F1818" w:rsidP="001F1818">
      <w:pPr>
        <w:spacing w:line="360" w:lineRule="auto"/>
        <w:jc w:val="both"/>
        <w:rPr>
          <w:rFonts w:ascii="Arial" w:hAnsi="Arial" w:cs="Arial"/>
          <w:color w:val="FF0000"/>
          <w:sz w:val="28"/>
          <w:szCs w:val="28"/>
        </w:rPr>
      </w:pPr>
      <w:r w:rsidRPr="001F1818">
        <w:rPr>
          <w:rFonts w:ascii="Arial" w:hAnsi="Arial" w:cs="Arial"/>
          <w:color w:val="002060"/>
          <w:sz w:val="28"/>
          <w:szCs w:val="28"/>
        </w:rPr>
        <w:t xml:space="preserve">Como se señaló antes, la empresa se dedicará a la venta de computadora y productos electrónicos, produciendo desechos no dañinos como: cajas, bolsas, plásticos y líquidos. </w:t>
      </w:r>
      <w:r w:rsidRPr="00D60D18">
        <w:rPr>
          <w:rFonts w:ascii="Arial" w:hAnsi="Arial" w:cs="Arial"/>
          <w:color w:val="FF0000"/>
          <w:sz w:val="28"/>
          <w:szCs w:val="28"/>
          <w:highlight w:val="yellow"/>
        </w:rPr>
        <w:t>Para realizar limpiezas o mantenimiento de las instalaciones y equipos se utilizarán líquidos de secado rápido y que no dañan el aire o la capa de ozono.</w:t>
      </w:r>
      <w:r w:rsidRPr="00D60D18">
        <w:rPr>
          <w:rFonts w:ascii="Arial" w:hAnsi="Arial" w:cs="Arial"/>
          <w:color w:val="FF0000"/>
          <w:sz w:val="28"/>
          <w:szCs w:val="28"/>
        </w:rPr>
        <w:t xml:space="preserve"> </w:t>
      </w:r>
    </w:p>
    <w:p w14:paraId="76A593D3" w14:textId="77777777" w:rsidR="001F1818" w:rsidRPr="001F1818" w:rsidRDefault="001F1818" w:rsidP="001F1818">
      <w:pPr>
        <w:spacing w:line="360" w:lineRule="auto"/>
        <w:jc w:val="both"/>
        <w:rPr>
          <w:rFonts w:ascii="Arial" w:hAnsi="Arial" w:cs="Arial"/>
          <w:color w:val="002060"/>
          <w:sz w:val="28"/>
          <w:szCs w:val="28"/>
        </w:rPr>
      </w:pPr>
    </w:p>
    <w:p w14:paraId="4924FDFD"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El análisis realizado indica que durante las fases de acondicionamiento de las instalaciones y la operación; los efectos negativos al medio ambiente son insignificantes o en su mayoría no existen.</w:t>
      </w:r>
    </w:p>
    <w:p w14:paraId="2B30A1F6" w14:textId="77777777" w:rsidR="001F1818" w:rsidRPr="001F1818" w:rsidRDefault="001F1818" w:rsidP="001F1818">
      <w:pPr>
        <w:spacing w:line="360" w:lineRule="auto"/>
        <w:jc w:val="both"/>
        <w:rPr>
          <w:rFonts w:ascii="Arial" w:hAnsi="Arial" w:cs="Arial"/>
          <w:color w:val="002060"/>
          <w:sz w:val="28"/>
          <w:szCs w:val="28"/>
        </w:rPr>
      </w:pPr>
    </w:p>
    <w:p w14:paraId="03C2260C" w14:textId="77777777" w:rsidR="001F1818" w:rsidRPr="001F1818" w:rsidRDefault="001F1818" w:rsidP="001F1818">
      <w:pPr>
        <w:pStyle w:val="Ttulo3"/>
        <w:numPr>
          <w:ilvl w:val="2"/>
          <w:numId w:val="2"/>
        </w:numPr>
        <w:tabs>
          <w:tab w:val="num" w:pos="360"/>
        </w:tabs>
        <w:spacing w:line="360" w:lineRule="auto"/>
        <w:jc w:val="both"/>
        <w:rPr>
          <w:rFonts w:ascii="Arial" w:hAnsi="Arial" w:cs="Arial"/>
          <w:color w:val="002060"/>
          <w:sz w:val="28"/>
          <w:szCs w:val="28"/>
        </w:rPr>
      </w:pPr>
      <w:bookmarkStart w:id="2" w:name="_Toc518498418"/>
      <w:r w:rsidRPr="001F1818">
        <w:rPr>
          <w:rFonts w:ascii="Arial" w:hAnsi="Arial" w:cs="Arial"/>
          <w:color w:val="002060"/>
          <w:sz w:val="28"/>
          <w:szCs w:val="28"/>
        </w:rPr>
        <w:t>Acciones impactantes y factores impactados</w:t>
      </w:r>
      <w:bookmarkEnd w:id="2"/>
    </w:p>
    <w:p w14:paraId="4A3A5F5E" w14:textId="77777777" w:rsidR="001F1818" w:rsidRPr="001F1818" w:rsidRDefault="001F1818" w:rsidP="001F1818">
      <w:pPr>
        <w:spacing w:line="360" w:lineRule="auto"/>
        <w:jc w:val="both"/>
        <w:rPr>
          <w:rFonts w:ascii="Arial" w:hAnsi="Arial" w:cs="Arial"/>
          <w:color w:val="002060"/>
          <w:sz w:val="28"/>
          <w:szCs w:val="28"/>
        </w:rPr>
      </w:pPr>
    </w:p>
    <w:p w14:paraId="3C697E27"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 xml:space="preserve">En este apartado se identifican los efectos que el proyecto tendrá sobre el medio ambiente, donde se consideran una serie de acciones impactantes que tendrían efecto sobre los factores ambientales identificados. La tabla 39 muestra de forma general las acciones </w:t>
      </w:r>
      <w:r w:rsidRPr="001F1818">
        <w:rPr>
          <w:rFonts w:ascii="Arial" w:hAnsi="Arial" w:cs="Arial"/>
          <w:color w:val="002060"/>
          <w:sz w:val="28"/>
          <w:szCs w:val="28"/>
        </w:rPr>
        <w:lastRenderedPageBreak/>
        <w:t xml:space="preserve">impactantes y los factores impactados en las diferentes etapas del proyecto. </w:t>
      </w:r>
    </w:p>
    <w:p w14:paraId="7403D0C0" w14:textId="5F0494EE" w:rsidR="001F1818" w:rsidRPr="001F1818" w:rsidRDefault="001F1818" w:rsidP="001F1818">
      <w:pPr>
        <w:pStyle w:val="Descripcin"/>
        <w:keepNext/>
        <w:spacing w:line="360" w:lineRule="auto"/>
        <w:jc w:val="center"/>
        <w:rPr>
          <w:rFonts w:ascii="Arial" w:hAnsi="Arial" w:cs="Arial"/>
          <w:color w:val="002060"/>
          <w:sz w:val="28"/>
          <w:szCs w:val="20"/>
        </w:rPr>
      </w:pPr>
      <w:r w:rsidRPr="001F1818">
        <w:rPr>
          <w:rFonts w:ascii="Arial" w:hAnsi="Arial" w:cs="Arial"/>
          <w:color w:val="002060"/>
          <w:sz w:val="28"/>
          <w:szCs w:val="20"/>
        </w:rPr>
        <w:t>Tabla 39: Acciones impactantes y factores impactados</w:t>
      </w:r>
    </w:p>
    <w:tbl>
      <w:tblPr>
        <w:tblW w:w="5000" w:type="pct"/>
        <w:jc w:val="center"/>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4431"/>
        <w:gridCol w:w="4575"/>
      </w:tblGrid>
      <w:tr w:rsidR="001F1818" w:rsidRPr="001F1818" w14:paraId="3C11A9F8" w14:textId="77777777" w:rsidTr="00042BCE">
        <w:trPr>
          <w:trHeight w:val="63"/>
          <w:jc w:val="center"/>
        </w:trPr>
        <w:tc>
          <w:tcPr>
            <w:tcW w:w="2460" w:type="pct"/>
            <w:shd w:val="clear" w:color="auto" w:fill="C9C9C9" w:themeFill="accent3" w:themeFillTint="99"/>
            <w:vAlign w:val="center"/>
            <w:hideMark/>
          </w:tcPr>
          <w:p w14:paraId="516C543A" w14:textId="77777777" w:rsidR="001F1818" w:rsidRPr="001F1818" w:rsidRDefault="001F1818" w:rsidP="00042BCE">
            <w:pPr>
              <w:spacing w:line="360" w:lineRule="auto"/>
              <w:jc w:val="both"/>
              <w:rPr>
                <w:rFonts w:ascii="Arial" w:hAnsi="Arial" w:cs="Arial"/>
                <w:b/>
                <w:bCs/>
                <w:color w:val="002060"/>
                <w:sz w:val="28"/>
                <w:szCs w:val="28"/>
              </w:rPr>
            </w:pPr>
            <w:r w:rsidRPr="001F1818">
              <w:rPr>
                <w:rFonts w:ascii="Arial" w:hAnsi="Arial" w:cs="Arial"/>
                <w:b/>
                <w:bCs/>
                <w:color w:val="002060"/>
                <w:sz w:val="28"/>
                <w:szCs w:val="28"/>
              </w:rPr>
              <w:t>Acción Impactante</w:t>
            </w:r>
          </w:p>
        </w:tc>
        <w:tc>
          <w:tcPr>
            <w:tcW w:w="2540" w:type="pct"/>
            <w:shd w:val="clear" w:color="auto" w:fill="C9C9C9" w:themeFill="accent3" w:themeFillTint="99"/>
            <w:vAlign w:val="center"/>
            <w:hideMark/>
          </w:tcPr>
          <w:p w14:paraId="43E82649" w14:textId="77777777" w:rsidR="001F1818" w:rsidRPr="001F1818" w:rsidRDefault="001F1818" w:rsidP="00042BCE">
            <w:pPr>
              <w:spacing w:line="360" w:lineRule="auto"/>
              <w:jc w:val="both"/>
              <w:rPr>
                <w:rFonts w:ascii="Arial" w:hAnsi="Arial" w:cs="Arial"/>
                <w:b/>
                <w:bCs/>
                <w:color w:val="002060"/>
                <w:sz w:val="28"/>
                <w:szCs w:val="28"/>
              </w:rPr>
            </w:pPr>
            <w:r w:rsidRPr="001F1818">
              <w:rPr>
                <w:rFonts w:ascii="Arial" w:hAnsi="Arial" w:cs="Arial"/>
                <w:b/>
                <w:bCs/>
                <w:color w:val="002060"/>
                <w:sz w:val="28"/>
                <w:szCs w:val="28"/>
              </w:rPr>
              <w:t>Factores Impactados</w:t>
            </w:r>
          </w:p>
        </w:tc>
      </w:tr>
      <w:tr w:rsidR="001F1818" w:rsidRPr="001F1818" w14:paraId="30684D6A" w14:textId="77777777" w:rsidTr="00042BCE">
        <w:trPr>
          <w:trHeight w:val="315"/>
          <w:jc w:val="center"/>
        </w:trPr>
        <w:tc>
          <w:tcPr>
            <w:tcW w:w="5000" w:type="pct"/>
            <w:gridSpan w:val="2"/>
            <w:shd w:val="clear" w:color="auto" w:fill="auto"/>
            <w:vAlign w:val="center"/>
            <w:hideMark/>
          </w:tcPr>
          <w:p w14:paraId="0CB254B5"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Etapa de acondicionamiento de local</w:t>
            </w:r>
          </w:p>
        </w:tc>
      </w:tr>
      <w:tr w:rsidR="001F1818" w:rsidRPr="001F1818" w14:paraId="45F0FD31" w14:textId="77777777" w:rsidTr="00042BCE">
        <w:trPr>
          <w:trHeight w:val="146"/>
          <w:jc w:val="center"/>
        </w:trPr>
        <w:tc>
          <w:tcPr>
            <w:tcW w:w="2460" w:type="pct"/>
            <w:shd w:val="clear" w:color="auto" w:fill="auto"/>
            <w:vAlign w:val="center"/>
            <w:hideMark/>
          </w:tcPr>
          <w:p w14:paraId="2C6EB50C"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Ocupación de Mano de obra</w:t>
            </w:r>
          </w:p>
        </w:tc>
        <w:tc>
          <w:tcPr>
            <w:tcW w:w="2540" w:type="pct"/>
            <w:shd w:val="clear" w:color="auto" w:fill="auto"/>
            <w:vAlign w:val="center"/>
            <w:hideMark/>
          </w:tcPr>
          <w:p w14:paraId="2E246986"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Medio antrópico:</w:t>
            </w:r>
          </w:p>
        </w:tc>
      </w:tr>
      <w:tr w:rsidR="001F1818" w:rsidRPr="001F1818" w14:paraId="06EC28C7" w14:textId="77777777" w:rsidTr="00042BCE">
        <w:trPr>
          <w:trHeight w:val="70"/>
          <w:jc w:val="center"/>
        </w:trPr>
        <w:tc>
          <w:tcPr>
            <w:tcW w:w="2460" w:type="pct"/>
            <w:shd w:val="clear" w:color="auto" w:fill="auto"/>
            <w:vAlign w:val="center"/>
          </w:tcPr>
          <w:p w14:paraId="492E0D87"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Disposición de residuos sólidos</w:t>
            </w:r>
          </w:p>
        </w:tc>
        <w:tc>
          <w:tcPr>
            <w:tcW w:w="2540" w:type="pct"/>
            <w:shd w:val="clear" w:color="auto" w:fill="auto"/>
            <w:vAlign w:val="center"/>
            <w:hideMark/>
          </w:tcPr>
          <w:p w14:paraId="06C9CDE3" w14:textId="77777777" w:rsidR="001F1818" w:rsidRPr="001F1818" w:rsidRDefault="001F1818" w:rsidP="001F1818">
            <w:pPr>
              <w:pStyle w:val="Prrafodelista"/>
              <w:numPr>
                <w:ilvl w:val="0"/>
                <w:numId w:val="4"/>
              </w:numPr>
              <w:jc w:val="both"/>
              <w:rPr>
                <w:rFonts w:ascii="Arial" w:hAnsi="Arial" w:cs="Arial"/>
                <w:color w:val="002060"/>
                <w:szCs w:val="28"/>
              </w:rPr>
            </w:pPr>
            <w:r w:rsidRPr="001F1818">
              <w:rPr>
                <w:rFonts w:ascii="Arial" w:hAnsi="Arial" w:cs="Arial"/>
                <w:color w:val="002060"/>
                <w:szCs w:val="28"/>
              </w:rPr>
              <w:t>Infraestructura urbana general</w:t>
            </w:r>
          </w:p>
        </w:tc>
      </w:tr>
      <w:tr w:rsidR="001F1818" w:rsidRPr="001F1818" w14:paraId="5206CEF2" w14:textId="77777777" w:rsidTr="00042BCE">
        <w:trPr>
          <w:trHeight w:val="70"/>
          <w:jc w:val="center"/>
        </w:trPr>
        <w:tc>
          <w:tcPr>
            <w:tcW w:w="2460" w:type="pct"/>
            <w:vMerge w:val="restart"/>
            <w:shd w:val="clear" w:color="auto" w:fill="auto"/>
            <w:vAlign w:val="center"/>
          </w:tcPr>
          <w:p w14:paraId="2CE50D52"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p w14:paraId="6A3CD103"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p w14:paraId="3A2B5235"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p w14:paraId="2AFD873C"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2540" w:type="pct"/>
            <w:shd w:val="clear" w:color="auto" w:fill="auto"/>
            <w:vAlign w:val="center"/>
            <w:hideMark/>
          </w:tcPr>
          <w:p w14:paraId="5B39C351" w14:textId="77777777" w:rsidR="001F1818" w:rsidRPr="001F1818" w:rsidRDefault="001F1818" w:rsidP="001F1818">
            <w:pPr>
              <w:pStyle w:val="Prrafodelista"/>
              <w:numPr>
                <w:ilvl w:val="0"/>
                <w:numId w:val="4"/>
              </w:numPr>
              <w:jc w:val="both"/>
              <w:rPr>
                <w:rFonts w:ascii="Arial" w:hAnsi="Arial" w:cs="Arial"/>
                <w:color w:val="002060"/>
                <w:szCs w:val="28"/>
              </w:rPr>
            </w:pPr>
            <w:r w:rsidRPr="001F1818">
              <w:rPr>
                <w:rFonts w:ascii="Arial" w:hAnsi="Arial" w:cs="Arial"/>
                <w:color w:val="002060"/>
                <w:szCs w:val="28"/>
              </w:rPr>
              <w:t>Edificios</w:t>
            </w:r>
          </w:p>
        </w:tc>
      </w:tr>
      <w:tr w:rsidR="001F1818" w:rsidRPr="001F1818" w14:paraId="00064289" w14:textId="77777777" w:rsidTr="00042BCE">
        <w:trPr>
          <w:trHeight w:val="315"/>
          <w:jc w:val="center"/>
        </w:trPr>
        <w:tc>
          <w:tcPr>
            <w:tcW w:w="2460" w:type="pct"/>
            <w:vMerge/>
            <w:shd w:val="clear" w:color="auto" w:fill="auto"/>
            <w:hideMark/>
          </w:tcPr>
          <w:p w14:paraId="6A3DEF8E" w14:textId="77777777" w:rsidR="001F1818" w:rsidRPr="001F1818" w:rsidRDefault="001F1818" w:rsidP="00042BCE">
            <w:pPr>
              <w:jc w:val="both"/>
              <w:rPr>
                <w:rFonts w:ascii="Arial" w:hAnsi="Arial" w:cs="Arial"/>
                <w:color w:val="002060"/>
                <w:szCs w:val="28"/>
              </w:rPr>
            </w:pPr>
          </w:p>
        </w:tc>
        <w:tc>
          <w:tcPr>
            <w:tcW w:w="2540" w:type="pct"/>
            <w:shd w:val="clear" w:color="auto" w:fill="auto"/>
            <w:vAlign w:val="center"/>
            <w:hideMark/>
          </w:tcPr>
          <w:p w14:paraId="651C0C07" w14:textId="77777777" w:rsidR="001F1818" w:rsidRPr="001F1818" w:rsidRDefault="001F1818" w:rsidP="001F1818">
            <w:pPr>
              <w:pStyle w:val="Prrafodelista"/>
              <w:numPr>
                <w:ilvl w:val="0"/>
                <w:numId w:val="4"/>
              </w:numPr>
              <w:jc w:val="both"/>
              <w:rPr>
                <w:rFonts w:ascii="Arial" w:hAnsi="Arial" w:cs="Arial"/>
                <w:color w:val="002060"/>
                <w:szCs w:val="28"/>
              </w:rPr>
            </w:pPr>
            <w:r w:rsidRPr="001F1818">
              <w:rPr>
                <w:rFonts w:ascii="Arial" w:hAnsi="Arial" w:cs="Arial"/>
                <w:color w:val="002060"/>
                <w:szCs w:val="28"/>
              </w:rPr>
              <w:t>Paisaje urbano</w:t>
            </w:r>
          </w:p>
        </w:tc>
      </w:tr>
      <w:tr w:rsidR="001F1818" w:rsidRPr="001F1818" w14:paraId="0F87C594" w14:textId="77777777" w:rsidTr="00042BCE">
        <w:trPr>
          <w:trHeight w:val="65"/>
          <w:jc w:val="center"/>
        </w:trPr>
        <w:tc>
          <w:tcPr>
            <w:tcW w:w="2460" w:type="pct"/>
            <w:vMerge/>
            <w:shd w:val="clear" w:color="auto" w:fill="auto"/>
            <w:hideMark/>
          </w:tcPr>
          <w:p w14:paraId="0B333B05" w14:textId="77777777" w:rsidR="001F1818" w:rsidRPr="001F1818" w:rsidRDefault="001F1818" w:rsidP="00042BCE">
            <w:pPr>
              <w:jc w:val="both"/>
              <w:rPr>
                <w:rFonts w:ascii="Arial" w:hAnsi="Arial" w:cs="Arial"/>
                <w:color w:val="002060"/>
                <w:szCs w:val="28"/>
              </w:rPr>
            </w:pPr>
          </w:p>
        </w:tc>
        <w:tc>
          <w:tcPr>
            <w:tcW w:w="2540" w:type="pct"/>
            <w:shd w:val="clear" w:color="auto" w:fill="auto"/>
            <w:vAlign w:val="center"/>
            <w:hideMark/>
          </w:tcPr>
          <w:p w14:paraId="476BD99A" w14:textId="77777777" w:rsidR="001F1818" w:rsidRPr="001F1818" w:rsidRDefault="001F1818" w:rsidP="001F1818">
            <w:pPr>
              <w:pStyle w:val="Prrafodelista"/>
              <w:numPr>
                <w:ilvl w:val="0"/>
                <w:numId w:val="4"/>
              </w:numPr>
              <w:jc w:val="both"/>
              <w:rPr>
                <w:rFonts w:ascii="Arial" w:hAnsi="Arial" w:cs="Arial"/>
                <w:color w:val="002060"/>
                <w:szCs w:val="28"/>
              </w:rPr>
            </w:pPr>
            <w:r w:rsidRPr="001F1818">
              <w:rPr>
                <w:rFonts w:ascii="Arial" w:hAnsi="Arial" w:cs="Arial"/>
                <w:color w:val="002060"/>
                <w:szCs w:val="28"/>
              </w:rPr>
              <w:t>Empleo</w:t>
            </w:r>
          </w:p>
        </w:tc>
      </w:tr>
      <w:tr w:rsidR="001F1818" w:rsidRPr="001F1818" w14:paraId="2AF5229C" w14:textId="77777777" w:rsidTr="00042BCE">
        <w:trPr>
          <w:trHeight w:val="224"/>
          <w:jc w:val="center"/>
        </w:trPr>
        <w:tc>
          <w:tcPr>
            <w:tcW w:w="2460" w:type="pct"/>
            <w:vMerge/>
            <w:shd w:val="clear" w:color="auto" w:fill="auto"/>
            <w:hideMark/>
          </w:tcPr>
          <w:p w14:paraId="66B37DDA" w14:textId="77777777" w:rsidR="001F1818" w:rsidRPr="001F1818" w:rsidRDefault="001F1818" w:rsidP="00042BCE">
            <w:pPr>
              <w:jc w:val="both"/>
              <w:rPr>
                <w:rFonts w:ascii="Arial" w:hAnsi="Arial" w:cs="Arial"/>
                <w:color w:val="002060"/>
                <w:szCs w:val="28"/>
              </w:rPr>
            </w:pPr>
          </w:p>
        </w:tc>
        <w:tc>
          <w:tcPr>
            <w:tcW w:w="2540" w:type="pct"/>
            <w:shd w:val="clear" w:color="auto" w:fill="auto"/>
            <w:vAlign w:val="center"/>
            <w:hideMark/>
          </w:tcPr>
          <w:p w14:paraId="0EF01227" w14:textId="77777777" w:rsidR="001F1818" w:rsidRPr="001F1818" w:rsidRDefault="001F1818" w:rsidP="001F1818">
            <w:pPr>
              <w:pStyle w:val="Prrafodelista"/>
              <w:numPr>
                <w:ilvl w:val="0"/>
                <w:numId w:val="4"/>
              </w:numPr>
              <w:jc w:val="both"/>
              <w:rPr>
                <w:rFonts w:ascii="Arial" w:hAnsi="Arial" w:cs="Arial"/>
                <w:color w:val="002060"/>
                <w:szCs w:val="28"/>
              </w:rPr>
            </w:pPr>
            <w:r w:rsidRPr="001F1818">
              <w:rPr>
                <w:rFonts w:ascii="Arial" w:hAnsi="Arial" w:cs="Arial"/>
                <w:color w:val="002060"/>
                <w:szCs w:val="28"/>
              </w:rPr>
              <w:t>Calidad de vida</w:t>
            </w:r>
          </w:p>
        </w:tc>
      </w:tr>
      <w:tr w:rsidR="001F1818" w:rsidRPr="001F1818" w14:paraId="65EDEB82" w14:textId="77777777" w:rsidTr="00042BCE">
        <w:trPr>
          <w:trHeight w:val="315"/>
          <w:jc w:val="center"/>
        </w:trPr>
        <w:tc>
          <w:tcPr>
            <w:tcW w:w="5000" w:type="pct"/>
            <w:gridSpan w:val="2"/>
            <w:shd w:val="clear" w:color="auto" w:fill="auto"/>
            <w:vAlign w:val="center"/>
            <w:hideMark/>
          </w:tcPr>
          <w:p w14:paraId="193D763E"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Etapa de operación</w:t>
            </w:r>
          </w:p>
        </w:tc>
      </w:tr>
      <w:tr w:rsidR="001F1818" w:rsidRPr="001F1818" w14:paraId="26676193" w14:textId="77777777" w:rsidTr="00042BCE">
        <w:trPr>
          <w:trHeight w:val="70"/>
          <w:jc w:val="center"/>
        </w:trPr>
        <w:tc>
          <w:tcPr>
            <w:tcW w:w="2460" w:type="pct"/>
            <w:shd w:val="clear" w:color="auto" w:fill="auto"/>
            <w:vAlign w:val="center"/>
            <w:hideMark/>
          </w:tcPr>
          <w:p w14:paraId="7370C2E6"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Movilización y transporte</w:t>
            </w:r>
          </w:p>
        </w:tc>
        <w:tc>
          <w:tcPr>
            <w:tcW w:w="2540" w:type="pct"/>
            <w:shd w:val="clear" w:color="auto" w:fill="auto"/>
            <w:vAlign w:val="center"/>
            <w:hideMark/>
          </w:tcPr>
          <w:p w14:paraId="47F1E83E"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Medio antrópico:</w:t>
            </w:r>
          </w:p>
        </w:tc>
      </w:tr>
      <w:tr w:rsidR="001F1818" w:rsidRPr="001F1818" w14:paraId="3494E438" w14:textId="77777777" w:rsidTr="00042BCE">
        <w:trPr>
          <w:trHeight w:val="70"/>
          <w:jc w:val="center"/>
        </w:trPr>
        <w:tc>
          <w:tcPr>
            <w:tcW w:w="2460" w:type="pct"/>
            <w:shd w:val="clear" w:color="auto" w:fill="auto"/>
            <w:vAlign w:val="center"/>
            <w:hideMark/>
          </w:tcPr>
          <w:p w14:paraId="6717101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Disposición de residuos sólidos</w:t>
            </w:r>
          </w:p>
        </w:tc>
        <w:tc>
          <w:tcPr>
            <w:tcW w:w="2540" w:type="pct"/>
            <w:shd w:val="clear" w:color="auto" w:fill="auto"/>
            <w:vAlign w:val="center"/>
            <w:hideMark/>
          </w:tcPr>
          <w:p w14:paraId="7AD0BAA2" w14:textId="77777777" w:rsidR="001F1818" w:rsidRPr="001F1818" w:rsidRDefault="001F1818" w:rsidP="001F1818">
            <w:pPr>
              <w:pStyle w:val="Prrafodelista"/>
              <w:numPr>
                <w:ilvl w:val="0"/>
                <w:numId w:val="5"/>
              </w:numPr>
              <w:jc w:val="both"/>
              <w:rPr>
                <w:rFonts w:ascii="Arial" w:hAnsi="Arial" w:cs="Arial"/>
                <w:color w:val="002060"/>
                <w:szCs w:val="28"/>
              </w:rPr>
            </w:pPr>
            <w:r w:rsidRPr="001F1818">
              <w:rPr>
                <w:rFonts w:ascii="Arial" w:hAnsi="Arial" w:cs="Arial"/>
                <w:color w:val="002060"/>
                <w:szCs w:val="28"/>
              </w:rPr>
              <w:t>Paisaje urbano</w:t>
            </w:r>
          </w:p>
        </w:tc>
      </w:tr>
      <w:tr w:rsidR="001F1818" w:rsidRPr="001F1818" w14:paraId="209D1717" w14:textId="77777777" w:rsidTr="00042BCE">
        <w:trPr>
          <w:trHeight w:val="70"/>
          <w:jc w:val="center"/>
        </w:trPr>
        <w:tc>
          <w:tcPr>
            <w:tcW w:w="2460" w:type="pct"/>
            <w:shd w:val="clear" w:color="auto" w:fill="auto"/>
            <w:vAlign w:val="center"/>
            <w:hideMark/>
          </w:tcPr>
          <w:p w14:paraId="4F040C7D"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Ocupación de mano de obra</w:t>
            </w:r>
          </w:p>
        </w:tc>
        <w:tc>
          <w:tcPr>
            <w:tcW w:w="2540" w:type="pct"/>
            <w:shd w:val="clear" w:color="auto" w:fill="auto"/>
            <w:vAlign w:val="center"/>
            <w:hideMark/>
          </w:tcPr>
          <w:p w14:paraId="695FF093" w14:textId="77777777" w:rsidR="001F1818" w:rsidRPr="001F1818" w:rsidRDefault="001F1818" w:rsidP="001F1818">
            <w:pPr>
              <w:pStyle w:val="Prrafodelista"/>
              <w:numPr>
                <w:ilvl w:val="0"/>
                <w:numId w:val="5"/>
              </w:numPr>
              <w:jc w:val="both"/>
              <w:rPr>
                <w:rFonts w:ascii="Arial" w:hAnsi="Arial" w:cs="Arial"/>
                <w:color w:val="002060"/>
                <w:szCs w:val="28"/>
              </w:rPr>
            </w:pPr>
            <w:r w:rsidRPr="001F1818">
              <w:rPr>
                <w:rFonts w:ascii="Arial" w:hAnsi="Arial" w:cs="Arial"/>
                <w:color w:val="002060"/>
                <w:szCs w:val="28"/>
              </w:rPr>
              <w:t>Empleo</w:t>
            </w:r>
          </w:p>
        </w:tc>
      </w:tr>
      <w:tr w:rsidR="001F1818" w:rsidRPr="001F1818" w14:paraId="4E1171A0" w14:textId="77777777" w:rsidTr="00042BCE">
        <w:trPr>
          <w:trHeight w:val="63"/>
          <w:jc w:val="center"/>
        </w:trPr>
        <w:tc>
          <w:tcPr>
            <w:tcW w:w="2460" w:type="pct"/>
            <w:vMerge w:val="restart"/>
            <w:shd w:val="clear" w:color="auto" w:fill="auto"/>
          </w:tcPr>
          <w:p w14:paraId="458B7F1C"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2540" w:type="pct"/>
            <w:shd w:val="clear" w:color="auto" w:fill="auto"/>
            <w:vAlign w:val="center"/>
          </w:tcPr>
          <w:p w14:paraId="13982007" w14:textId="77777777" w:rsidR="001F1818" w:rsidRPr="001F1818" w:rsidRDefault="001F1818" w:rsidP="001F1818">
            <w:pPr>
              <w:pStyle w:val="Prrafodelista"/>
              <w:numPr>
                <w:ilvl w:val="0"/>
                <w:numId w:val="5"/>
              </w:numPr>
              <w:jc w:val="both"/>
              <w:rPr>
                <w:rFonts w:ascii="Arial" w:hAnsi="Arial" w:cs="Arial"/>
                <w:color w:val="002060"/>
                <w:szCs w:val="28"/>
              </w:rPr>
            </w:pPr>
            <w:r w:rsidRPr="001F1818">
              <w:rPr>
                <w:rFonts w:ascii="Arial" w:hAnsi="Arial" w:cs="Arial"/>
                <w:color w:val="002060"/>
                <w:szCs w:val="28"/>
              </w:rPr>
              <w:t>Edificios</w:t>
            </w:r>
          </w:p>
        </w:tc>
      </w:tr>
      <w:tr w:rsidR="001F1818" w:rsidRPr="001F1818" w14:paraId="56B4A359" w14:textId="77777777" w:rsidTr="00042BCE">
        <w:trPr>
          <w:trHeight w:val="63"/>
          <w:jc w:val="center"/>
        </w:trPr>
        <w:tc>
          <w:tcPr>
            <w:tcW w:w="2460" w:type="pct"/>
            <w:vMerge/>
            <w:shd w:val="clear" w:color="auto" w:fill="auto"/>
            <w:hideMark/>
          </w:tcPr>
          <w:p w14:paraId="0E40F31A" w14:textId="77777777" w:rsidR="001F1818" w:rsidRPr="001F1818" w:rsidRDefault="001F1818" w:rsidP="00042BCE">
            <w:pPr>
              <w:jc w:val="both"/>
              <w:rPr>
                <w:rFonts w:ascii="Arial" w:hAnsi="Arial" w:cs="Arial"/>
                <w:color w:val="002060"/>
                <w:szCs w:val="28"/>
              </w:rPr>
            </w:pPr>
          </w:p>
        </w:tc>
        <w:tc>
          <w:tcPr>
            <w:tcW w:w="2540" w:type="pct"/>
            <w:shd w:val="clear" w:color="auto" w:fill="auto"/>
            <w:vAlign w:val="center"/>
            <w:hideMark/>
          </w:tcPr>
          <w:p w14:paraId="6CBAD61A" w14:textId="77777777" w:rsidR="001F1818" w:rsidRPr="001F1818" w:rsidRDefault="001F1818" w:rsidP="001F1818">
            <w:pPr>
              <w:pStyle w:val="Prrafodelista"/>
              <w:numPr>
                <w:ilvl w:val="0"/>
                <w:numId w:val="5"/>
              </w:numPr>
              <w:jc w:val="both"/>
              <w:rPr>
                <w:rFonts w:ascii="Arial" w:hAnsi="Arial" w:cs="Arial"/>
                <w:color w:val="002060"/>
                <w:szCs w:val="28"/>
              </w:rPr>
            </w:pPr>
            <w:r w:rsidRPr="001F1818">
              <w:rPr>
                <w:rFonts w:ascii="Arial" w:hAnsi="Arial" w:cs="Arial"/>
                <w:color w:val="002060"/>
                <w:szCs w:val="28"/>
              </w:rPr>
              <w:t>Calidad de vida</w:t>
            </w:r>
          </w:p>
        </w:tc>
      </w:tr>
      <w:tr w:rsidR="001F1818" w:rsidRPr="001F1818" w14:paraId="643DD084" w14:textId="77777777" w:rsidTr="00042BCE">
        <w:trPr>
          <w:trHeight w:val="315"/>
          <w:jc w:val="center"/>
        </w:trPr>
        <w:tc>
          <w:tcPr>
            <w:tcW w:w="5000" w:type="pct"/>
            <w:gridSpan w:val="2"/>
            <w:tcBorders>
              <w:bottom w:val="single" w:sz="8" w:space="0" w:color="0070C0"/>
            </w:tcBorders>
            <w:shd w:val="clear" w:color="auto" w:fill="auto"/>
            <w:vAlign w:val="center"/>
            <w:hideMark/>
          </w:tcPr>
          <w:p w14:paraId="6AEB6991"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Etapa de abandono</w:t>
            </w:r>
          </w:p>
        </w:tc>
      </w:tr>
      <w:tr w:rsidR="001F1818" w:rsidRPr="001F1818" w14:paraId="6D2DFD35" w14:textId="77777777" w:rsidTr="00042BCE">
        <w:trPr>
          <w:trHeight w:val="300"/>
          <w:jc w:val="center"/>
        </w:trPr>
        <w:tc>
          <w:tcPr>
            <w:tcW w:w="2460" w:type="pct"/>
            <w:vMerge w:val="restart"/>
            <w:shd w:val="clear" w:color="auto" w:fill="auto"/>
            <w:vAlign w:val="center"/>
            <w:hideMark/>
          </w:tcPr>
          <w:p w14:paraId="32754713"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Cs w:val="28"/>
              </w:rPr>
              <w:t>Paralización definitiva</w:t>
            </w:r>
          </w:p>
        </w:tc>
        <w:tc>
          <w:tcPr>
            <w:tcW w:w="2540" w:type="pct"/>
            <w:shd w:val="clear" w:color="auto" w:fill="auto"/>
            <w:vAlign w:val="center"/>
            <w:hideMark/>
          </w:tcPr>
          <w:p w14:paraId="583465B0"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Medio antrópico:</w:t>
            </w:r>
          </w:p>
        </w:tc>
      </w:tr>
      <w:tr w:rsidR="001F1818" w:rsidRPr="001F1818" w14:paraId="58D85B5E" w14:textId="77777777" w:rsidTr="00042BCE">
        <w:trPr>
          <w:trHeight w:val="60"/>
          <w:jc w:val="center"/>
        </w:trPr>
        <w:tc>
          <w:tcPr>
            <w:tcW w:w="2460" w:type="pct"/>
            <w:vMerge/>
            <w:shd w:val="clear" w:color="auto" w:fill="auto"/>
            <w:vAlign w:val="center"/>
            <w:hideMark/>
          </w:tcPr>
          <w:p w14:paraId="1857C627" w14:textId="77777777" w:rsidR="001F1818" w:rsidRPr="001F1818" w:rsidRDefault="001F1818" w:rsidP="00042BCE">
            <w:pPr>
              <w:jc w:val="both"/>
              <w:rPr>
                <w:rFonts w:ascii="Arial" w:hAnsi="Arial" w:cs="Arial"/>
                <w:color w:val="002060"/>
                <w:sz w:val="28"/>
                <w:szCs w:val="28"/>
              </w:rPr>
            </w:pPr>
          </w:p>
        </w:tc>
        <w:tc>
          <w:tcPr>
            <w:tcW w:w="2540" w:type="pct"/>
            <w:shd w:val="clear" w:color="auto" w:fill="auto"/>
            <w:vAlign w:val="center"/>
            <w:hideMark/>
          </w:tcPr>
          <w:p w14:paraId="7A598F38" w14:textId="77777777" w:rsidR="001F1818" w:rsidRPr="001F1818" w:rsidRDefault="001F1818" w:rsidP="001F1818">
            <w:pPr>
              <w:pStyle w:val="Prrafodelista"/>
              <w:numPr>
                <w:ilvl w:val="0"/>
                <w:numId w:val="6"/>
              </w:numPr>
              <w:jc w:val="both"/>
              <w:rPr>
                <w:rFonts w:ascii="Arial" w:hAnsi="Arial" w:cs="Arial"/>
                <w:color w:val="002060"/>
                <w:szCs w:val="28"/>
              </w:rPr>
            </w:pPr>
            <w:r w:rsidRPr="001F1818">
              <w:rPr>
                <w:rFonts w:ascii="Arial" w:hAnsi="Arial" w:cs="Arial"/>
                <w:color w:val="002060"/>
                <w:szCs w:val="28"/>
              </w:rPr>
              <w:t>Infraestructura urbana general</w:t>
            </w:r>
          </w:p>
        </w:tc>
      </w:tr>
      <w:tr w:rsidR="001F1818" w:rsidRPr="001F1818" w14:paraId="53F11F9B" w14:textId="77777777" w:rsidTr="00042BCE">
        <w:trPr>
          <w:trHeight w:val="63"/>
          <w:jc w:val="center"/>
        </w:trPr>
        <w:tc>
          <w:tcPr>
            <w:tcW w:w="2460" w:type="pct"/>
            <w:vMerge/>
            <w:shd w:val="clear" w:color="auto" w:fill="auto"/>
            <w:vAlign w:val="center"/>
            <w:hideMark/>
          </w:tcPr>
          <w:p w14:paraId="7F360115" w14:textId="77777777" w:rsidR="001F1818" w:rsidRPr="001F1818" w:rsidRDefault="001F1818" w:rsidP="00042BCE">
            <w:pPr>
              <w:jc w:val="both"/>
              <w:rPr>
                <w:rFonts w:ascii="Arial" w:hAnsi="Arial" w:cs="Arial"/>
                <w:color w:val="002060"/>
                <w:sz w:val="28"/>
                <w:szCs w:val="28"/>
              </w:rPr>
            </w:pPr>
          </w:p>
        </w:tc>
        <w:tc>
          <w:tcPr>
            <w:tcW w:w="2540" w:type="pct"/>
            <w:shd w:val="clear" w:color="auto" w:fill="auto"/>
            <w:vAlign w:val="center"/>
            <w:hideMark/>
          </w:tcPr>
          <w:p w14:paraId="55D47DF6" w14:textId="77777777" w:rsidR="001F1818" w:rsidRPr="001F1818" w:rsidRDefault="001F1818" w:rsidP="001F1818">
            <w:pPr>
              <w:pStyle w:val="Prrafodelista"/>
              <w:numPr>
                <w:ilvl w:val="0"/>
                <w:numId w:val="6"/>
              </w:numPr>
              <w:jc w:val="both"/>
              <w:rPr>
                <w:rFonts w:ascii="Arial" w:hAnsi="Arial" w:cs="Arial"/>
                <w:color w:val="002060"/>
                <w:szCs w:val="28"/>
              </w:rPr>
            </w:pPr>
            <w:r w:rsidRPr="001F1818">
              <w:rPr>
                <w:rFonts w:ascii="Arial" w:hAnsi="Arial" w:cs="Arial"/>
                <w:color w:val="002060"/>
                <w:szCs w:val="28"/>
              </w:rPr>
              <w:t>Edificios</w:t>
            </w:r>
          </w:p>
        </w:tc>
      </w:tr>
      <w:tr w:rsidR="001F1818" w:rsidRPr="001F1818" w14:paraId="4858C303" w14:textId="77777777" w:rsidTr="00042BCE">
        <w:trPr>
          <w:trHeight w:val="63"/>
          <w:jc w:val="center"/>
        </w:trPr>
        <w:tc>
          <w:tcPr>
            <w:tcW w:w="2460" w:type="pct"/>
            <w:vMerge/>
            <w:shd w:val="clear" w:color="auto" w:fill="auto"/>
            <w:vAlign w:val="center"/>
            <w:hideMark/>
          </w:tcPr>
          <w:p w14:paraId="645663F5" w14:textId="77777777" w:rsidR="001F1818" w:rsidRPr="001F1818" w:rsidRDefault="001F1818" w:rsidP="00042BCE">
            <w:pPr>
              <w:jc w:val="both"/>
              <w:rPr>
                <w:rFonts w:ascii="Arial" w:hAnsi="Arial" w:cs="Arial"/>
                <w:color w:val="002060"/>
                <w:sz w:val="28"/>
                <w:szCs w:val="28"/>
              </w:rPr>
            </w:pPr>
          </w:p>
        </w:tc>
        <w:tc>
          <w:tcPr>
            <w:tcW w:w="2540" w:type="pct"/>
            <w:shd w:val="clear" w:color="auto" w:fill="auto"/>
            <w:vAlign w:val="center"/>
            <w:hideMark/>
          </w:tcPr>
          <w:p w14:paraId="6145A85C" w14:textId="77777777" w:rsidR="001F1818" w:rsidRPr="001F1818" w:rsidRDefault="001F1818" w:rsidP="001F1818">
            <w:pPr>
              <w:pStyle w:val="Prrafodelista"/>
              <w:numPr>
                <w:ilvl w:val="0"/>
                <w:numId w:val="6"/>
              </w:numPr>
              <w:jc w:val="both"/>
              <w:rPr>
                <w:rFonts w:ascii="Arial" w:hAnsi="Arial" w:cs="Arial"/>
                <w:color w:val="002060"/>
                <w:szCs w:val="28"/>
              </w:rPr>
            </w:pPr>
            <w:r w:rsidRPr="001F1818">
              <w:rPr>
                <w:rFonts w:ascii="Arial" w:hAnsi="Arial" w:cs="Arial"/>
                <w:color w:val="002060"/>
                <w:szCs w:val="28"/>
              </w:rPr>
              <w:t>Empleo</w:t>
            </w:r>
          </w:p>
        </w:tc>
      </w:tr>
      <w:tr w:rsidR="001F1818" w:rsidRPr="001F1818" w14:paraId="676D3C2F" w14:textId="77777777" w:rsidTr="00042BCE">
        <w:trPr>
          <w:trHeight w:val="63"/>
          <w:jc w:val="center"/>
        </w:trPr>
        <w:tc>
          <w:tcPr>
            <w:tcW w:w="2460" w:type="pct"/>
            <w:vMerge/>
            <w:tcBorders>
              <w:bottom w:val="single" w:sz="8" w:space="0" w:color="0070C0"/>
            </w:tcBorders>
            <w:shd w:val="clear" w:color="auto" w:fill="auto"/>
            <w:vAlign w:val="center"/>
            <w:hideMark/>
          </w:tcPr>
          <w:p w14:paraId="103E3205" w14:textId="77777777" w:rsidR="001F1818" w:rsidRPr="001F1818" w:rsidRDefault="001F1818" w:rsidP="00042BCE">
            <w:pPr>
              <w:jc w:val="both"/>
              <w:rPr>
                <w:rFonts w:ascii="Arial" w:hAnsi="Arial" w:cs="Arial"/>
                <w:color w:val="002060"/>
                <w:sz w:val="28"/>
                <w:szCs w:val="28"/>
              </w:rPr>
            </w:pPr>
          </w:p>
        </w:tc>
        <w:tc>
          <w:tcPr>
            <w:tcW w:w="2540" w:type="pct"/>
            <w:tcBorders>
              <w:bottom w:val="single" w:sz="8" w:space="0" w:color="0070C0"/>
            </w:tcBorders>
            <w:shd w:val="clear" w:color="auto" w:fill="auto"/>
            <w:vAlign w:val="center"/>
            <w:hideMark/>
          </w:tcPr>
          <w:p w14:paraId="3D119AD2" w14:textId="77777777" w:rsidR="001F1818" w:rsidRPr="001F1818" w:rsidRDefault="001F1818" w:rsidP="001F1818">
            <w:pPr>
              <w:pStyle w:val="Prrafodelista"/>
              <w:numPr>
                <w:ilvl w:val="0"/>
                <w:numId w:val="6"/>
              </w:numPr>
              <w:jc w:val="both"/>
              <w:rPr>
                <w:rFonts w:ascii="Arial" w:hAnsi="Arial" w:cs="Arial"/>
                <w:color w:val="002060"/>
                <w:szCs w:val="28"/>
              </w:rPr>
            </w:pPr>
            <w:r w:rsidRPr="001F1818">
              <w:rPr>
                <w:rFonts w:ascii="Arial" w:hAnsi="Arial" w:cs="Arial"/>
                <w:color w:val="002060"/>
                <w:szCs w:val="28"/>
              </w:rPr>
              <w:t>Calidad de vida</w:t>
            </w:r>
          </w:p>
        </w:tc>
      </w:tr>
      <w:tr w:rsidR="001F1818" w:rsidRPr="001F1818" w14:paraId="06628F61" w14:textId="77777777" w:rsidTr="00042BCE">
        <w:trPr>
          <w:trHeight w:val="315"/>
          <w:jc w:val="center"/>
        </w:trPr>
        <w:tc>
          <w:tcPr>
            <w:tcW w:w="5000" w:type="pct"/>
            <w:gridSpan w:val="2"/>
            <w:tcBorders>
              <w:top w:val="single" w:sz="8" w:space="0" w:color="0070C0"/>
              <w:left w:val="nil"/>
              <w:bottom w:val="nil"/>
              <w:right w:val="nil"/>
            </w:tcBorders>
            <w:shd w:val="clear" w:color="auto" w:fill="auto"/>
            <w:vAlign w:val="center"/>
            <w:hideMark/>
          </w:tcPr>
          <w:p w14:paraId="64AAC55E" w14:textId="77777777" w:rsidR="001F1818" w:rsidRPr="001F1818" w:rsidRDefault="001F1818" w:rsidP="00042BCE">
            <w:pPr>
              <w:spacing w:line="360" w:lineRule="auto"/>
              <w:jc w:val="center"/>
              <w:rPr>
                <w:rFonts w:ascii="Arial" w:hAnsi="Arial" w:cs="Arial"/>
                <w:b/>
                <w:bCs/>
                <w:color w:val="002060"/>
                <w:sz w:val="28"/>
                <w:szCs w:val="28"/>
              </w:rPr>
            </w:pPr>
            <w:r w:rsidRPr="001F1818">
              <w:rPr>
                <w:rFonts w:ascii="Arial" w:hAnsi="Arial" w:cs="Arial"/>
                <w:b/>
                <w:bCs/>
                <w:color w:val="002060"/>
                <w:sz w:val="28"/>
                <w:szCs w:val="28"/>
              </w:rPr>
              <w:t>Fuente: Elaboración propia</w:t>
            </w:r>
          </w:p>
        </w:tc>
      </w:tr>
    </w:tbl>
    <w:p w14:paraId="0E2322C1" w14:textId="77777777" w:rsidR="001F1818" w:rsidRDefault="001F1818" w:rsidP="001F1818">
      <w:pPr>
        <w:rPr>
          <w:rFonts w:ascii="Arial" w:hAnsi="Arial" w:cs="Arial"/>
          <w:color w:val="002060"/>
          <w:sz w:val="28"/>
          <w:szCs w:val="28"/>
        </w:rPr>
      </w:pPr>
    </w:p>
    <w:p w14:paraId="07F18F8B" w14:textId="77777777" w:rsidR="00F1533F" w:rsidRPr="001F1818" w:rsidRDefault="00F1533F" w:rsidP="001F1818">
      <w:pPr>
        <w:rPr>
          <w:rFonts w:ascii="Arial" w:hAnsi="Arial" w:cs="Arial"/>
          <w:color w:val="002060"/>
          <w:sz w:val="28"/>
          <w:szCs w:val="28"/>
        </w:rPr>
      </w:pPr>
    </w:p>
    <w:p w14:paraId="74F90786" w14:textId="77777777" w:rsidR="001F1818" w:rsidRPr="001F1818" w:rsidRDefault="001F1818" w:rsidP="001F1818">
      <w:pPr>
        <w:pStyle w:val="Ttulo3"/>
        <w:numPr>
          <w:ilvl w:val="2"/>
          <w:numId w:val="2"/>
        </w:numPr>
        <w:tabs>
          <w:tab w:val="num" w:pos="360"/>
        </w:tabs>
        <w:spacing w:line="360" w:lineRule="auto"/>
        <w:jc w:val="both"/>
        <w:rPr>
          <w:rFonts w:ascii="Arial" w:hAnsi="Arial" w:cs="Arial"/>
          <w:color w:val="002060"/>
          <w:sz w:val="28"/>
          <w:szCs w:val="28"/>
        </w:rPr>
      </w:pPr>
      <w:bookmarkStart w:id="3" w:name="_Toc518498419"/>
      <w:r w:rsidRPr="001F1818">
        <w:rPr>
          <w:rFonts w:ascii="Arial" w:hAnsi="Arial" w:cs="Arial"/>
          <w:color w:val="002060"/>
          <w:sz w:val="28"/>
          <w:szCs w:val="28"/>
        </w:rPr>
        <w:t>Matrices</w:t>
      </w:r>
      <w:bookmarkEnd w:id="3"/>
    </w:p>
    <w:p w14:paraId="10A28F7A" w14:textId="77777777" w:rsidR="001F1818" w:rsidRPr="001F1818" w:rsidRDefault="001F1818" w:rsidP="001F1818">
      <w:pPr>
        <w:spacing w:line="360" w:lineRule="auto"/>
        <w:jc w:val="both"/>
        <w:rPr>
          <w:rFonts w:ascii="Arial" w:hAnsi="Arial" w:cs="Arial"/>
          <w:color w:val="002060"/>
          <w:sz w:val="28"/>
          <w:szCs w:val="28"/>
        </w:rPr>
      </w:pPr>
    </w:p>
    <w:p w14:paraId="4766EF18" w14:textId="77777777" w:rsid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Las matrices reflejan el nivel de impacto que producen las acciones sobre los elementos del ambiente, para ello se utilizará una escala de 1 a 10 en relación a la magnitud del impacto negativo que ocasionaría, siendo 10 el máximo y 1 el mínimo. La escala de medición utilizada fue la siguiente:</w:t>
      </w:r>
    </w:p>
    <w:p w14:paraId="05A62CA5" w14:textId="77777777" w:rsidR="00F1533F" w:rsidRPr="001F1818" w:rsidRDefault="00F1533F" w:rsidP="001F1818">
      <w:pPr>
        <w:spacing w:line="360" w:lineRule="auto"/>
        <w:jc w:val="both"/>
        <w:rPr>
          <w:rFonts w:ascii="Arial" w:hAnsi="Arial" w:cs="Arial"/>
          <w:color w:val="002060"/>
          <w:sz w:val="28"/>
          <w:szCs w:val="28"/>
        </w:rPr>
      </w:pPr>
    </w:p>
    <w:p w14:paraId="15148666" w14:textId="77777777" w:rsidR="001F1818" w:rsidRPr="001F1818" w:rsidRDefault="001F1818" w:rsidP="001F1818">
      <w:pPr>
        <w:pStyle w:val="Prrafodelista"/>
        <w:numPr>
          <w:ilvl w:val="0"/>
          <w:numId w:val="7"/>
        </w:numPr>
        <w:spacing w:line="360" w:lineRule="auto"/>
        <w:jc w:val="both"/>
        <w:rPr>
          <w:rFonts w:ascii="Arial" w:hAnsi="Arial" w:cs="Arial"/>
          <w:color w:val="002060"/>
          <w:sz w:val="28"/>
          <w:szCs w:val="28"/>
        </w:rPr>
      </w:pPr>
      <w:r w:rsidRPr="001F1818">
        <w:rPr>
          <w:rFonts w:ascii="Arial" w:hAnsi="Arial" w:cs="Arial"/>
          <w:color w:val="002060"/>
          <w:sz w:val="28"/>
          <w:szCs w:val="28"/>
        </w:rPr>
        <w:t>1 – 3 Efecto leve reversible</w:t>
      </w:r>
    </w:p>
    <w:p w14:paraId="4F74B4B8" w14:textId="77777777" w:rsidR="001F1818" w:rsidRPr="001F1818" w:rsidRDefault="001F1818" w:rsidP="001F1818">
      <w:pPr>
        <w:pStyle w:val="Prrafodelista"/>
        <w:numPr>
          <w:ilvl w:val="0"/>
          <w:numId w:val="7"/>
        </w:numPr>
        <w:spacing w:line="360" w:lineRule="auto"/>
        <w:jc w:val="both"/>
        <w:rPr>
          <w:rFonts w:ascii="Arial" w:hAnsi="Arial" w:cs="Arial"/>
          <w:color w:val="002060"/>
          <w:sz w:val="28"/>
          <w:szCs w:val="28"/>
        </w:rPr>
      </w:pPr>
      <w:r w:rsidRPr="001F1818">
        <w:rPr>
          <w:rFonts w:ascii="Arial" w:hAnsi="Arial" w:cs="Arial"/>
          <w:color w:val="002060"/>
          <w:sz w:val="28"/>
          <w:szCs w:val="28"/>
        </w:rPr>
        <w:t>4 – 5 Efecto leve irreversible</w:t>
      </w:r>
    </w:p>
    <w:p w14:paraId="4B45E37D" w14:textId="77777777" w:rsidR="001F1818" w:rsidRPr="001F1818" w:rsidRDefault="001F1818" w:rsidP="001F1818">
      <w:pPr>
        <w:spacing w:line="360" w:lineRule="auto"/>
        <w:ind w:left="360"/>
        <w:jc w:val="both"/>
        <w:rPr>
          <w:rFonts w:ascii="Arial" w:hAnsi="Arial" w:cs="Arial"/>
          <w:color w:val="002060"/>
          <w:sz w:val="28"/>
          <w:szCs w:val="28"/>
        </w:rPr>
      </w:pPr>
    </w:p>
    <w:p w14:paraId="53351AC9" w14:textId="77777777" w:rsidR="001F1818" w:rsidRPr="001F1818" w:rsidRDefault="001F1818" w:rsidP="001F1818">
      <w:pPr>
        <w:pStyle w:val="Prrafodelista"/>
        <w:numPr>
          <w:ilvl w:val="0"/>
          <w:numId w:val="7"/>
        </w:numPr>
        <w:spacing w:line="360" w:lineRule="auto"/>
        <w:jc w:val="both"/>
        <w:rPr>
          <w:rFonts w:ascii="Arial" w:hAnsi="Arial" w:cs="Arial"/>
          <w:color w:val="002060"/>
          <w:sz w:val="28"/>
          <w:szCs w:val="28"/>
        </w:rPr>
      </w:pPr>
      <w:r w:rsidRPr="001F1818">
        <w:rPr>
          <w:rFonts w:ascii="Arial" w:hAnsi="Arial" w:cs="Arial"/>
          <w:color w:val="002060"/>
          <w:sz w:val="28"/>
          <w:szCs w:val="28"/>
        </w:rPr>
        <w:lastRenderedPageBreak/>
        <w:t>6 – 8 Efecto severo reversible</w:t>
      </w:r>
    </w:p>
    <w:p w14:paraId="37516BD5" w14:textId="77777777" w:rsidR="001F1818" w:rsidRPr="001F1818" w:rsidRDefault="001F1818" w:rsidP="001F1818">
      <w:pPr>
        <w:pStyle w:val="Prrafodelista"/>
        <w:numPr>
          <w:ilvl w:val="0"/>
          <w:numId w:val="7"/>
        </w:numPr>
        <w:spacing w:line="360" w:lineRule="auto"/>
        <w:jc w:val="both"/>
        <w:rPr>
          <w:rFonts w:ascii="Arial" w:hAnsi="Arial" w:cs="Arial"/>
          <w:color w:val="002060"/>
          <w:sz w:val="28"/>
          <w:szCs w:val="28"/>
        </w:rPr>
      </w:pPr>
      <w:r w:rsidRPr="001F1818">
        <w:rPr>
          <w:rFonts w:ascii="Arial" w:hAnsi="Arial" w:cs="Arial"/>
          <w:color w:val="002060"/>
          <w:sz w:val="28"/>
          <w:szCs w:val="28"/>
        </w:rPr>
        <w:t>9 – 10 Efecto severo irreversible</w:t>
      </w:r>
    </w:p>
    <w:p w14:paraId="28FC7802" w14:textId="77777777" w:rsidR="001F1818" w:rsidRDefault="001F1818" w:rsidP="001F1818">
      <w:pPr>
        <w:spacing w:line="360" w:lineRule="auto"/>
        <w:jc w:val="both"/>
        <w:rPr>
          <w:rFonts w:ascii="Arial" w:hAnsi="Arial" w:cs="Arial"/>
          <w:color w:val="002060"/>
          <w:sz w:val="28"/>
          <w:szCs w:val="28"/>
        </w:rPr>
      </w:pPr>
    </w:p>
    <w:p w14:paraId="14744489"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Las celdas con un signo “+” indican un efecto positivo y las celdas vacías muestran que no existe afectación.</w:t>
      </w:r>
    </w:p>
    <w:p w14:paraId="4B76001B" w14:textId="77777777" w:rsidR="001F1818" w:rsidRPr="001F1818" w:rsidRDefault="001F1818" w:rsidP="001F1818">
      <w:pPr>
        <w:spacing w:line="360" w:lineRule="auto"/>
        <w:jc w:val="both"/>
        <w:rPr>
          <w:rFonts w:ascii="Arial" w:hAnsi="Arial" w:cs="Arial"/>
          <w:color w:val="002060"/>
          <w:sz w:val="28"/>
          <w:szCs w:val="28"/>
        </w:rPr>
      </w:pPr>
    </w:p>
    <w:p w14:paraId="08EEE6D5"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En la siguiente tabla se muestran los factores y acciones impactantes en la primera fase del proyecto.</w:t>
      </w:r>
    </w:p>
    <w:p w14:paraId="501A28F5" w14:textId="77777777" w:rsidR="001F1818" w:rsidRPr="001F1818" w:rsidRDefault="001F1818" w:rsidP="001F1818">
      <w:pPr>
        <w:spacing w:line="360" w:lineRule="auto"/>
        <w:jc w:val="both"/>
        <w:rPr>
          <w:rFonts w:ascii="Arial" w:hAnsi="Arial" w:cs="Arial"/>
          <w:color w:val="002060"/>
          <w:sz w:val="28"/>
          <w:szCs w:val="28"/>
        </w:rPr>
      </w:pPr>
    </w:p>
    <w:p w14:paraId="16A225F5" w14:textId="77777777" w:rsidR="001F1818" w:rsidRPr="001F1818" w:rsidRDefault="001F1818" w:rsidP="001F1818">
      <w:pPr>
        <w:pStyle w:val="Descripcin"/>
        <w:keepNext/>
        <w:spacing w:line="360" w:lineRule="auto"/>
        <w:jc w:val="both"/>
        <w:rPr>
          <w:rFonts w:ascii="Arial" w:hAnsi="Arial" w:cs="Arial"/>
          <w:color w:val="002060"/>
          <w:sz w:val="28"/>
          <w:szCs w:val="20"/>
        </w:rPr>
      </w:pPr>
      <w:r w:rsidRPr="001F1818">
        <w:rPr>
          <w:rFonts w:ascii="Arial" w:hAnsi="Arial" w:cs="Arial"/>
          <w:color w:val="002060"/>
          <w:sz w:val="28"/>
          <w:szCs w:val="20"/>
        </w:rPr>
        <w:t>Tabla 40: Acciones impactantes y factores impactados en la fase de acondicionamiento del local, LAN y software enlatado</w:t>
      </w:r>
    </w:p>
    <w:tbl>
      <w:tblPr>
        <w:tblW w:w="5000" w:type="pct"/>
        <w:jc w:val="center"/>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149"/>
        <w:gridCol w:w="2814"/>
        <w:gridCol w:w="2768"/>
        <w:gridCol w:w="1275"/>
      </w:tblGrid>
      <w:tr w:rsidR="001F1818" w:rsidRPr="001F1818" w14:paraId="45F34B4E" w14:textId="77777777" w:rsidTr="00042BCE">
        <w:trPr>
          <w:trHeight w:val="630"/>
          <w:jc w:val="center"/>
        </w:trPr>
        <w:tc>
          <w:tcPr>
            <w:tcW w:w="1421" w:type="pct"/>
            <w:shd w:val="clear" w:color="auto" w:fill="C9C9C9" w:themeFill="accent3" w:themeFillTint="99"/>
            <w:vAlign w:val="center"/>
            <w:hideMark/>
          </w:tcPr>
          <w:p w14:paraId="6596F182" w14:textId="77777777" w:rsidR="001F1818" w:rsidRPr="001F1818" w:rsidRDefault="001F1818" w:rsidP="00042BCE">
            <w:pPr>
              <w:spacing w:line="360" w:lineRule="auto"/>
              <w:jc w:val="both"/>
              <w:rPr>
                <w:rFonts w:ascii="Arial" w:hAnsi="Arial" w:cs="Arial"/>
                <w:b/>
                <w:bCs/>
                <w:color w:val="002060"/>
                <w:sz w:val="28"/>
                <w:szCs w:val="28"/>
              </w:rPr>
            </w:pPr>
            <w:r w:rsidRPr="001F1818">
              <w:rPr>
                <w:rFonts w:ascii="Arial" w:hAnsi="Arial" w:cs="Arial"/>
                <w:b/>
                <w:bCs/>
                <w:color w:val="002060"/>
                <w:sz w:val="28"/>
                <w:szCs w:val="28"/>
              </w:rPr>
              <w:t>FACTORES IMPACTADOS</w:t>
            </w:r>
          </w:p>
        </w:tc>
        <w:tc>
          <w:tcPr>
            <w:tcW w:w="3579" w:type="pct"/>
            <w:gridSpan w:val="3"/>
            <w:shd w:val="clear" w:color="auto" w:fill="C9C9C9" w:themeFill="accent3" w:themeFillTint="99"/>
            <w:vAlign w:val="center"/>
            <w:hideMark/>
          </w:tcPr>
          <w:p w14:paraId="6ABBE955" w14:textId="77777777" w:rsidR="001F1818" w:rsidRPr="001F1818" w:rsidRDefault="001F1818" w:rsidP="00042BCE">
            <w:pPr>
              <w:spacing w:line="360" w:lineRule="auto"/>
              <w:jc w:val="center"/>
              <w:rPr>
                <w:rFonts w:ascii="Arial" w:hAnsi="Arial" w:cs="Arial"/>
                <w:b/>
                <w:bCs/>
                <w:color w:val="002060"/>
                <w:sz w:val="28"/>
                <w:szCs w:val="28"/>
              </w:rPr>
            </w:pPr>
            <w:r w:rsidRPr="001F1818">
              <w:rPr>
                <w:rFonts w:ascii="Arial" w:hAnsi="Arial" w:cs="Arial"/>
                <w:b/>
                <w:bCs/>
                <w:color w:val="002060"/>
                <w:sz w:val="28"/>
                <w:szCs w:val="28"/>
              </w:rPr>
              <w:t>ACCIONES IMPACTANTES</w:t>
            </w:r>
          </w:p>
        </w:tc>
      </w:tr>
      <w:tr w:rsidR="001F1818" w:rsidRPr="001F1818" w14:paraId="618BBAE3" w14:textId="77777777" w:rsidTr="00042BCE">
        <w:trPr>
          <w:trHeight w:val="990"/>
          <w:jc w:val="center"/>
        </w:trPr>
        <w:tc>
          <w:tcPr>
            <w:tcW w:w="1421" w:type="pct"/>
            <w:shd w:val="clear" w:color="auto" w:fill="auto"/>
            <w:vAlign w:val="center"/>
            <w:hideMark/>
          </w:tcPr>
          <w:p w14:paraId="219CB89E"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 </w:t>
            </w:r>
          </w:p>
        </w:tc>
        <w:tc>
          <w:tcPr>
            <w:tcW w:w="1394" w:type="pct"/>
            <w:shd w:val="clear" w:color="auto" w:fill="auto"/>
            <w:vAlign w:val="center"/>
            <w:hideMark/>
          </w:tcPr>
          <w:p w14:paraId="1463519A"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Acondicionamiento del terreno</w:t>
            </w:r>
          </w:p>
        </w:tc>
        <w:tc>
          <w:tcPr>
            <w:tcW w:w="1543" w:type="pct"/>
            <w:shd w:val="clear" w:color="auto" w:fill="auto"/>
            <w:vAlign w:val="center"/>
            <w:hideMark/>
          </w:tcPr>
          <w:p w14:paraId="413E505F"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Instalación de la LAN, acondicionamiento de sistema eléctrico e instalación y configuración del enlatado</w:t>
            </w:r>
          </w:p>
        </w:tc>
        <w:tc>
          <w:tcPr>
            <w:tcW w:w="641" w:type="pct"/>
            <w:shd w:val="clear" w:color="auto" w:fill="auto"/>
            <w:vAlign w:val="center"/>
            <w:hideMark/>
          </w:tcPr>
          <w:p w14:paraId="0E9E14AC"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Mejora de la fachada</w:t>
            </w:r>
          </w:p>
        </w:tc>
      </w:tr>
      <w:tr w:rsidR="001F1818" w:rsidRPr="001F1818" w14:paraId="4611A287" w14:textId="77777777" w:rsidTr="00042BCE">
        <w:trPr>
          <w:trHeight w:val="48"/>
          <w:jc w:val="center"/>
        </w:trPr>
        <w:tc>
          <w:tcPr>
            <w:tcW w:w="1421" w:type="pct"/>
            <w:shd w:val="clear" w:color="auto" w:fill="auto"/>
            <w:vAlign w:val="center"/>
            <w:hideMark/>
          </w:tcPr>
          <w:p w14:paraId="488D7D57"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Clima</w:t>
            </w:r>
          </w:p>
        </w:tc>
        <w:tc>
          <w:tcPr>
            <w:tcW w:w="1394" w:type="pct"/>
            <w:shd w:val="clear" w:color="auto" w:fill="auto"/>
            <w:vAlign w:val="center"/>
            <w:hideMark/>
          </w:tcPr>
          <w:p w14:paraId="770E5B81"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c>
          <w:tcPr>
            <w:tcW w:w="1543" w:type="pct"/>
            <w:shd w:val="clear" w:color="auto" w:fill="auto"/>
            <w:vAlign w:val="center"/>
            <w:hideMark/>
          </w:tcPr>
          <w:p w14:paraId="7CD94917"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641" w:type="pct"/>
            <w:shd w:val="clear" w:color="auto" w:fill="auto"/>
            <w:vAlign w:val="center"/>
            <w:hideMark/>
          </w:tcPr>
          <w:p w14:paraId="36D5E07B" w14:textId="77777777" w:rsidR="001F1818" w:rsidRPr="001F1818" w:rsidRDefault="001F1818" w:rsidP="00042BCE">
            <w:pPr>
              <w:jc w:val="both"/>
              <w:rPr>
                <w:rFonts w:ascii="Arial" w:hAnsi="Arial" w:cs="Arial"/>
                <w:color w:val="002060"/>
                <w:szCs w:val="28"/>
              </w:rPr>
            </w:pPr>
          </w:p>
        </w:tc>
      </w:tr>
      <w:tr w:rsidR="001F1818" w:rsidRPr="001F1818" w14:paraId="2496788C" w14:textId="77777777" w:rsidTr="00042BCE">
        <w:trPr>
          <w:trHeight w:val="48"/>
          <w:jc w:val="center"/>
        </w:trPr>
        <w:tc>
          <w:tcPr>
            <w:tcW w:w="1421" w:type="pct"/>
            <w:shd w:val="clear" w:color="auto" w:fill="auto"/>
            <w:vAlign w:val="center"/>
            <w:hideMark/>
          </w:tcPr>
          <w:p w14:paraId="2D94F8B3"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Calidad del aire</w:t>
            </w:r>
          </w:p>
        </w:tc>
        <w:tc>
          <w:tcPr>
            <w:tcW w:w="1394" w:type="pct"/>
            <w:shd w:val="clear" w:color="auto" w:fill="auto"/>
            <w:vAlign w:val="center"/>
            <w:hideMark/>
          </w:tcPr>
          <w:p w14:paraId="4715B4D5" w14:textId="77777777" w:rsidR="001F1818" w:rsidRPr="001F1818" w:rsidRDefault="001F1818" w:rsidP="00042BCE">
            <w:pPr>
              <w:jc w:val="both"/>
              <w:rPr>
                <w:rFonts w:ascii="Arial" w:hAnsi="Arial" w:cs="Arial"/>
                <w:b/>
                <w:color w:val="002060"/>
                <w:szCs w:val="28"/>
              </w:rPr>
            </w:pPr>
            <w:r w:rsidRPr="001F1818">
              <w:rPr>
                <w:rFonts w:ascii="Arial" w:hAnsi="Arial" w:cs="Arial"/>
                <w:color w:val="002060"/>
                <w:szCs w:val="28"/>
              </w:rPr>
              <w:t>1</w:t>
            </w:r>
          </w:p>
        </w:tc>
        <w:tc>
          <w:tcPr>
            <w:tcW w:w="1543" w:type="pct"/>
            <w:shd w:val="clear" w:color="auto" w:fill="auto"/>
            <w:vAlign w:val="center"/>
            <w:hideMark/>
          </w:tcPr>
          <w:p w14:paraId="26C725FF"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641" w:type="pct"/>
            <w:shd w:val="clear" w:color="auto" w:fill="auto"/>
            <w:vAlign w:val="center"/>
            <w:hideMark/>
          </w:tcPr>
          <w:p w14:paraId="4109809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r>
      <w:tr w:rsidR="001F1818" w:rsidRPr="001F1818" w14:paraId="765CCB4E" w14:textId="77777777" w:rsidTr="00042BCE">
        <w:trPr>
          <w:trHeight w:val="48"/>
          <w:jc w:val="center"/>
        </w:trPr>
        <w:tc>
          <w:tcPr>
            <w:tcW w:w="1421" w:type="pct"/>
            <w:shd w:val="clear" w:color="auto" w:fill="auto"/>
            <w:vAlign w:val="center"/>
            <w:hideMark/>
          </w:tcPr>
          <w:p w14:paraId="3B9B50FA"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Ruidos</w:t>
            </w:r>
          </w:p>
        </w:tc>
        <w:tc>
          <w:tcPr>
            <w:tcW w:w="1394" w:type="pct"/>
            <w:shd w:val="clear" w:color="auto" w:fill="auto"/>
            <w:vAlign w:val="center"/>
            <w:hideMark/>
          </w:tcPr>
          <w:p w14:paraId="507E508D" w14:textId="77777777" w:rsidR="001F1818" w:rsidRPr="001F1818" w:rsidRDefault="001F1818" w:rsidP="00042BCE">
            <w:pPr>
              <w:jc w:val="both"/>
              <w:rPr>
                <w:rFonts w:ascii="Arial" w:hAnsi="Arial" w:cs="Arial"/>
                <w:color w:val="002060"/>
                <w:szCs w:val="28"/>
              </w:rPr>
            </w:pPr>
            <w:r w:rsidRPr="001F1818">
              <w:rPr>
                <w:rFonts w:ascii="Arial" w:hAnsi="Arial" w:cs="Arial"/>
                <w:b/>
                <w:bCs/>
                <w:color w:val="002060"/>
                <w:szCs w:val="28"/>
              </w:rPr>
              <w:t>2</w:t>
            </w:r>
          </w:p>
        </w:tc>
        <w:tc>
          <w:tcPr>
            <w:tcW w:w="1543" w:type="pct"/>
            <w:shd w:val="clear" w:color="auto" w:fill="auto"/>
            <w:vAlign w:val="center"/>
            <w:hideMark/>
          </w:tcPr>
          <w:p w14:paraId="18E500E0"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c>
          <w:tcPr>
            <w:tcW w:w="641" w:type="pct"/>
            <w:shd w:val="clear" w:color="auto" w:fill="auto"/>
            <w:vAlign w:val="center"/>
            <w:hideMark/>
          </w:tcPr>
          <w:p w14:paraId="245F4813" w14:textId="77777777" w:rsidR="001F1818" w:rsidRPr="001F1818" w:rsidRDefault="001F1818" w:rsidP="00042BCE">
            <w:pPr>
              <w:jc w:val="both"/>
              <w:rPr>
                <w:rFonts w:ascii="Arial" w:hAnsi="Arial" w:cs="Arial"/>
                <w:b/>
                <w:color w:val="002060"/>
                <w:szCs w:val="28"/>
              </w:rPr>
            </w:pPr>
            <w:r w:rsidRPr="001F1818">
              <w:rPr>
                <w:rFonts w:ascii="Arial" w:hAnsi="Arial" w:cs="Arial"/>
                <w:b/>
                <w:bCs/>
                <w:color w:val="002060"/>
                <w:szCs w:val="28"/>
              </w:rPr>
              <w:t>2</w:t>
            </w:r>
          </w:p>
        </w:tc>
      </w:tr>
      <w:tr w:rsidR="001F1818" w:rsidRPr="001F1818" w14:paraId="4AD5E7EB" w14:textId="77777777" w:rsidTr="00042BCE">
        <w:trPr>
          <w:trHeight w:val="48"/>
          <w:jc w:val="center"/>
        </w:trPr>
        <w:tc>
          <w:tcPr>
            <w:tcW w:w="1421" w:type="pct"/>
            <w:shd w:val="clear" w:color="auto" w:fill="auto"/>
            <w:vAlign w:val="center"/>
            <w:hideMark/>
          </w:tcPr>
          <w:p w14:paraId="60F05756"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Suelo</w:t>
            </w:r>
          </w:p>
        </w:tc>
        <w:tc>
          <w:tcPr>
            <w:tcW w:w="1394" w:type="pct"/>
            <w:shd w:val="clear" w:color="auto" w:fill="auto"/>
            <w:vAlign w:val="center"/>
            <w:hideMark/>
          </w:tcPr>
          <w:p w14:paraId="7F535C93"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543" w:type="pct"/>
            <w:shd w:val="clear" w:color="auto" w:fill="auto"/>
            <w:vAlign w:val="center"/>
            <w:hideMark/>
          </w:tcPr>
          <w:p w14:paraId="3C13678B"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641" w:type="pct"/>
            <w:shd w:val="clear" w:color="auto" w:fill="auto"/>
            <w:vAlign w:val="center"/>
            <w:hideMark/>
          </w:tcPr>
          <w:p w14:paraId="4F7807F3" w14:textId="77777777" w:rsidR="001F1818" w:rsidRPr="001F1818" w:rsidRDefault="001F1818" w:rsidP="00042BCE">
            <w:pPr>
              <w:jc w:val="both"/>
              <w:rPr>
                <w:rFonts w:ascii="Arial" w:hAnsi="Arial" w:cs="Arial"/>
                <w:color w:val="002060"/>
                <w:szCs w:val="28"/>
              </w:rPr>
            </w:pPr>
          </w:p>
        </w:tc>
      </w:tr>
      <w:tr w:rsidR="001F1818" w:rsidRPr="001F1818" w14:paraId="2A033DD0" w14:textId="77777777" w:rsidTr="00042BCE">
        <w:trPr>
          <w:trHeight w:val="48"/>
          <w:jc w:val="center"/>
        </w:trPr>
        <w:tc>
          <w:tcPr>
            <w:tcW w:w="1421" w:type="pct"/>
            <w:shd w:val="clear" w:color="auto" w:fill="auto"/>
            <w:vAlign w:val="center"/>
            <w:hideMark/>
          </w:tcPr>
          <w:p w14:paraId="0B2EF8C4"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Flora y Fauna</w:t>
            </w:r>
          </w:p>
        </w:tc>
        <w:tc>
          <w:tcPr>
            <w:tcW w:w="1394" w:type="pct"/>
            <w:shd w:val="clear" w:color="auto" w:fill="auto"/>
            <w:vAlign w:val="center"/>
            <w:hideMark/>
          </w:tcPr>
          <w:p w14:paraId="240A3B3D"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543" w:type="pct"/>
            <w:shd w:val="clear" w:color="auto" w:fill="auto"/>
            <w:vAlign w:val="center"/>
            <w:hideMark/>
          </w:tcPr>
          <w:p w14:paraId="378F6A4D"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641" w:type="pct"/>
            <w:shd w:val="clear" w:color="auto" w:fill="auto"/>
            <w:vAlign w:val="center"/>
            <w:hideMark/>
          </w:tcPr>
          <w:p w14:paraId="13EDEF55" w14:textId="77777777" w:rsidR="001F1818" w:rsidRPr="001F1818" w:rsidRDefault="001F1818" w:rsidP="00042BCE">
            <w:pPr>
              <w:jc w:val="both"/>
              <w:rPr>
                <w:rFonts w:ascii="Arial" w:hAnsi="Arial" w:cs="Arial"/>
                <w:color w:val="002060"/>
                <w:szCs w:val="28"/>
              </w:rPr>
            </w:pPr>
          </w:p>
        </w:tc>
      </w:tr>
      <w:tr w:rsidR="001F1818" w:rsidRPr="001F1818" w14:paraId="1D22CD2D" w14:textId="77777777" w:rsidTr="00042BCE">
        <w:trPr>
          <w:trHeight w:val="48"/>
          <w:jc w:val="center"/>
        </w:trPr>
        <w:tc>
          <w:tcPr>
            <w:tcW w:w="1421" w:type="pct"/>
            <w:shd w:val="clear" w:color="auto" w:fill="auto"/>
            <w:vAlign w:val="center"/>
            <w:hideMark/>
          </w:tcPr>
          <w:p w14:paraId="5967154D"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Tráfico vehicular</w:t>
            </w:r>
          </w:p>
        </w:tc>
        <w:tc>
          <w:tcPr>
            <w:tcW w:w="1394" w:type="pct"/>
            <w:shd w:val="clear" w:color="auto" w:fill="auto"/>
            <w:vAlign w:val="center"/>
            <w:hideMark/>
          </w:tcPr>
          <w:p w14:paraId="62A9026A"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543" w:type="pct"/>
            <w:shd w:val="clear" w:color="auto" w:fill="auto"/>
            <w:vAlign w:val="center"/>
            <w:hideMark/>
          </w:tcPr>
          <w:p w14:paraId="08CE7560"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641" w:type="pct"/>
            <w:shd w:val="clear" w:color="auto" w:fill="auto"/>
            <w:vAlign w:val="center"/>
            <w:hideMark/>
          </w:tcPr>
          <w:p w14:paraId="7379A7AF"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671991B4" w14:textId="77777777" w:rsidTr="00042BCE">
        <w:trPr>
          <w:trHeight w:val="48"/>
          <w:jc w:val="center"/>
        </w:trPr>
        <w:tc>
          <w:tcPr>
            <w:tcW w:w="1421" w:type="pct"/>
            <w:shd w:val="clear" w:color="auto" w:fill="auto"/>
            <w:vAlign w:val="center"/>
            <w:hideMark/>
          </w:tcPr>
          <w:p w14:paraId="5B2600B3"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Acueductos</w:t>
            </w:r>
          </w:p>
        </w:tc>
        <w:tc>
          <w:tcPr>
            <w:tcW w:w="1394" w:type="pct"/>
            <w:shd w:val="clear" w:color="auto" w:fill="auto"/>
            <w:vAlign w:val="center"/>
            <w:hideMark/>
          </w:tcPr>
          <w:p w14:paraId="5BF5CC8F"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543" w:type="pct"/>
            <w:shd w:val="clear" w:color="auto" w:fill="auto"/>
            <w:vAlign w:val="center"/>
            <w:hideMark/>
          </w:tcPr>
          <w:p w14:paraId="7FB57B9D"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641" w:type="pct"/>
            <w:shd w:val="clear" w:color="auto" w:fill="auto"/>
            <w:vAlign w:val="center"/>
            <w:hideMark/>
          </w:tcPr>
          <w:p w14:paraId="705424ED"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50B657E4" w14:textId="77777777" w:rsidTr="00042BCE">
        <w:trPr>
          <w:trHeight w:val="48"/>
          <w:jc w:val="center"/>
        </w:trPr>
        <w:tc>
          <w:tcPr>
            <w:tcW w:w="1421" w:type="pct"/>
            <w:shd w:val="clear" w:color="auto" w:fill="auto"/>
            <w:vAlign w:val="center"/>
            <w:hideMark/>
          </w:tcPr>
          <w:p w14:paraId="5AF79F19"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Salud</w:t>
            </w:r>
          </w:p>
        </w:tc>
        <w:tc>
          <w:tcPr>
            <w:tcW w:w="1394" w:type="pct"/>
            <w:shd w:val="clear" w:color="auto" w:fill="auto"/>
            <w:vAlign w:val="center"/>
            <w:hideMark/>
          </w:tcPr>
          <w:p w14:paraId="689F73D2"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543" w:type="pct"/>
            <w:shd w:val="clear" w:color="auto" w:fill="auto"/>
            <w:vAlign w:val="center"/>
            <w:hideMark/>
          </w:tcPr>
          <w:p w14:paraId="482B3527"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641" w:type="pct"/>
            <w:shd w:val="clear" w:color="auto" w:fill="auto"/>
            <w:vAlign w:val="center"/>
            <w:hideMark/>
          </w:tcPr>
          <w:p w14:paraId="3CA2E84B"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r>
      <w:tr w:rsidR="001F1818" w:rsidRPr="001F1818" w14:paraId="02E77740" w14:textId="77777777" w:rsidTr="00042BCE">
        <w:trPr>
          <w:trHeight w:val="48"/>
          <w:jc w:val="center"/>
        </w:trPr>
        <w:tc>
          <w:tcPr>
            <w:tcW w:w="1421" w:type="pct"/>
            <w:shd w:val="clear" w:color="auto" w:fill="auto"/>
            <w:vAlign w:val="center"/>
            <w:hideMark/>
          </w:tcPr>
          <w:p w14:paraId="7E56AD13"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Empleo</w:t>
            </w:r>
          </w:p>
        </w:tc>
        <w:tc>
          <w:tcPr>
            <w:tcW w:w="1394" w:type="pct"/>
            <w:shd w:val="clear" w:color="auto" w:fill="auto"/>
            <w:vAlign w:val="center"/>
            <w:hideMark/>
          </w:tcPr>
          <w:p w14:paraId="5E3ABDA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w:t>
            </w:r>
          </w:p>
        </w:tc>
        <w:tc>
          <w:tcPr>
            <w:tcW w:w="1543" w:type="pct"/>
            <w:shd w:val="clear" w:color="auto" w:fill="auto"/>
            <w:vAlign w:val="center"/>
            <w:hideMark/>
          </w:tcPr>
          <w:p w14:paraId="0E8A33A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c>
          <w:tcPr>
            <w:tcW w:w="641" w:type="pct"/>
            <w:shd w:val="clear" w:color="auto" w:fill="auto"/>
            <w:vAlign w:val="center"/>
            <w:hideMark/>
          </w:tcPr>
          <w:p w14:paraId="66EBE61B"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w:t>
            </w:r>
          </w:p>
        </w:tc>
      </w:tr>
      <w:tr w:rsidR="001F1818" w:rsidRPr="001F1818" w14:paraId="0B39047E" w14:textId="77777777" w:rsidTr="00042BCE">
        <w:trPr>
          <w:trHeight w:val="48"/>
          <w:jc w:val="center"/>
        </w:trPr>
        <w:tc>
          <w:tcPr>
            <w:tcW w:w="1421" w:type="pct"/>
            <w:shd w:val="clear" w:color="auto" w:fill="auto"/>
            <w:vAlign w:val="center"/>
            <w:hideMark/>
          </w:tcPr>
          <w:p w14:paraId="04D672C6"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Economías</w:t>
            </w:r>
          </w:p>
        </w:tc>
        <w:tc>
          <w:tcPr>
            <w:tcW w:w="1394" w:type="pct"/>
            <w:shd w:val="clear" w:color="auto" w:fill="auto"/>
            <w:vAlign w:val="center"/>
            <w:hideMark/>
          </w:tcPr>
          <w:p w14:paraId="31FDC2F7"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w:t>
            </w:r>
          </w:p>
        </w:tc>
        <w:tc>
          <w:tcPr>
            <w:tcW w:w="1543" w:type="pct"/>
            <w:shd w:val="clear" w:color="auto" w:fill="auto"/>
            <w:vAlign w:val="center"/>
            <w:hideMark/>
          </w:tcPr>
          <w:p w14:paraId="6F2D4E91"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w:t>
            </w:r>
          </w:p>
        </w:tc>
        <w:tc>
          <w:tcPr>
            <w:tcW w:w="641" w:type="pct"/>
            <w:shd w:val="clear" w:color="auto" w:fill="auto"/>
            <w:vAlign w:val="center"/>
            <w:hideMark/>
          </w:tcPr>
          <w:p w14:paraId="382C0142"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w:t>
            </w:r>
          </w:p>
        </w:tc>
      </w:tr>
    </w:tbl>
    <w:p w14:paraId="256DFC24" w14:textId="77777777" w:rsidR="001F1818" w:rsidRPr="001F1818" w:rsidRDefault="001F1818" w:rsidP="001F1818">
      <w:pPr>
        <w:spacing w:line="360" w:lineRule="auto"/>
        <w:jc w:val="center"/>
        <w:rPr>
          <w:rFonts w:ascii="Arial" w:hAnsi="Arial" w:cs="Arial"/>
          <w:b/>
          <w:bCs/>
          <w:color w:val="002060"/>
          <w:sz w:val="28"/>
          <w:szCs w:val="28"/>
        </w:rPr>
      </w:pPr>
      <w:r w:rsidRPr="001F1818">
        <w:rPr>
          <w:rFonts w:ascii="Arial" w:hAnsi="Arial" w:cs="Arial"/>
          <w:b/>
          <w:bCs/>
          <w:color w:val="002060"/>
          <w:sz w:val="28"/>
          <w:szCs w:val="28"/>
        </w:rPr>
        <w:t>Fuente: Elaboración propia</w:t>
      </w:r>
    </w:p>
    <w:p w14:paraId="3AABAD42"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 xml:space="preserve">La tabla 40 demuestra que durante el acondicionamiento del terreno y mejora de la fachada se genera cierto impacto sobre el aire y ruidos, </w:t>
      </w:r>
      <w:r w:rsidRPr="001F1818">
        <w:rPr>
          <w:rFonts w:ascii="Arial" w:hAnsi="Arial" w:cs="Arial"/>
          <w:color w:val="002060"/>
          <w:sz w:val="28"/>
          <w:szCs w:val="28"/>
        </w:rPr>
        <w:lastRenderedPageBreak/>
        <w:t xml:space="preserve">porque hay polvo y desechos de material que se va a producir durante el trabajo; esto por el uso de taladros, cortadora y materiales requeridos. </w:t>
      </w:r>
    </w:p>
    <w:p w14:paraId="6722965D" w14:textId="77777777" w:rsidR="001F1818" w:rsidRPr="001F1818" w:rsidRDefault="001F1818" w:rsidP="001F1818">
      <w:pPr>
        <w:spacing w:line="360" w:lineRule="auto"/>
        <w:jc w:val="both"/>
        <w:rPr>
          <w:rFonts w:ascii="Arial" w:hAnsi="Arial" w:cs="Arial"/>
          <w:color w:val="002060"/>
          <w:sz w:val="28"/>
          <w:szCs w:val="28"/>
        </w:rPr>
      </w:pPr>
    </w:p>
    <w:p w14:paraId="34EF6260"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 xml:space="preserve">Para realizar un estudio más completo, se evalúan los factores y acciones impactantes durante la operación del negocio. </w:t>
      </w:r>
    </w:p>
    <w:p w14:paraId="711A7A1C" w14:textId="77777777" w:rsidR="001F1818" w:rsidRPr="001F1818" w:rsidRDefault="001F1818" w:rsidP="001F1818">
      <w:pPr>
        <w:spacing w:line="360" w:lineRule="auto"/>
        <w:jc w:val="both"/>
        <w:rPr>
          <w:rFonts w:ascii="Arial" w:hAnsi="Arial" w:cs="Arial"/>
          <w:color w:val="002060"/>
          <w:sz w:val="28"/>
          <w:szCs w:val="28"/>
        </w:rPr>
      </w:pPr>
    </w:p>
    <w:p w14:paraId="1FCB7F0E" w14:textId="77777777" w:rsidR="001F1818" w:rsidRPr="001F1818" w:rsidRDefault="001F1818" w:rsidP="001F1818">
      <w:pPr>
        <w:pStyle w:val="Descripcin"/>
        <w:keepNext/>
        <w:spacing w:line="360" w:lineRule="auto"/>
        <w:jc w:val="both"/>
        <w:rPr>
          <w:rFonts w:ascii="Arial" w:hAnsi="Arial" w:cs="Arial"/>
          <w:color w:val="002060"/>
          <w:sz w:val="28"/>
          <w:szCs w:val="20"/>
        </w:rPr>
      </w:pPr>
      <w:r w:rsidRPr="001F1818">
        <w:rPr>
          <w:rFonts w:ascii="Arial" w:hAnsi="Arial" w:cs="Arial"/>
          <w:color w:val="002060"/>
          <w:sz w:val="28"/>
          <w:szCs w:val="20"/>
        </w:rPr>
        <w:t>Tabla 41: Acciones impactantes y factores impactados en la fase de operación</w:t>
      </w:r>
    </w:p>
    <w:tbl>
      <w:tblPr>
        <w:tblW w:w="5000" w:type="pct"/>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099"/>
        <w:gridCol w:w="2208"/>
        <w:gridCol w:w="2164"/>
        <w:gridCol w:w="2535"/>
      </w:tblGrid>
      <w:tr w:rsidR="001F1818" w:rsidRPr="001F1818" w14:paraId="25879315" w14:textId="77777777" w:rsidTr="00042BCE">
        <w:trPr>
          <w:trHeight w:val="56"/>
        </w:trPr>
        <w:tc>
          <w:tcPr>
            <w:tcW w:w="1044" w:type="pct"/>
            <w:shd w:val="clear" w:color="auto" w:fill="C9C9C9" w:themeFill="accent3" w:themeFillTint="99"/>
            <w:vAlign w:val="center"/>
            <w:hideMark/>
          </w:tcPr>
          <w:p w14:paraId="5CD611BA"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FACTORES IMPACTADOS</w:t>
            </w:r>
          </w:p>
        </w:tc>
        <w:tc>
          <w:tcPr>
            <w:tcW w:w="3956" w:type="pct"/>
            <w:gridSpan w:val="3"/>
            <w:shd w:val="clear" w:color="auto" w:fill="C9C9C9" w:themeFill="accent3" w:themeFillTint="99"/>
            <w:vAlign w:val="center"/>
            <w:hideMark/>
          </w:tcPr>
          <w:p w14:paraId="1B72FE04"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ACCIONES IMPACTANTES</w:t>
            </w:r>
          </w:p>
        </w:tc>
      </w:tr>
      <w:tr w:rsidR="001F1818" w:rsidRPr="001F1818" w14:paraId="08564928" w14:textId="77777777" w:rsidTr="00042BCE">
        <w:trPr>
          <w:trHeight w:val="56"/>
        </w:trPr>
        <w:tc>
          <w:tcPr>
            <w:tcW w:w="1044" w:type="pct"/>
            <w:shd w:val="clear" w:color="auto" w:fill="auto"/>
            <w:vAlign w:val="center"/>
            <w:hideMark/>
          </w:tcPr>
          <w:p w14:paraId="5D2245DF"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 </w:t>
            </w:r>
          </w:p>
        </w:tc>
        <w:tc>
          <w:tcPr>
            <w:tcW w:w="1132" w:type="pct"/>
            <w:shd w:val="clear" w:color="auto" w:fill="auto"/>
            <w:vAlign w:val="center"/>
            <w:hideMark/>
          </w:tcPr>
          <w:p w14:paraId="06DF7387"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Soporte y mantenimiento</w:t>
            </w:r>
          </w:p>
        </w:tc>
        <w:tc>
          <w:tcPr>
            <w:tcW w:w="1389" w:type="pct"/>
            <w:shd w:val="clear" w:color="auto" w:fill="auto"/>
            <w:vAlign w:val="center"/>
            <w:hideMark/>
          </w:tcPr>
          <w:p w14:paraId="455FAAA7"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Generación de desechos solidos</w:t>
            </w:r>
          </w:p>
        </w:tc>
        <w:tc>
          <w:tcPr>
            <w:tcW w:w="1435" w:type="pct"/>
            <w:shd w:val="clear" w:color="auto" w:fill="auto"/>
            <w:vAlign w:val="center"/>
            <w:hideMark/>
          </w:tcPr>
          <w:p w14:paraId="0222B3BF" w14:textId="4EF4765E"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 xml:space="preserve">Operación general de </w:t>
            </w:r>
            <w:r w:rsidR="00773E92">
              <w:rPr>
                <w:rFonts w:ascii="Arial" w:hAnsi="Arial" w:cs="Arial"/>
                <w:b/>
                <w:bCs/>
                <w:color w:val="002060"/>
                <w:sz w:val="28"/>
                <w:szCs w:val="28"/>
              </w:rPr>
              <w:t>PROYECTOXXXX</w:t>
            </w:r>
            <w:r w:rsidRPr="001F1818">
              <w:rPr>
                <w:rFonts w:ascii="Arial" w:hAnsi="Arial" w:cs="Arial"/>
                <w:b/>
                <w:bCs/>
                <w:color w:val="002060"/>
                <w:sz w:val="28"/>
                <w:szCs w:val="28"/>
              </w:rPr>
              <w:t xml:space="preserve"> S.A.</w:t>
            </w:r>
            <w:r w:rsidR="00965D5D">
              <w:rPr>
                <w:rFonts w:ascii="Arial" w:hAnsi="Arial" w:cs="Arial"/>
                <w:b/>
                <w:bCs/>
                <w:color w:val="002060"/>
                <w:sz w:val="28"/>
                <w:szCs w:val="28"/>
              </w:rPr>
              <w:t xml:space="preserve"> </w:t>
            </w:r>
            <w:r w:rsidR="00965D5D" w:rsidRPr="00965D5D">
              <w:rPr>
                <w:rFonts w:ascii="Arial" w:hAnsi="Arial" w:cs="Arial"/>
                <w:b/>
                <w:bCs/>
                <w:color w:val="FF0000"/>
                <w:sz w:val="28"/>
                <w:szCs w:val="28"/>
              </w:rPr>
              <w:t>VENTA/COMPRA</w:t>
            </w:r>
          </w:p>
        </w:tc>
      </w:tr>
      <w:tr w:rsidR="001F1818" w:rsidRPr="001F1818" w14:paraId="0876B0BF" w14:textId="77777777" w:rsidTr="00042BCE">
        <w:trPr>
          <w:trHeight w:val="48"/>
        </w:trPr>
        <w:tc>
          <w:tcPr>
            <w:tcW w:w="1044" w:type="pct"/>
            <w:shd w:val="clear" w:color="auto" w:fill="auto"/>
            <w:vAlign w:val="center"/>
            <w:hideMark/>
          </w:tcPr>
          <w:p w14:paraId="714141CC"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Clima</w:t>
            </w:r>
          </w:p>
        </w:tc>
        <w:tc>
          <w:tcPr>
            <w:tcW w:w="1132" w:type="pct"/>
            <w:shd w:val="clear" w:color="auto" w:fill="auto"/>
            <w:vAlign w:val="center"/>
            <w:hideMark/>
          </w:tcPr>
          <w:p w14:paraId="6F861DC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c>
          <w:tcPr>
            <w:tcW w:w="1389" w:type="pct"/>
            <w:shd w:val="clear" w:color="auto" w:fill="auto"/>
            <w:vAlign w:val="center"/>
            <w:hideMark/>
          </w:tcPr>
          <w:p w14:paraId="0730E410"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c>
          <w:tcPr>
            <w:tcW w:w="1435" w:type="pct"/>
            <w:shd w:val="clear" w:color="auto" w:fill="auto"/>
            <w:vAlign w:val="center"/>
            <w:hideMark/>
          </w:tcPr>
          <w:p w14:paraId="79A9F707" w14:textId="77777777" w:rsidR="001F1818" w:rsidRPr="001F1818" w:rsidRDefault="001F1818" w:rsidP="00042BCE">
            <w:pPr>
              <w:jc w:val="both"/>
              <w:rPr>
                <w:rFonts w:ascii="Arial" w:hAnsi="Arial" w:cs="Arial"/>
                <w:color w:val="002060"/>
                <w:szCs w:val="28"/>
              </w:rPr>
            </w:pPr>
            <w:r w:rsidRPr="001F1818">
              <w:rPr>
                <w:rFonts w:ascii="Arial" w:hAnsi="Arial" w:cs="Arial"/>
                <w:color w:val="002060"/>
              </w:rPr>
              <w:t> </w:t>
            </w:r>
          </w:p>
        </w:tc>
      </w:tr>
      <w:tr w:rsidR="001F1818" w:rsidRPr="001F1818" w14:paraId="5E32E88D" w14:textId="77777777" w:rsidTr="00042BCE">
        <w:trPr>
          <w:trHeight w:val="315"/>
        </w:trPr>
        <w:tc>
          <w:tcPr>
            <w:tcW w:w="1044" w:type="pct"/>
            <w:shd w:val="clear" w:color="auto" w:fill="auto"/>
            <w:vAlign w:val="center"/>
            <w:hideMark/>
          </w:tcPr>
          <w:p w14:paraId="4C6743C3"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Calidad del aire</w:t>
            </w:r>
          </w:p>
        </w:tc>
        <w:tc>
          <w:tcPr>
            <w:tcW w:w="1132" w:type="pct"/>
            <w:shd w:val="clear" w:color="auto" w:fill="auto"/>
            <w:vAlign w:val="center"/>
            <w:hideMark/>
          </w:tcPr>
          <w:p w14:paraId="309F6868"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c>
          <w:tcPr>
            <w:tcW w:w="1389" w:type="pct"/>
            <w:shd w:val="clear" w:color="auto" w:fill="auto"/>
            <w:vAlign w:val="center"/>
            <w:hideMark/>
          </w:tcPr>
          <w:p w14:paraId="6E752C1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c>
          <w:tcPr>
            <w:tcW w:w="1435" w:type="pct"/>
            <w:shd w:val="clear" w:color="auto" w:fill="auto"/>
            <w:vAlign w:val="center"/>
            <w:hideMark/>
          </w:tcPr>
          <w:p w14:paraId="2028F45A"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r>
      <w:tr w:rsidR="001F1818" w:rsidRPr="001F1818" w14:paraId="34C9C84B" w14:textId="77777777" w:rsidTr="00042BCE">
        <w:trPr>
          <w:trHeight w:val="48"/>
        </w:trPr>
        <w:tc>
          <w:tcPr>
            <w:tcW w:w="1044" w:type="pct"/>
            <w:shd w:val="clear" w:color="auto" w:fill="auto"/>
            <w:vAlign w:val="center"/>
            <w:hideMark/>
          </w:tcPr>
          <w:p w14:paraId="62104A7A"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Ruidos</w:t>
            </w:r>
          </w:p>
        </w:tc>
        <w:tc>
          <w:tcPr>
            <w:tcW w:w="1132" w:type="pct"/>
            <w:shd w:val="clear" w:color="auto" w:fill="auto"/>
            <w:vAlign w:val="center"/>
            <w:hideMark/>
          </w:tcPr>
          <w:p w14:paraId="260621AF"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2</w:t>
            </w:r>
          </w:p>
        </w:tc>
        <w:tc>
          <w:tcPr>
            <w:tcW w:w="1389" w:type="pct"/>
            <w:shd w:val="clear" w:color="auto" w:fill="auto"/>
            <w:vAlign w:val="center"/>
            <w:hideMark/>
          </w:tcPr>
          <w:p w14:paraId="5446F79C" w14:textId="77777777" w:rsidR="001F1818" w:rsidRPr="001F1818" w:rsidRDefault="001F1818" w:rsidP="00042BCE">
            <w:pPr>
              <w:jc w:val="both"/>
              <w:rPr>
                <w:rFonts w:ascii="Arial" w:hAnsi="Arial" w:cs="Arial"/>
                <w:color w:val="002060"/>
                <w:szCs w:val="28"/>
              </w:rPr>
            </w:pPr>
            <w:r w:rsidRPr="001F1818">
              <w:rPr>
                <w:rFonts w:ascii="Arial" w:hAnsi="Arial" w:cs="Arial"/>
                <w:color w:val="002060"/>
              </w:rPr>
              <w:t> </w:t>
            </w:r>
          </w:p>
        </w:tc>
        <w:tc>
          <w:tcPr>
            <w:tcW w:w="1435" w:type="pct"/>
            <w:shd w:val="clear" w:color="auto" w:fill="auto"/>
            <w:vAlign w:val="center"/>
            <w:hideMark/>
          </w:tcPr>
          <w:p w14:paraId="41960EFD" w14:textId="77777777" w:rsidR="001F1818" w:rsidRPr="001F1818" w:rsidRDefault="001F1818" w:rsidP="00042BCE">
            <w:pPr>
              <w:jc w:val="both"/>
              <w:rPr>
                <w:rFonts w:ascii="Arial" w:hAnsi="Arial" w:cs="Arial"/>
                <w:b/>
                <w:color w:val="002060"/>
                <w:szCs w:val="28"/>
              </w:rPr>
            </w:pPr>
            <w:r w:rsidRPr="001F1818">
              <w:rPr>
                <w:rFonts w:ascii="Arial" w:hAnsi="Arial" w:cs="Arial"/>
                <w:b/>
                <w:bCs/>
                <w:color w:val="002060"/>
                <w:szCs w:val="28"/>
              </w:rPr>
              <w:t>1</w:t>
            </w:r>
          </w:p>
        </w:tc>
      </w:tr>
      <w:tr w:rsidR="001F1818" w:rsidRPr="001F1818" w14:paraId="5390A68E" w14:textId="77777777" w:rsidTr="00042BCE">
        <w:trPr>
          <w:trHeight w:val="48"/>
        </w:trPr>
        <w:tc>
          <w:tcPr>
            <w:tcW w:w="1044" w:type="pct"/>
            <w:shd w:val="clear" w:color="auto" w:fill="auto"/>
            <w:vAlign w:val="center"/>
            <w:hideMark/>
          </w:tcPr>
          <w:p w14:paraId="3C15AA8E"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Suelo</w:t>
            </w:r>
          </w:p>
        </w:tc>
        <w:tc>
          <w:tcPr>
            <w:tcW w:w="1132" w:type="pct"/>
            <w:shd w:val="clear" w:color="auto" w:fill="auto"/>
            <w:vAlign w:val="center"/>
            <w:hideMark/>
          </w:tcPr>
          <w:p w14:paraId="263CE41A" w14:textId="77777777" w:rsidR="001F1818" w:rsidRPr="001F1818" w:rsidRDefault="001F1818" w:rsidP="00042BCE">
            <w:pPr>
              <w:jc w:val="both"/>
              <w:rPr>
                <w:rFonts w:ascii="Arial" w:hAnsi="Arial" w:cs="Arial"/>
                <w:color w:val="002060"/>
                <w:szCs w:val="28"/>
              </w:rPr>
            </w:pPr>
            <w:r w:rsidRPr="001F1818">
              <w:rPr>
                <w:rFonts w:ascii="Arial" w:hAnsi="Arial" w:cs="Arial"/>
                <w:color w:val="002060"/>
              </w:rPr>
              <w:t> </w:t>
            </w:r>
          </w:p>
        </w:tc>
        <w:tc>
          <w:tcPr>
            <w:tcW w:w="1389" w:type="pct"/>
            <w:shd w:val="clear" w:color="auto" w:fill="auto"/>
            <w:vAlign w:val="center"/>
            <w:hideMark/>
          </w:tcPr>
          <w:p w14:paraId="09077D1C"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c>
          <w:tcPr>
            <w:tcW w:w="1435" w:type="pct"/>
            <w:shd w:val="clear" w:color="auto" w:fill="auto"/>
            <w:vAlign w:val="center"/>
            <w:hideMark/>
          </w:tcPr>
          <w:p w14:paraId="7F574F78" w14:textId="77777777" w:rsidR="001F1818" w:rsidRPr="001F1818" w:rsidRDefault="001F1818" w:rsidP="00042BCE">
            <w:pPr>
              <w:jc w:val="both"/>
              <w:rPr>
                <w:rFonts w:ascii="Arial" w:hAnsi="Arial" w:cs="Arial"/>
                <w:color w:val="002060"/>
                <w:szCs w:val="28"/>
              </w:rPr>
            </w:pPr>
            <w:r w:rsidRPr="001F1818">
              <w:rPr>
                <w:rFonts w:ascii="Arial" w:hAnsi="Arial" w:cs="Arial"/>
                <w:color w:val="002060"/>
              </w:rPr>
              <w:t> </w:t>
            </w:r>
          </w:p>
        </w:tc>
      </w:tr>
      <w:tr w:rsidR="001F1818" w:rsidRPr="001F1818" w14:paraId="0003AF87" w14:textId="77777777" w:rsidTr="00042BCE">
        <w:trPr>
          <w:trHeight w:val="48"/>
        </w:trPr>
        <w:tc>
          <w:tcPr>
            <w:tcW w:w="1044" w:type="pct"/>
            <w:shd w:val="clear" w:color="auto" w:fill="auto"/>
            <w:vAlign w:val="center"/>
            <w:hideMark/>
          </w:tcPr>
          <w:p w14:paraId="6F526814"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Flora y Fauna</w:t>
            </w:r>
          </w:p>
        </w:tc>
        <w:tc>
          <w:tcPr>
            <w:tcW w:w="1132" w:type="pct"/>
            <w:shd w:val="clear" w:color="auto" w:fill="auto"/>
            <w:vAlign w:val="center"/>
            <w:hideMark/>
          </w:tcPr>
          <w:p w14:paraId="476FC6F1"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389" w:type="pct"/>
            <w:shd w:val="clear" w:color="auto" w:fill="auto"/>
            <w:vAlign w:val="center"/>
            <w:hideMark/>
          </w:tcPr>
          <w:p w14:paraId="262FF92C"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435" w:type="pct"/>
            <w:shd w:val="clear" w:color="auto" w:fill="auto"/>
            <w:vAlign w:val="center"/>
            <w:hideMark/>
          </w:tcPr>
          <w:p w14:paraId="1976DCDC"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5B917F19" w14:textId="77777777" w:rsidTr="00042BCE">
        <w:trPr>
          <w:trHeight w:val="48"/>
        </w:trPr>
        <w:tc>
          <w:tcPr>
            <w:tcW w:w="1044" w:type="pct"/>
            <w:shd w:val="clear" w:color="auto" w:fill="auto"/>
            <w:vAlign w:val="center"/>
            <w:hideMark/>
          </w:tcPr>
          <w:p w14:paraId="28718C16"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Tráfico vehicular</w:t>
            </w:r>
          </w:p>
        </w:tc>
        <w:tc>
          <w:tcPr>
            <w:tcW w:w="1132" w:type="pct"/>
            <w:shd w:val="clear" w:color="auto" w:fill="auto"/>
            <w:vAlign w:val="center"/>
            <w:hideMark/>
          </w:tcPr>
          <w:p w14:paraId="2717EAC2"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389" w:type="pct"/>
            <w:shd w:val="clear" w:color="auto" w:fill="auto"/>
            <w:vAlign w:val="center"/>
            <w:hideMark/>
          </w:tcPr>
          <w:p w14:paraId="5B95CFB5"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435" w:type="pct"/>
            <w:shd w:val="clear" w:color="auto" w:fill="auto"/>
            <w:vAlign w:val="center"/>
            <w:hideMark/>
          </w:tcPr>
          <w:p w14:paraId="1D4E2FEE"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7520DC29" w14:textId="77777777" w:rsidTr="00042BCE">
        <w:trPr>
          <w:trHeight w:val="48"/>
        </w:trPr>
        <w:tc>
          <w:tcPr>
            <w:tcW w:w="1044" w:type="pct"/>
            <w:shd w:val="clear" w:color="auto" w:fill="auto"/>
            <w:vAlign w:val="center"/>
            <w:hideMark/>
          </w:tcPr>
          <w:p w14:paraId="77C5C06A"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Acueductos</w:t>
            </w:r>
          </w:p>
        </w:tc>
        <w:tc>
          <w:tcPr>
            <w:tcW w:w="1132" w:type="pct"/>
            <w:shd w:val="clear" w:color="auto" w:fill="auto"/>
            <w:vAlign w:val="center"/>
            <w:hideMark/>
          </w:tcPr>
          <w:p w14:paraId="787396A5" w14:textId="77777777" w:rsidR="001F1818" w:rsidRPr="001F1818" w:rsidRDefault="001F1818" w:rsidP="00042BCE">
            <w:pPr>
              <w:jc w:val="both"/>
              <w:rPr>
                <w:rFonts w:ascii="Arial" w:hAnsi="Arial" w:cs="Arial"/>
                <w:color w:val="002060"/>
                <w:szCs w:val="28"/>
              </w:rPr>
            </w:pPr>
            <w:r w:rsidRPr="001F1818">
              <w:rPr>
                <w:rFonts w:ascii="Arial" w:hAnsi="Arial" w:cs="Arial"/>
                <w:color w:val="002060"/>
              </w:rPr>
              <w:t> </w:t>
            </w:r>
          </w:p>
        </w:tc>
        <w:tc>
          <w:tcPr>
            <w:tcW w:w="1389" w:type="pct"/>
            <w:shd w:val="clear" w:color="auto" w:fill="auto"/>
            <w:vAlign w:val="center"/>
            <w:hideMark/>
          </w:tcPr>
          <w:p w14:paraId="056726C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435" w:type="pct"/>
            <w:shd w:val="clear" w:color="auto" w:fill="auto"/>
            <w:vAlign w:val="center"/>
            <w:hideMark/>
          </w:tcPr>
          <w:p w14:paraId="6146D331"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r>
      <w:tr w:rsidR="001F1818" w:rsidRPr="001F1818" w14:paraId="1D678DA4" w14:textId="77777777" w:rsidTr="00965D5D">
        <w:trPr>
          <w:trHeight w:val="229"/>
        </w:trPr>
        <w:tc>
          <w:tcPr>
            <w:tcW w:w="1044" w:type="pct"/>
            <w:shd w:val="clear" w:color="auto" w:fill="auto"/>
            <w:vAlign w:val="center"/>
            <w:hideMark/>
          </w:tcPr>
          <w:p w14:paraId="08AAF72D"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Salud</w:t>
            </w:r>
          </w:p>
        </w:tc>
        <w:tc>
          <w:tcPr>
            <w:tcW w:w="1132" w:type="pct"/>
            <w:shd w:val="clear" w:color="auto" w:fill="auto"/>
            <w:vAlign w:val="center"/>
            <w:hideMark/>
          </w:tcPr>
          <w:p w14:paraId="21D92A9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c>
          <w:tcPr>
            <w:tcW w:w="1389" w:type="pct"/>
            <w:shd w:val="clear" w:color="auto" w:fill="auto"/>
            <w:vAlign w:val="center"/>
            <w:hideMark/>
          </w:tcPr>
          <w:p w14:paraId="23433035"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435" w:type="pct"/>
            <w:shd w:val="clear" w:color="auto" w:fill="auto"/>
            <w:vAlign w:val="center"/>
            <w:hideMark/>
          </w:tcPr>
          <w:p w14:paraId="639D1CD2"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w:t>
            </w:r>
          </w:p>
        </w:tc>
      </w:tr>
      <w:tr w:rsidR="001F1818" w:rsidRPr="001F1818" w14:paraId="3CEA0F57" w14:textId="77777777" w:rsidTr="00042BCE">
        <w:trPr>
          <w:trHeight w:val="48"/>
        </w:trPr>
        <w:tc>
          <w:tcPr>
            <w:tcW w:w="1044" w:type="pct"/>
            <w:shd w:val="clear" w:color="auto" w:fill="auto"/>
            <w:vAlign w:val="center"/>
            <w:hideMark/>
          </w:tcPr>
          <w:p w14:paraId="28B18EE4"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Empleo</w:t>
            </w:r>
          </w:p>
        </w:tc>
        <w:tc>
          <w:tcPr>
            <w:tcW w:w="1132" w:type="pct"/>
            <w:shd w:val="clear" w:color="auto" w:fill="auto"/>
            <w:vAlign w:val="center"/>
            <w:hideMark/>
          </w:tcPr>
          <w:p w14:paraId="3EC39127"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389" w:type="pct"/>
            <w:shd w:val="clear" w:color="auto" w:fill="auto"/>
            <w:vAlign w:val="center"/>
            <w:hideMark/>
          </w:tcPr>
          <w:p w14:paraId="6FA45437"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435" w:type="pct"/>
            <w:shd w:val="clear" w:color="auto" w:fill="auto"/>
            <w:vAlign w:val="center"/>
            <w:hideMark/>
          </w:tcPr>
          <w:p w14:paraId="0E3FB406"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w:t>
            </w:r>
          </w:p>
        </w:tc>
      </w:tr>
      <w:tr w:rsidR="001F1818" w:rsidRPr="001F1818" w14:paraId="54FF4158" w14:textId="77777777" w:rsidTr="00042BCE">
        <w:trPr>
          <w:trHeight w:val="48"/>
        </w:trPr>
        <w:tc>
          <w:tcPr>
            <w:tcW w:w="1044" w:type="pct"/>
            <w:shd w:val="clear" w:color="auto" w:fill="auto"/>
            <w:vAlign w:val="center"/>
            <w:hideMark/>
          </w:tcPr>
          <w:p w14:paraId="7A5B492E"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Economías</w:t>
            </w:r>
          </w:p>
        </w:tc>
        <w:tc>
          <w:tcPr>
            <w:tcW w:w="1132" w:type="pct"/>
            <w:shd w:val="clear" w:color="auto" w:fill="auto"/>
            <w:vAlign w:val="center"/>
            <w:hideMark/>
          </w:tcPr>
          <w:p w14:paraId="1B135BFB"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c>
          <w:tcPr>
            <w:tcW w:w="1389" w:type="pct"/>
            <w:shd w:val="clear" w:color="auto" w:fill="auto"/>
            <w:vAlign w:val="center"/>
            <w:hideMark/>
          </w:tcPr>
          <w:p w14:paraId="50BC5FCF"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w:t>
            </w:r>
          </w:p>
        </w:tc>
        <w:tc>
          <w:tcPr>
            <w:tcW w:w="1435" w:type="pct"/>
            <w:shd w:val="clear" w:color="auto" w:fill="auto"/>
            <w:vAlign w:val="center"/>
            <w:hideMark/>
          </w:tcPr>
          <w:p w14:paraId="65B467CE"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w:t>
            </w:r>
          </w:p>
        </w:tc>
      </w:tr>
    </w:tbl>
    <w:p w14:paraId="5F7AC24E" w14:textId="77777777" w:rsidR="001F1818" w:rsidRPr="001F1818" w:rsidRDefault="001F1818" w:rsidP="001F1818">
      <w:pPr>
        <w:spacing w:line="360" w:lineRule="auto"/>
        <w:jc w:val="center"/>
        <w:rPr>
          <w:rFonts w:ascii="Arial" w:hAnsi="Arial" w:cs="Arial"/>
          <w:color w:val="002060"/>
          <w:sz w:val="28"/>
          <w:szCs w:val="28"/>
        </w:rPr>
      </w:pPr>
      <w:r w:rsidRPr="001F1818">
        <w:rPr>
          <w:rFonts w:ascii="Arial" w:hAnsi="Arial" w:cs="Arial"/>
          <w:b/>
          <w:bCs/>
          <w:color w:val="002060"/>
          <w:sz w:val="28"/>
          <w:szCs w:val="28"/>
        </w:rPr>
        <w:t>Fuente: Elaboración propia</w:t>
      </w:r>
    </w:p>
    <w:p w14:paraId="037D156A" w14:textId="77777777" w:rsidR="001F1818" w:rsidRPr="001F1818" w:rsidRDefault="001F1818" w:rsidP="001F1818">
      <w:pPr>
        <w:spacing w:line="360" w:lineRule="auto"/>
        <w:jc w:val="both"/>
        <w:rPr>
          <w:rFonts w:ascii="Arial" w:hAnsi="Arial" w:cs="Arial"/>
          <w:color w:val="002060"/>
          <w:sz w:val="28"/>
          <w:szCs w:val="28"/>
        </w:rPr>
      </w:pPr>
    </w:p>
    <w:p w14:paraId="70AB2646"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En este caso se observa que, durante la operación del negocio, cuando se realice mantenimiento y servicio de postventa se producirán ciertos efectos sobre la calidad del aire y sobre todo el ruido por el uso de aspiradora y otros equipos; también se podría afectar la salud del personal en caso de que no utilicen mascarillas.</w:t>
      </w:r>
    </w:p>
    <w:p w14:paraId="70E8300E" w14:textId="77777777" w:rsidR="001F1818" w:rsidRPr="001F1818" w:rsidRDefault="001F1818" w:rsidP="001F1818">
      <w:pPr>
        <w:spacing w:line="360" w:lineRule="auto"/>
        <w:jc w:val="both"/>
        <w:rPr>
          <w:rFonts w:ascii="Arial" w:hAnsi="Arial" w:cs="Arial"/>
          <w:color w:val="002060"/>
          <w:sz w:val="28"/>
          <w:szCs w:val="28"/>
        </w:rPr>
      </w:pPr>
    </w:p>
    <w:p w14:paraId="16888731"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lastRenderedPageBreak/>
        <w:t xml:space="preserve">La generación de desechos sólidos provocara ciertas afectaciones leves, pero que son temporales, en vista que la basura y sobrantes se colocaran en un lugar especial y luego se entregaran a los camiones de basura de la municipalidad. Luego durante la operación cotidiana de la empresa son pocos los factores impactados, resaltando el efecto positivo sobre la salud, empleo y la economía de los empleados y colaboradores. </w:t>
      </w:r>
    </w:p>
    <w:p w14:paraId="0EB73141" w14:textId="77777777" w:rsidR="001F1818" w:rsidRPr="001F1818" w:rsidRDefault="001F1818" w:rsidP="001F1818">
      <w:pPr>
        <w:spacing w:line="360" w:lineRule="auto"/>
        <w:jc w:val="both"/>
        <w:rPr>
          <w:rFonts w:ascii="Arial" w:hAnsi="Arial" w:cs="Arial"/>
          <w:color w:val="002060"/>
          <w:sz w:val="28"/>
          <w:szCs w:val="28"/>
        </w:rPr>
      </w:pPr>
    </w:p>
    <w:p w14:paraId="24E944E9"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La tabla 42 refleja que, durante la fase de abandono, la principal afectación está orientada a la pérdida de empleos, y por lo tanto esto repercute en la economía de las familias, al no contar con esa fuente de ingresos.</w:t>
      </w:r>
    </w:p>
    <w:p w14:paraId="24055E43" w14:textId="77777777" w:rsidR="001F1818" w:rsidRPr="001F1818" w:rsidRDefault="001F1818" w:rsidP="001F1818">
      <w:pPr>
        <w:spacing w:line="360" w:lineRule="auto"/>
        <w:jc w:val="both"/>
        <w:rPr>
          <w:rFonts w:ascii="Arial" w:hAnsi="Arial" w:cs="Arial"/>
          <w:color w:val="002060"/>
          <w:sz w:val="28"/>
          <w:szCs w:val="28"/>
        </w:rPr>
      </w:pPr>
    </w:p>
    <w:p w14:paraId="7CFDEBFB" w14:textId="77777777" w:rsidR="001F1818" w:rsidRPr="001F1818" w:rsidRDefault="001F1818" w:rsidP="001F1818">
      <w:pPr>
        <w:pStyle w:val="Descripcin"/>
        <w:keepNext/>
        <w:spacing w:line="360" w:lineRule="auto"/>
        <w:jc w:val="both"/>
        <w:rPr>
          <w:rFonts w:ascii="Arial" w:hAnsi="Arial" w:cs="Arial"/>
          <w:color w:val="002060"/>
          <w:sz w:val="28"/>
          <w:szCs w:val="20"/>
        </w:rPr>
      </w:pPr>
      <w:r w:rsidRPr="001F1818">
        <w:rPr>
          <w:rFonts w:ascii="Arial" w:hAnsi="Arial" w:cs="Arial"/>
          <w:color w:val="002060"/>
          <w:sz w:val="28"/>
          <w:szCs w:val="20"/>
        </w:rPr>
        <w:t xml:space="preserve">Tabla 42:  Acciones impactantes y factores impactados en la fase de cierre  </w:t>
      </w:r>
    </w:p>
    <w:tbl>
      <w:tblPr>
        <w:tblW w:w="0" w:type="auto"/>
        <w:jc w:val="center"/>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4219"/>
        <w:gridCol w:w="3794"/>
      </w:tblGrid>
      <w:tr w:rsidR="001F1818" w:rsidRPr="001F1818" w14:paraId="19E1FCA8" w14:textId="77777777" w:rsidTr="00042BCE">
        <w:trPr>
          <w:trHeight w:val="48"/>
          <w:jc w:val="center"/>
        </w:trPr>
        <w:tc>
          <w:tcPr>
            <w:tcW w:w="4219" w:type="dxa"/>
            <w:shd w:val="clear" w:color="auto" w:fill="C9C9C9" w:themeFill="accent3" w:themeFillTint="99"/>
            <w:vAlign w:val="center"/>
            <w:hideMark/>
          </w:tcPr>
          <w:p w14:paraId="3452EC81" w14:textId="77777777" w:rsidR="001F1818" w:rsidRPr="001F1818" w:rsidRDefault="001F1818" w:rsidP="00042BCE">
            <w:pPr>
              <w:spacing w:line="360" w:lineRule="auto"/>
              <w:jc w:val="both"/>
              <w:rPr>
                <w:rFonts w:ascii="Arial" w:hAnsi="Arial" w:cs="Arial"/>
                <w:b/>
                <w:bCs/>
                <w:color w:val="002060"/>
                <w:sz w:val="28"/>
                <w:szCs w:val="28"/>
              </w:rPr>
            </w:pPr>
            <w:r w:rsidRPr="001F1818">
              <w:rPr>
                <w:rFonts w:ascii="Arial" w:hAnsi="Arial" w:cs="Arial"/>
                <w:b/>
                <w:bCs/>
                <w:color w:val="002060"/>
                <w:sz w:val="28"/>
                <w:szCs w:val="28"/>
              </w:rPr>
              <w:t>FACTORES IMPACTADOS</w:t>
            </w:r>
          </w:p>
        </w:tc>
        <w:tc>
          <w:tcPr>
            <w:tcW w:w="0" w:type="auto"/>
            <w:shd w:val="clear" w:color="auto" w:fill="C9C9C9" w:themeFill="accent3" w:themeFillTint="99"/>
            <w:vAlign w:val="center"/>
            <w:hideMark/>
          </w:tcPr>
          <w:p w14:paraId="6C47CF20" w14:textId="77777777" w:rsidR="001F1818" w:rsidRPr="001F1818" w:rsidRDefault="001F1818" w:rsidP="00042BCE">
            <w:pPr>
              <w:spacing w:line="360" w:lineRule="auto"/>
              <w:jc w:val="both"/>
              <w:rPr>
                <w:rFonts w:ascii="Arial" w:hAnsi="Arial" w:cs="Arial"/>
                <w:b/>
                <w:bCs/>
                <w:color w:val="002060"/>
                <w:sz w:val="28"/>
                <w:szCs w:val="28"/>
              </w:rPr>
            </w:pPr>
            <w:r w:rsidRPr="001F1818">
              <w:rPr>
                <w:rFonts w:ascii="Arial" w:hAnsi="Arial" w:cs="Arial"/>
                <w:b/>
                <w:bCs/>
                <w:color w:val="002060"/>
                <w:sz w:val="28"/>
                <w:szCs w:val="28"/>
              </w:rPr>
              <w:t>ACCIONES IMPACTANTES</w:t>
            </w:r>
          </w:p>
        </w:tc>
      </w:tr>
      <w:tr w:rsidR="001F1818" w:rsidRPr="001F1818" w14:paraId="5C5093A4" w14:textId="77777777" w:rsidTr="00042BCE">
        <w:trPr>
          <w:trHeight w:val="48"/>
          <w:jc w:val="center"/>
        </w:trPr>
        <w:tc>
          <w:tcPr>
            <w:tcW w:w="4219" w:type="dxa"/>
            <w:shd w:val="clear" w:color="auto" w:fill="auto"/>
            <w:vAlign w:val="center"/>
            <w:hideMark/>
          </w:tcPr>
          <w:p w14:paraId="0DA68097"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 </w:t>
            </w:r>
          </w:p>
        </w:tc>
        <w:tc>
          <w:tcPr>
            <w:tcW w:w="0" w:type="auto"/>
            <w:shd w:val="clear" w:color="auto" w:fill="auto"/>
            <w:vAlign w:val="center"/>
            <w:hideMark/>
          </w:tcPr>
          <w:p w14:paraId="479FE63D" w14:textId="77777777" w:rsidR="001F1818" w:rsidRPr="001F1818" w:rsidRDefault="001F1818" w:rsidP="00042BCE">
            <w:pPr>
              <w:jc w:val="both"/>
              <w:rPr>
                <w:rFonts w:ascii="Arial" w:hAnsi="Arial" w:cs="Arial"/>
                <w:b/>
                <w:bCs/>
                <w:color w:val="002060"/>
                <w:sz w:val="28"/>
                <w:szCs w:val="28"/>
              </w:rPr>
            </w:pPr>
            <w:r w:rsidRPr="001F1818">
              <w:rPr>
                <w:rFonts w:ascii="Arial" w:hAnsi="Arial" w:cs="Arial"/>
                <w:b/>
                <w:bCs/>
                <w:color w:val="002060"/>
                <w:sz w:val="28"/>
                <w:szCs w:val="28"/>
              </w:rPr>
              <w:t>Pérdida de fuente laboral</w:t>
            </w:r>
          </w:p>
        </w:tc>
      </w:tr>
      <w:tr w:rsidR="001F1818" w:rsidRPr="001F1818" w14:paraId="4587EC48" w14:textId="77777777" w:rsidTr="00042BCE">
        <w:trPr>
          <w:trHeight w:val="48"/>
          <w:jc w:val="center"/>
        </w:trPr>
        <w:tc>
          <w:tcPr>
            <w:tcW w:w="4219" w:type="dxa"/>
            <w:shd w:val="clear" w:color="auto" w:fill="auto"/>
            <w:vAlign w:val="center"/>
            <w:hideMark/>
          </w:tcPr>
          <w:p w14:paraId="1A3CE07C"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Clima</w:t>
            </w:r>
          </w:p>
        </w:tc>
        <w:tc>
          <w:tcPr>
            <w:tcW w:w="0" w:type="auto"/>
            <w:shd w:val="clear" w:color="auto" w:fill="auto"/>
            <w:vAlign w:val="center"/>
            <w:hideMark/>
          </w:tcPr>
          <w:p w14:paraId="2C7CA9B9"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67B54400" w14:textId="77777777" w:rsidTr="00042BCE">
        <w:trPr>
          <w:trHeight w:val="48"/>
          <w:jc w:val="center"/>
        </w:trPr>
        <w:tc>
          <w:tcPr>
            <w:tcW w:w="4219" w:type="dxa"/>
            <w:shd w:val="clear" w:color="auto" w:fill="auto"/>
            <w:vAlign w:val="center"/>
            <w:hideMark/>
          </w:tcPr>
          <w:p w14:paraId="0A806A57"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Calidad del aire</w:t>
            </w:r>
          </w:p>
        </w:tc>
        <w:tc>
          <w:tcPr>
            <w:tcW w:w="0" w:type="auto"/>
            <w:shd w:val="clear" w:color="auto" w:fill="auto"/>
            <w:vAlign w:val="center"/>
            <w:hideMark/>
          </w:tcPr>
          <w:p w14:paraId="7B7C3975"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506C930F" w14:textId="77777777" w:rsidTr="00042BCE">
        <w:trPr>
          <w:trHeight w:val="55"/>
          <w:jc w:val="center"/>
        </w:trPr>
        <w:tc>
          <w:tcPr>
            <w:tcW w:w="4219" w:type="dxa"/>
            <w:shd w:val="clear" w:color="auto" w:fill="auto"/>
            <w:vAlign w:val="center"/>
            <w:hideMark/>
          </w:tcPr>
          <w:p w14:paraId="2FFE8FA3"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Ruidos</w:t>
            </w:r>
          </w:p>
        </w:tc>
        <w:tc>
          <w:tcPr>
            <w:tcW w:w="0" w:type="auto"/>
            <w:shd w:val="clear" w:color="auto" w:fill="auto"/>
            <w:vAlign w:val="center"/>
            <w:hideMark/>
          </w:tcPr>
          <w:p w14:paraId="53D93FAC"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r>
      <w:tr w:rsidR="001F1818" w:rsidRPr="001F1818" w14:paraId="04E76EE2" w14:textId="77777777" w:rsidTr="00042BCE">
        <w:trPr>
          <w:trHeight w:val="55"/>
          <w:jc w:val="center"/>
        </w:trPr>
        <w:tc>
          <w:tcPr>
            <w:tcW w:w="4219" w:type="dxa"/>
            <w:shd w:val="clear" w:color="auto" w:fill="auto"/>
            <w:vAlign w:val="center"/>
            <w:hideMark/>
          </w:tcPr>
          <w:p w14:paraId="70527DAA"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Suelo</w:t>
            </w:r>
          </w:p>
        </w:tc>
        <w:tc>
          <w:tcPr>
            <w:tcW w:w="0" w:type="auto"/>
            <w:shd w:val="clear" w:color="auto" w:fill="auto"/>
            <w:vAlign w:val="center"/>
            <w:hideMark/>
          </w:tcPr>
          <w:p w14:paraId="27ABCD15"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09903BFE" w14:textId="77777777" w:rsidTr="00042BCE">
        <w:trPr>
          <w:trHeight w:val="55"/>
          <w:jc w:val="center"/>
        </w:trPr>
        <w:tc>
          <w:tcPr>
            <w:tcW w:w="4219" w:type="dxa"/>
            <w:shd w:val="clear" w:color="auto" w:fill="auto"/>
            <w:vAlign w:val="center"/>
            <w:hideMark/>
          </w:tcPr>
          <w:p w14:paraId="3D9575D2"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Flora y Fauna</w:t>
            </w:r>
          </w:p>
        </w:tc>
        <w:tc>
          <w:tcPr>
            <w:tcW w:w="0" w:type="auto"/>
            <w:shd w:val="clear" w:color="auto" w:fill="auto"/>
            <w:vAlign w:val="center"/>
            <w:hideMark/>
          </w:tcPr>
          <w:p w14:paraId="29D5C917"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64473857" w14:textId="77777777" w:rsidTr="00042BCE">
        <w:trPr>
          <w:trHeight w:val="142"/>
          <w:jc w:val="center"/>
        </w:trPr>
        <w:tc>
          <w:tcPr>
            <w:tcW w:w="4219" w:type="dxa"/>
            <w:shd w:val="clear" w:color="auto" w:fill="auto"/>
            <w:vAlign w:val="center"/>
            <w:hideMark/>
          </w:tcPr>
          <w:p w14:paraId="7D5A416F"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Tráfico vehicular</w:t>
            </w:r>
          </w:p>
        </w:tc>
        <w:tc>
          <w:tcPr>
            <w:tcW w:w="0" w:type="auto"/>
            <w:shd w:val="clear" w:color="auto" w:fill="auto"/>
            <w:vAlign w:val="center"/>
            <w:hideMark/>
          </w:tcPr>
          <w:p w14:paraId="0A8D281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5A85CAD2" w14:textId="77777777" w:rsidTr="00042BCE">
        <w:trPr>
          <w:trHeight w:val="89"/>
          <w:jc w:val="center"/>
        </w:trPr>
        <w:tc>
          <w:tcPr>
            <w:tcW w:w="4219" w:type="dxa"/>
            <w:shd w:val="clear" w:color="auto" w:fill="auto"/>
            <w:vAlign w:val="center"/>
            <w:hideMark/>
          </w:tcPr>
          <w:p w14:paraId="1B4960D6"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Acueductos</w:t>
            </w:r>
          </w:p>
        </w:tc>
        <w:tc>
          <w:tcPr>
            <w:tcW w:w="0" w:type="auto"/>
            <w:shd w:val="clear" w:color="auto" w:fill="auto"/>
            <w:vAlign w:val="center"/>
            <w:hideMark/>
          </w:tcPr>
          <w:p w14:paraId="6914B58D"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60A01FDB" w14:textId="77777777" w:rsidTr="00042BCE">
        <w:trPr>
          <w:trHeight w:val="65"/>
          <w:jc w:val="center"/>
        </w:trPr>
        <w:tc>
          <w:tcPr>
            <w:tcW w:w="4219" w:type="dxa"/>
            <w:shd w:val="clear" w:color="auto" w:fill="auto"/>
            <w:vAlign w:val="center"/>
            <w:hideMark/>
          </w:tcPr>
          <w:p w14:paraId="59C2CA02"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Salud</w:t>
            </w:r>
          </w:p>
        </w:tc>
        <w:tc>
          <w:tcPr>
            <w:tcW w:w="0" w:type="auto"/>
            <w:shd w:val="clear" w:color="auto" w:fill="auto"/>
            <w:vAlign w:val="center"/>
            <w:hideMark/>
          </w:tcPr>
          <w:p w14:paraId="20CC81E6"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 </w:t>
            </w:r>
          </w:p>
        </w:tc>
      </w:tr>
      <w:tr w:rsidR="001F1818" w:rsidRPr="001F1818" w14:paraId="56F7444F" w14:textId="77777777" w:rsidTr="00042BCE">
        <w:trPr>
          <w:trHeight w:val="55"/>
          <w:jc w:val="center"/>
        </w:trPr>
        <w:tc>
          <w:tcPr>
            <w:tcW w:w="4219" w:type="dxa"/>
            <w:shd w:val="clear" w:color="auto" w:fill="auto"/>
            <w:vAlign w:val="center"/>
            <w:hideMark/>
          </w:tcPr>
          <w:p w14:paraId="79F30373"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Empleo</w:t>
            </w:r>
          </w:p>
        </w:tc>
        <w:tc>
          <w:tcPr>
            <w:tcW w:w="0" w:type="auto"/>
            <w:shd w:val="clear" w:color="auto" w:fill="auto"/>
            <w:vAlign w:val="center"/>
            <w:hideMark/>
          </w:tcPr>
          <w:p w14:paraId="7AD84C62"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7</w:t>
            </w:r>
          </w:p>
        </w:tc>
      </w:tr>
      <w:tr w:rsidR="001F1818" w:rsidRPr="001F1818" w14:paraId="037BBC3E" w14:textId="77777777" w:rsidTr="00042BCE">
        <w:trPr>
          <w:trHeight w:val="55"/>
          <w:jc w:val="center"/>
        </w:trPr>
        <w:tc>
          <w:tcPr>
            <w:tcW w:w="4219" w:type="dxa"/>
            <w:shd w:val="clear" w:color="auto" w:fill="auto"/>
            <w:vAlign w:val="center"/>
            <w:hideMark/>
          </w:tcPr>
          <w:p w14:paraId="67047C83"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Economías</w:t>
            </w:r>
          </w:p>
        </w:tc>
        <w:tc>
          <w:tcPr>
            <w:tcW w:w="0" w:type="auto"/>
            <w:shd w:val="clear" w:color="auto" w:fill="auto"/>
            <w:vAlign w:val="center"/>
            <w:hideMark/>
          </w:tcPr>
          <w:p w14:paraId="3229AA6C"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6</w:t>
            </w:r>
          </w:p>
        </w:tc>
      </w:tr>
      <w:tr w:rsidR="001F1818" w:rsidRPr="001F1818" w14:paraId="0EAB1F72" w14:textId="77777777" w:rsidTr="00042BCE">
        <w:trPr>
          <w:trHeight w:val="48"/>
          <w:jc w:val="center"/>
        </w:trPr>
        <w:tc>
          <w:tcPr>
            <w:tcW w:w="7502" w:type="dxa"/>
            <w:gridSpan w:val="2"/>
            <w:shd w:val="clear" w:color="auto" w:fill="auto"/>
            <w:vAlign w:val="center"/>
            <w:hideMark/>
          </w:tcPr>
          <w:p w14:paraId="3CF1432E" w14:textId="77777777" w:rsidR="001F1818" w:rsidRPr="001F1818" w:rsidRDefault="001F1818" w:rsidP="00042BCE">
            <w:pPr>
              <w:spacing w:line="360" w:lineRule="auto"/>
              <w:jc w:val="center"/>
              <w:rPr>
                <w:rFonts w:ascii="Arial" w:hAnsi="Arial" w:cs="Arial"/>
                <w:b/>
                <w:bCs/>
                <w:color w:val="002060"/>
                <w:sz w:val="28"/>
                <w:szCs w:val="28"/>
              </w:rPr>
            </w:pPr>
            <w:r w:rsidRPr="001F1818">
              <w:rPr>
                <w:rFonts w:ascii="Arial" w:hAnsi="Arial" w:cs="Arial"/>
                <w:b/>
                <w:bCs/>
                <w:color w:val="002060"/>
                <w:sz w:val="28"/>
                <w:szCs w:val="28"/>
              </w:rPr>
              <w:t xml:space="preserve">Fuente: </w:t>
            </w:r>
            <w:r w:rsidRPr="001F1818">
              <w:rPr>
                <w:rFonts w:ascii="Arial" w:hAnsi="Arial" w:cs="Arial"/>
                <w:color w:val="002060"/>
                <w:sz w:val="28"/>
                <w:szCs w:val="28"/>
              </w:rPr>
              <w:t>Elaboración propia</w:t>
            </w:r>
          </w:p>
        </w:tc>
      </w:tr>
    </w:tbl>
    <w:p w14:paraId="55E202D3" w14:textId="77777777" w:rsidR="001F1818" w:rsidRPr="001F1818" w:rsidRDefault="001F1818" w:rsidP="001F1818">
      <w:pPr>
        <w:spacing w:line="360" w:lineRule="auto"/>
        <w:jc w:val="both"/>
        <w:rPr>
          <w:rFonts w:ascii="Arial" w:hAnsi="Arial" w:cs="Arial"/>
          <w:color w:val="002060"/>
          <w:sz w:val="28"/>
          <w:szCs w:val="28"/>
        </w:rPr>
      </w:pPr>
    </w:p>
    <w:p w14:paraId="5A932B26" w14:textId="77777777" w:rsidR="001F1818" w:rsidRP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Durante el abandono se generan ciertas afectaciones relacionadas con la fuente de empleo, afectaciones al poder adquisitivo de los empleados y colaboradores, reducción de la oferta de productos demandados por el mercado y ruidos leves al desmontar o retirar equipos y mobiliarios.</w:t>
      </w:r>
    </w:p>
    <w:p w14:paraId="5AEB2A1E" w14:textId="77777777" w:rsidR="001F1818" w:rsidRPr="001F1818" w:rsidRDefault="001F1818" w:rsidP="001F1818">
      <w:pPr>
        <w:spacing w:line="360" w:lineRule="auto"/>
        <w:jc w:val="both"/>
        <w:rPr>
          <w:rFonts w:ascii="Arial" w:hAnsi="Arial" w:cs="Arial"/>
          <w:color w:val="002060"/>
          <w:sz w:val="28"/>
          <w:szCs w:val="28"/>
        </w:rPr>
      </w:pPr>
    </w:p>
    <w:p w14:paraId="0ABBAE86" w14:textId="77777777" w:rsidR="001F1818" w:rsidRPr="001F1818" w:rsidRDefault="001F1818" w:rsidP="001F1818">
      <w:pPr>
        <w:pStyle w:val="Ttulo3"/>
        <w:numPr>
          <w:ilvl w:val="2"/>
          <w:numId w:val="2"/>
        </w:numPr>
        <w:tabs>
          <w:tab w:val="num" w:pos="360"/>
        </w:tabs>
        <w:spacing w:line="360" w:lineRule="auto"/>
        <w:jc w:val="both"/>
        <w:rPr>
          <w:rFonts w:ascii="Arial" w:hAnsi="Arial" w:cs="Arial"/>
          <w:color w:val="002060"/>
          <w:sz w:val="28"/>
          <w:szCs w:val="28"/>
        </w:rPr>
      </w:pPr>
      <w:bookmarkStart w:id="4" w:name="_Toc518498420"/>
      <w:r w:rsidRPr="001F1818">
        <w:rPr>
          <w:rFonts w:ascii="Arial" w:hAnsi="Arial" w:cs="Arial"/>
          <w:color w:val="002060"/>
          <w:sz w:val="28"/>
          <w:szCs w:val="28"/>
        </w:rPr>
        <w:lastRenderedPageBreak/>
        <w:t>Tipificación de los impactos detectados</w:t>
      </w:r>
      <w:bookmarkEnd w:id="4"/>
    </w:p>
    <w:p w14:paraId="5D22F430" w14:textId="77777777" w:rsidR="001F1818" w:rsidRPr="001F1818" w:rsidRDefault="001F1818" w:rsidP="001F1818">
      <w:pPr>
        <w:spacing w:line="360" w:lineRule="auto"/>
        <w:jc w:val="both"/>
        <w:rPr>
          <w:rFonts w:ascii="Arial" w:hAnsi="Arial" w:cs="Arial"/>
          <w:color w:val="002060"/>
          <w:sz w:val="28"/>
          <w:szCs w:val="28"/>
        </w:rPr>
      </w:pPr>
    </w:p>
    <w:p w14:paraId="20FEC768" w14:textId="77777777" w:rsidR="001F1818" w:rsidRPr="001F1818" w:rsidRDefault="001F1818" w:rsidP="001F1818">
      <w:pPr>
        <w:pStyle w:val="Descripcin"/>
        <w:keepNext/>
        <w:spacing w:line="360" w:lineRule="auto"/>
        <w:jc w:val="both"/>
        <w:rPr>
          <w:rFonts w:ascii="Arial" w:hAnsi="Arial" w:cs="Arial"/>
          <w:color w:val="002060"/>
          <w:sz w:val="28"/>
          <w:szCs w:val="20"/>
        </w:rPr>
      </w:pPr>
      <w:r w:rsidRPr="001F1818">
        <w:rPr>
          <w:rFonts w:ascii="Arial" w:hAnsi="Arial" w:cs="Arial"/>
          <w:color w:val="002060"/>
          <w:sz w:val="28"/>
          <w:szCs w:val="20"/>
        </w:rPr>
        <w:t>Tabla 43: Tipificación de los impactos generados por el proyecto en cada fase</w:t>
      </w:r>
    </w:p>
    <w:tbl>
      <w:tblPr>
        <w:tblW w:w="0" w:type="auto"/>
        <w:tblInd w:w="108" w:type="dxa"/>
        <w:tblLook w:val="04A0" w:firstRow="1" w:lastRow="0" w:firstColumn="1" w:lastColumn="0" w:noHBand="0" w:noVBand="1"/>
      </w:tblPr>
      <w:tblGrid>
        <w:gridCol w:w="2717"/>
        <w:gridCol w:w="2906"/>
        <w:gridCol w:w="1601"/>
        <w:gridCol w:w="1674"/>
      </w:tblGrid>
      <w:tr w:rsidR="001F1818" w:rsidRPr="001F1818" w14:paraId="2BBE859C" w14:textId="77777777" w:rsidTr="00042BCE">
        <w:trPr>
          <w:trHeight w:val="516"/>
        </w:trPr>
        <w:tc>
          <w:tcPr>
            <w:tcW w:w="2717" w:type="dxa"/>
            <w:tcBorders>
              <w:top w:val="single" w:sz="8" w:space="0" w:color="002060"/>
              <w:left w:val="single" w:sz="8" w:space="0" w:color="002060"/>
              <w:bottom w:val="single" w:sz="4" w:space="0" w:color="0070C0"/>
              <w:right w:val="single" w:sz="4" w:space="0" w:color="0070C0"/>
            </w:tcBorders>
            <w:shd w:val="clear" w:color="auto" w:fill="C9C9C9" w:themeFill="accent3" w:themeFillTint="99"/>
            <w:vAlign w:val="center"/>
            <w:hideMark/>
          </w:tcPr>
          <w:p w14:paraId="69349ED2" w14:textId="77777777" w:rsidR="001F1818" w:rsidRPr="001F1818" w:rsidRDefault="001F1818" w:rsidP="00042BCE">
            <w:pPr>
              <w:spacing w:line="360" w:lineRule="auto"/>
              <w:jc w:val="both"/>
              <w:rPr>
                <w:rFonts w:ascii="Arial" w:hAnsi="Arial" w:cs="Arial"/>
                <w:b/>
                <w:bCs/>
                <w:color w:val="002060"/>
                <w:sz w:val="28"/>
                <w:szCs w:val="28"/>
              </w:rPr>
            </w:pPr>
            <w:r w:rsidRPr="001F1818">
              <w:rPr>
                <w:rFonts w:ascii="Arial" w:hAnsi="Arial" w:cs="Arial"/>
                <w:b/>
                <w:bCs/>
                <w:color w:val="002060"/>
                <w:sz w:val="28"/>
                <w:szCs w:val="28"/>
              </w:rPr>
              <w:t>Tipo Afectación \ Fase</w:t>
            </w:r>
          </w:p>
        </w:tc>
        <w:tc>
          <w:tcPr>
            <w:tcW w:w="2906" w:type="dxa"/>
            <w:tcBorders>
              <w:top w:val="single" w:sz="8" w:space="0" w:color="002060"/>
              <w:left w:val="nil"/>
              <w:bottom w:val="single" w:sz="4" w:space="0" w:color="0070C0"/>
              <w:right w:val="single" w:sz="4" w:space="0" w:color="0070C0"/>
            </w:tcBorders>
            <w:shd w:val="clear" w:color="auto" w:fill="C9C9C9" w:themeFill="accent3" w:themeFillTint="99"/>
            <w:vAlign w:val="center"/>
            <w:hideMark/>
          </w:tcPr>
          <w:p w14:paraId="22BDC76A" w14:textId="77777777" w:rsidR="001F1818" w:rsidRPr="001F1818" w:rsidRDefault="001F1818" w:rsidP="00042BCE">
            <w:pPr>
              <w:spacing w:line="360" w:lineRule="auto"/>
              <w:jc w:val="both"/>
              <w:rPr>
                <w:rFonts w:ascii="Arial" w:hAnsi="Arial" w:cs="Arial"/>
                <w:b/>
                <w:bCs/>
                <w:color w:val="002060"/>
                <w:sz w:val="28"/>
                <w:szCs w:val="28"/>
              </w:rPr>
            </w:pPr>
            <w:r w:rsidRPr="001F1818">
              <w:rPr>
                <w:rFonts w:ascii="Arial" w:hAnsi="Arial" w:cs="Arial"/>
                <w:b/>
                <w:bCs/>
                <w:color w:val="002060"/>
                <w:sz w:val="28"/>
                <w:szCs w:val="28"/>
              </w:rPr>
              <w:t>Acondicionamiento del local e instalación de LAN y enlatado</w:t>
            </w:r>
          </w:p>
        </w:tc>
        <w:tc>
          <w:tcPr>
            <w:tcW w:w="0" w:type="auto"/>
            <w:tcBorders>
              <w:top w:val="single" w:sz="8" w:space="0" w:color="002060"/>
              <w:left w:val="nil"/>
              <w:bottom w:val="single" w:sz="4" w:space="0" w:color="0070C0"/>
              <w:right w:val="single" w:sz="4" w:space="0" w:color="0070C0"/>
            </w:tcBorders>
            <w:shd w:val="clear" w:color="auto" w:fill="C9C9C9" w:themeFill="accent3" w:themeFillTint="99"/>
            <w:vAlign w:val="center"/>
            <w:hideMark/>
          </w:tcPr>
          <w:p w14:paraId="65980147" w14:textId="77777777" w:rsidR="001F1818" w:rsidRPr="001F1818" w:rsidRDefault="001F1818" w:rsidP="00042BCE">
            <w:pPr>
              <w:spacing w:line="360" w:lineRule="auto"/>
              <w:jc w:val="both"/>
              <w:rPr>
                <w:rFonts w:ascii="Arial" w:hAnsi="Arial" w:cs="Arial"/>
                <w:b/>
                <w:bCs/>
                <w:color w:val="002060"/>
                <w:sz w:val="28"/>
                <w:szCs w:val="28"/>
              </w:rPr>
            </w:pPr>
            <w:r w:rsidRPr="001F1818">
              <w:rPr>
                <w:rFonts w:ascii="Arial" w:hAnsi="Arial" w:cs="Arial"/>
                <w:b/>
                <w:bCs/>
                <w:color w:val="002060"/>
                <w:sz w:val="28"/>
                <w:szCs w:val="28"/>
              </w:rPr>
              <w:t>Operación</w:t>
            </w:r>
          </w:p>
        </w:tc>
        <w:tc>
          <w:tcPr>
            <w:tcW w:w="0" w:type="auto"/>
            <w:tcBorders>
              <w:top w:val="single" w:sz="8" w:space="0" w:color="002060"/>
              <w:left w:val="nil"/>
              <w:bottom w:val="single" w:sz="4" w:space="0" w:color="0070C0"/>
              <w:right w:val="single" w:sz="8" w:space="0" w:color="002060"/>
            </w:tcBorders>
            <w:shd w:val="clear" w:color="auto" w:fill="C9C9C9" w:themeFill="accent3" w:themeFillTint="99"/>
            <w:vAlign w:val="center"/>
            <w:hideMark/>
          </w:tcPr>
          <w:p w14:paraId="1375DD7B" w14:textId="77777777" w:rsidR="001F1818" w:rsidRPr="001F1818" w:rsidRDefault="001F1818" w:rsidP="00042BCE">
            <w:pPr>
              <w:spacing w:line="360" w:lineRule="auto"/>
              <w:jc w:val="both"/>
              <w:rPr>
                <w:rFonts w:ascii="Arial" w:hAnsi="Arial" w:cs="Arial"/>
                <w:b/>
                <w:bCs/>
                <w:color w:val="002060"/>
                <w:sz w:val="28"/>
                <w:szCs w:val="28"/>
              </w:rPr>
            </w:pPr>
            <w:r w:rsidRPr="001F1818">
              <w:rPr>
                <w:rFonts w:ascii="Arial" w:hAnsi="Arial" w:cs="Arial"/>
                <w:b/>
                <w:bCs/>
                <w:color w:val="002060"/>
                <w:sz w:val="28"/>
                <w:szCs w:val="28"/>
              </w:rPr>
              <w:t>Cierre o abandono</w:t>
            </w:r>
          </w:p>
        </w:tc>
      </w:tr>
      <w:tr w:rsidR="001F1818" w:rsidRPr="001F1818" w14:paraId="473787EF" w14:textId="77777777" w:rsidTr="00042BCE">
        <w:trPr>
          <w:trHeight w:val="58"/>
        </w:trPr>
        <w:tc>
          <w:tcPr>
            <w:tcW w:w="2717" w:type="dxa"/>
            <w:tcBorders>
              <w:top w:val="nil"/>
              <w:left w:val="single" w:sz="8" w:space="0" w:color="002060"/>
              <w:bottom w:val="single" w:sz="4" w:space="0" w:color="0070C0"/>
              <w:right w:val="single" w:sz="4" w:space="0" w:color="0070C0"/>
            </w:tcBorders>
            <w:shd w:val="clear" w:color="auto" w:fill="auto"/>
            <w:vAlign w:val="center"/>
            <w:hideMark/>
          </w:tcPr>
          <w:p w14:paraId="471887EA"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Leves Reversibles</w:t>
            </w:r>
          </w:p>
        </w:tc>
        <w:tc>
          <w:tcPr>
            <w:tcW w:w="2906" w:type="dxa"/>
            <w:tcBorders>
              <w:top w:val="nil"/>
              <w:left w:val="nil"/>
              <w:bottom w:val="single" w:sz="4" w:space="0" w:color="0070C0"/>
              <w:right w:val="single" w:sz="4" w:space="0" w:color="0070C0"/>
            </w:tcBorders>
            <w:shd w:val="clear" w:color="auto" w:fill="auto"/>
            <w:vAlign w:val="center"/>
            <w:hideMark/>
          </w:tcPr>
          <w:p w14:paraId="1322F879"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8</w:t>
            </w:r>
          </w:p>
        </w:tc>
        <w:tc>
          <w:tcPr>
            <w:tcW w:w="0" w:type="auto"/>
            <w:tcBorders>
              <w:top w:val="nil"/>
              <w:left w:val="nil"/>
              <w:bottom w:val="single" w:sz="4" w:space="0" w:color="0070C0"/>
              <w:right w:val="single" w:sz="4" w:space="0" w:color="0070C0"/>
            </w:tcBorders>
            <w:shd w:val="clear" w:color="auto" w:fill="auto"/>
            <w:vAlign w:val="center"/>
            <w:hideMark/>
          </w:tcPr>
          <w:p w14:paraId="3FA2F2FA"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10</w:t>
            </w:r>
          </w:p>
        </w:tc>
        <w:tc>
          <w:tcPr>
            <w:tcW w:w="0" w:type="auto"/>
            <w:tcBorders>
              <w:top w:val="nil"/>
              <w:left w:val="nil"/>
              <w:bottom w:val="single" w:sz="4" w:space="0" w:color="0070C0"/>
              <w:right w:val="single" w:sz="8" w:space="0" w:color="002060"/>
            </w:tcBorders>
            <w:shd w:val="clear" w:color="auto" w:fill="auto"/>
            <w:vAlign w:val="center"/>
            <w:hideMark/>
          </w:tcPr>
          <w:p w14:paraId="6950436C"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1</w:t>
            </w:r>
          </w:p>
        </w:tc>
      </w:tr>
      <w:tr w:rsidR="001F1818" w:rsidRPr="001F1818" w14:paraId="0A9AE4E6" w14:textId="77777777" w:rsidTr="00042BCE">
        <w:trPr>
          <w:trHeight w:val="58"/>
        </w:trPr>
        <w:tc>
          <w:tcPr>
            <w:tcW w:w="2717" w:type="dxa"/>
            <w:tcBorders>
              <w:top w:val="nil"/>
              <w:left w:val="single" w:sz="8" w:space="0" w:color="002060"/>
              <w:bottom w:val="single" w:sz="4" w:space="0" w:color="0070C0"/>
              <w:right w:val="single" w:sz="4" w:space="0" w:color="0070C0"/>
            </w:tcBorders>
            <w:shd w:val="clear" w:color="auto" w:fill="auto"/>
            <w:vAlign w:val="center"/>
            <w:hideMark/>
          </w:tcPr>
          <w:p w14:paraId="3866C5C6"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Leves Irreversibles</w:t>
            </w:r>
          </w:p>
        </w:tc>
        <w:tc>
          <w:tcPr>
            <w:tcW w:w="2906" w:type="dxa"/>
            <w:tcBorders>
              <w:top w:val="nil"/>
              <w:left w:val="nil"/>
              <w:bottom w:val="single" w:sz="4" w:space="0" w:color="0070C0"/>
              <w:right w:val="single" w:sz="4" w:space="0" w:color="0070C0"/>
            </w:tcBorders>
            <w:shd w:val="clear" w:color="auto" w:fill="auto"/>
            <w:vAlign w:val="center"/>
            <w:hideMark/>
          </w:tcPr>
          <w:p w14:paraId="59BE10A0"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0</w:t>
            </w:r>
          </w:p>
        </w:tc>
        <w:tc>
          <w:tcPr>
            <w:tcW w:w="0" w:type="auto"/>
            <w:tcBorders>
              <w:top w:val="nil"/>
              <w:left w:val="nil"/>
              <w:bottom w:val="single" w:sz="4" w:space="0" w:color="0070C0"/>
              <w:right w:val="single" w:sz="4" w:space="0" w:color="0070C0"/>
            </w:tcBorders>
            <w:shd w:val="clear" w:color="auto" w:fill="auto"/>
            <w:vAlign w:val="center"/>
            <w:hideMark/>
          </w:tcPr>
          <w:p w14:paraId="6B909FD7"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0</w:t>
            </w:r>
          </w:p>
        </w:tc>
        <w:tc>
          <w:tcPr>
            <w:tcW w:w="0" w:type="auto"/>
            <w:tcBorders>
              <w:top w:val="nil"/>
              <w:left w:val="nil"/>
              <w:bottom w:val="single" w:sz="4" w:space="0" w:color="0070C0"/>
              <w:right w:val="single" w:sz="8" w:space="0" w:color="002060"/>
            </w:tcBorders>
            <w:shd w:val="clear" w:color="auto" w:fill="auto"/>
            <w:vAlign w:val="center"/>
            <w:hideMark/>
          </w:tcPr>
          <w:p w14:paraId="2650F384" w14:textId="77777777" w:rsidR="001F1818" w:rsidRPr="001F1818" w:rsidRDefault="001F1818" w:rsidP="00042BCE">
            <w:pPr>
              <w:jc w:val="both"/>
              <w:rPr>
                <w:rFonts w:ascii="Arial" w:hAnsi="Arial" w:cs="Arial"/>
                <w:color w:val="002060"/>
                <w:szCs w:val="28"/>
              </w:rPr>
            </w:pPr>
            <w:r w:rsidRPr="001F1818">
              <w:rPr>
                <w:rFonts w:ascii="Arial" w:hAnsi="Arial" w:cs="Arial"/>
                <w:color w:val="002060"/>
              </w:rPr>
              <w:t>0</w:t>
            </w:r>
          </w:p>
        </w:tc>
      </w:tr>
      <w:tr w:rsidR="001F1818" w:rsidRPr="001F1818" w14:paraId="70355FB1" w14:textId="77777777" w:rsidTr="00307939">
        <w:trPr>
          <w:trHeight w:val="315"/>
        </w:trPr>
        <w:tc>
          <w:tcPr>
            <w:tcW w:w="2717" w:type="dxa"/>
            <w:tcBorders>
              <w:top w:val="nil"/>
              <w:left w:val="single" w:sz="8" w:space="0" w:color="002060"/>
              <w:bottom w:val="single" w:sz="4" w:space="0" w:color="0070C0"/>
              <w:right w:val="single" w:sz="4" w:space="0" w:color="0070C0"/>
            </w:tcBorders>
            <w:shd w:val="clear" w:color="auto" w:fill="C5E0B3" w:themeFill="accent6" w:themeFillTint="66"/>
            <w:vAlign w:val="center"/>
            <w:hideMark/>
          </w:tcPr>
          <w:p w14:paraId="734C0C24" w14:textId="77777777" w:rsidR="001F1818" w:rsidRPr="00307939" w:rsidRDefault="001F1818" w:rsidP="00042BCE">
            <w:pPr>
              <w:jc w:val="both"/>
              <w:rPr>
                <w:rFonts w:ascii="Arial" w:hAnsi="Arial" w:cs="Arial"/>
                <w:color w:val="FF0000"/>
                <w:szCs w:val="28"/>
              </w:rPr>
            </w:pPr>
            <w:r w:rsidRPr="00307939">
              <w:rPr>
                <w:rFonts w:ascii="Arial" w:hAnsi="Arial" w:cs="Arial"/>
                <w:color w:val="FF0000"/>
                <w:szCs w:val="28"/>
              </w:rPr>
              <w:t>Severos Reversibles</w:t>
            </w:r>
          </w:p>
        </w:tc>
        <w:tc>
          <w:tcPr>
            <w:tcW w:w="2906" w:type="dxa"/>
            <w:tcBorders>
              <w:top w:val="nil"/>
              <w:left w:val="nil"/>
              <w:bottom w:val="single" w:sz="4" w:space="0" w:color="0070C0"/>
              <w:right w:val="single" w:sz="4" w:space="0" w:color="0070C0"/>
            </w:tcBorders>
            <w:shd w:val="clear" w:color="auto" w:fill="C5E0B3" w:themeFill="accent6" w:themeFillTint="66"/>
            <w:vAlign w:val="center"/>
            <w:hideMark/>
          </w:tcPr>
          <w:p w14:paraId="477AB0F2" w14:textId="77777777" w:rsidR="001F1818" w:rsidRPr="00307939" w:rsidRDefault="001F1818" w:rsidP="00042BCE">
            <w:pPr>
              <w:jc w:val="both"/>
              <w:rPr>
                <w:rFonts w:ascii="Arial" w:hAnsi="Arial" w:cs="Arial"/>
                <w:color w:val="FF0000"/>
                <w:szCs w:val="28"/>
              </w:rPr>
            </w:pPr>
            <w:r w:rsidRPr="00307939">
              <w:rPr>
                <w:rFonts w:ascii="Arial" w:hAnsi="Arial" w:cs="Arial"/>
                <w:color w:val="FF0000"/>
                <w:szCs w:val="28"/>
              </w:rPr>
              <w:t>0</w:t>
            </w:r>
          </w:p>
        </w:tc>
        <w:tc>
          <w:tcPr>
            <w:tcW w:w="0" w:type="auto"/>
            <w:tcBorders>
              <w:top w:val="nil"/>
              <w:left w:val="nil"/>
              <w:bottom w:val="single" w:sz="4" w:space="0" w:color="0070C0"/>
              <w:right w:val="single" w:sz="4" w:space="0" w:color="0070C0"/>
            </w:tcBorders>
            <w:shd w:val="clear" w:color="auto" w:fill="C5E0B3" w:themeFill="accent6" w:themeFillTint="66"/>
            <w:vAlign w:val="center"/>
            <w:hideMark/>
          </w:tcPr>
          <w:p w14:paraId="48E31519" w14:textId="77777777" w:rsidR="001F1818" w:rsidRPr="00307939" w:rsidRDefault="001F1818" w:rsidP="00042BCE">
            <w:pPr>
              <w:jc w:val="both"/>
              <w:rPr>
                <w:rFonts w:ascii="Arial" w:hAnsi="Arial" w:cs="Arial"/>
                <w:color w:val="FF0000"/>
                <w:szCs w:val="28"/>
              </w:rPr>
            </w:pPr>
            <w:r w:rsidRPr="00307939">
              <w:rPr>
                <w:rFonts w:ascii="Arial" w:hAnsi="Arial" w:cs="Arial"/>
                <w:color w:val="FF0000"/>
                <w:szCs w:val="28"/>
              </w:rPr>
              <w:t>0</w:t>
            </w:r>
          </w:p>
        </w:tc>
        <w:tc>
          <w:tcPr>
            <w:tcW w:w="0" w:type="auto"/>
            <w:tcBorders>
              <w:top w:val="nil"/>
              <w:left w:val="nil"/>
              <w:bottom w:val="single" w:sz="4" w:space="0" w:color="0070C0"/>
              <w:right w:val="single" w:sz="8" w:space="0" w:color="002060"/>
            </w:tcBorders>
            <w:shd w:val="clear" w:color="auto" w:fill="C5E0B3" w:themeFill="accent6" w:themeFillTint="66"/>
            <w:vAlign w:val="center"/>
            <w:hideMark/>
          </w:tcPr>
          <w:p w14:paraId="4AAD2A1C" w14:textId="77777777" w:rsidR="001F1818" w:rsidRPr="00307939" w:rsidRDefault="001F1818" w:rsidP="00042BCE">
            <w:pPr>
              <w:jc w:val="both"/>
              <w:rPr>
                <w:rFonts w:ascii="Arial" w:hAnsi="Arial" w:cs="Arial"/>
                <w:color w:val="FF0000"/>
                <w:szCs w:val="28"/>
              </w:rPr>
            </w:pPr>
            <w:r w:rsidRPr="00307939">
              <w:rPr>
                <w:rFonts w:ascii="Arial" w:hAnsi="Arial" w:cs="Arial"/>
                <w:color w:val="FF0000"/>
                <w:szCs w:val="28"/>
              </w:rPr>
              <w:t>2</w:t>
            </w:r>
          </w:p>
        </w:tc>
      </w:tr>
      <w:tr w:rsidR="001F1818" w:rsidRPr="001F1818" w14:paraId="71E7B01B" w14:textId="77777777" w:rsidTr="00042BCE">
        <w:trPr>
          <w:trHeight w:val="315"/>
        </w:trPr>
        <w:tc>
          <w:tcPr>
            <w:tcW w:w="2717" w:type="dxa"/>
            <w:tcBorders>
              <w:top w:val="nil"/>
              <w:left w:val="single" w:sz="8" w:space="0" w:color="002060"/>
              <w:bottom w:val="single" w:sz="4" w:space="0" w:color="0070C0"/>
              <w:right w:val="single" w:sz="4" w:space="0" w:color="0070C0"/>
            </w:tcBorders>
            <w:shd w:val="clear" w:color="auto" w:fill="auto"/>
            <w:vAlign w:val="center"/>
            <w:hideMark/>
          </w:tcPr>
          <w:p w14:paraId="4AA4FC3E"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Severos Irreversibles</w:t>
            </w:r>
          </w:p>
        </w:tc>
        <w:tc>
          <w:tcPr>
            <w:tcW w:w="2906" w:type="dxa"/>
            <w:tcBorders>
              <w:top w:val="nil"/>
              <w:left w:val="nil"/>
              <w:bottom w:val="single" w:sz="4" w:space="0" w:color="0070C0"/>
              <w:right w:val="single" w:sz="4" w:space="0" w:color="0070C0"/>
            </w:tcBorders>
            <w:shd w:val="clear" w:color="auto" w:fill="auto"/>
            <w:vAlign w:val="center"/>
            <w:hideMark/>
          </w:tcPr>
          <w:p w14:paraId="366DA29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0</w:t>
            </w:r>
          </w:p>
        </w:tc>
        <w:tc>
          <w:tcPr>
            <w:tcW w:w="0" w:type="auto"/>
            <w:tcBorders>
              <w:top w:val="nil"/>
              <w:left w:val="nil"/>
              <w:bottom w:val="single" w:sz="4" w:space="0" w:color="0070C0"/>
              <w:right w:val="single" w:sz="4" w:space="0" w:color="0070C0"/>
            </w:tcBorders>
            <w:shd w:val="clear" w:color="auto" w:fill="auto"/>
            <w:vAlign w:val="center"/>
            <w:hideMark/>
          </w:tcPr>
          <w:p w14:paraId="2702C941"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0</w:t>
            </w:r>
          </w:p>
        </w:tc>
        <w:tc>
          <w:tcPr>
            <w:tcW w:w="0" w:type="auto"/>
            <w:tcBorders>
              <w:top w:val="nil"/>
              <w:left w:val="nil"/>
              <w:bottom w:val="single" w:sz="4" w:space="0" w:color="0070C0"/>
              <w:right w:val="single" w:sz="8" w:space="0" w:color="002060"/>
            </w:tcBorders>
            <w:shd w:val="clear" w:color="auto" w:fill="auto"/>
            <w:vAlign w:val="center"/>
            <w:hideMark/>
          </w:tcPr>
          <w:p w14:paraId="30EF9303"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0</w:t>
            </w:r>
          </w:p>
        </w:tc>
      </w:tr>
      <w:tr w:rsidR="001F1818" w:rsidRPr="001F1818" w14:paraId="49B14C51" w14:textId="77777777" w:rsidTr="00042BCE">
        <w:trPr>
          <w:trHeight w:val="315"/>
        </w:trPr>
        <w:tc>
          <w:tcPr>
            <w:tcW w:w="2717" w:type="dxa"/>
            <w:tcBorders>
              <w:top w:val="nil"/>
              <w:left w:val="single" w:sz="8" w:space="0" w:color="002060"/>
              <w:bottom w:val="single" w:sz="4" w:space="0" w:color="0070C0"/>
              <w:right w:val="single" w:sz="4" w:space="0" w:color="0070C0"/>
            </w:tcBorders>
            <w:shd w:val="clear" w:color="auto" w:fill="auto"/>
            <w:vAlign w:val="center"/>
            <w:hideMark/>
          </w:tcPr>
          <w:p w14:paraId="605BE9BA"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Afectaciones Positivas</w:t>
            </w:r>
          </w:p>
        </w:tc>
        <w:tc>
          <w:tcPr>
            <w:tcW w:w="2906" w:type="dxa"/>
            <w:tcBorders>
              <w:top w:val="nil"/>
              <w:left w:val="nil"/>
              <w:bottom w:val="single" w:sz="4" w:space="0" w:color="0070C0"/>
              <w:right w:val="single" w:sz="4" w:space="0" w:color="0070C0"/>
            </w:tcBorders>
            <w:shd w:val="clear" w:color="auto" w:fill="auto"/>
            <w:vAlign w:val="center"/>
            <w:hideMark/>
          </w:tcPr>
          <w:p w14:paraId="41227064"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5</w:t>
            </w:r>
          </w:p>
        </w:tc>
        <w:tc>
          <w:tcPr>
            <w:tcW w:w="0" w:type="auto"/>
            <w:tcBorders>
              <w:top w:val="nil"/>
              <w:left w:val="nil"/>
              <w:bottom w:val="single" w:sz="4" w:space="0" w:color="0070C0"/>
              <w:right w:val="single" w:sz="4" w:space="0" w:color="0070C0"/>
            </w:tcBorders>
            <w:shd w:val="clear" w:color="auto" w:fill="auto"/>
            <w:vAlign w:val="center"/>
            <w:hideMark/>
          </w:tcPr>
          <w:p w14:paraId="613E94C7"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4</w:t>
            </w:r>
          </w:p>
        </w:tc>
        <w:tc>
          <w:tcPr>
            <w:tcW w:w="0" w:type="auto"/>
            <w:tcBorders>
              <w:top w:val="nil"/>
              <w:left w:val="nil"/>
              <w:bottom w:val="single" w:sz="4" w:space="0" w:color="0070C0"/>
              <w:right w:val="single" w:sz="8" w:space="0" w:color="002060"/>
            </w:tcBorders>
            <w:shd w:val="clear" w:color="auto" w:fill="auto"/>
            <w:vAlign w:val="center"/>
            <w:hideMark/>
          </w:tcPr>
          <w:p w14:paraId="38DE7813" w14:textId="77777777" w:rsidR="001F1818" w:rsidRPr="001F1818" w:rsidRDefault="001F1818" w:rsidP="00042BCE">
            <w:pPr>
              <w:jc w:val="both"/>
              <w:rPr>
                <w:rFonts w:ascii="Arial" w:hAnsi="Arial" w:cs="Arial"/>
                <w:color w:val="002060"/>
                <w:szCs w:val="28"/>
              </w:rPr>
            </w:pPr>
            <w:r w:rsidRPr="001F1818">
              <w:rPr>
                <w:rFonts w:ascii="Arial" w:hAnsi="Arial" w:cs="Arial"/>
                <w:color w:val="002060"/>
                <w:szCs w:val="28"/>
              </w:rPr>
              <w:t>0</w:t>
            </w:r>
          </w:p>
        </w:tc>
      </w:tr>
      <w:tr w:rsidR="001F1818" w:rsidRPr="001F1818" w14:paraId="44E92BF0" w14:textId="77777777" w:rsidTr="00042BCE">
        <w:trPr>
          <w:trHeight w:val="375"/>
        </w:trPr>
        <w:tc>
          <w:tcPr>
            <w:tcW w:w="2717" w:type="dxa"/>
            <w:tcBorders>
              <w:top w:val="nil"/>
              <w:left w:val="single" w:sz="8" w:space="0" w:color="002060"/>
              <w:bottom w:val="single" w:sz="8" w:space="0" w:color="002060"/>
              <w:right w:val="single" w:sz="4" w:space="0" w:color="0070C0"/>
            </w:tcBorders>
            <w:shd w:val="clear" w:color="auto" w:fill="auto"/>
            <w:vAlign w:val="center"/>
            <w:hideMark/>
          </w:tcPr>
          <w:p w14:paraId="31C989FB" w14:textId="77777777" w:rsidR="001F1818" w:rsidRPr="001F1818" w:rsidRDefault="001F1818" w:rsidP="00042BCE">
            <w:pPr>
              <w:jc w:val="both"/>
              <w:rPr>
                <w:rFonts w:ascii="Arial" w:hAnsi="Arial" w:cs="Arial"/>
                <w:b/>
                <w:bCs/>
                <w:color w:val="002060"/>
                <w:szCs w:val="28"/>
              </w:rPr>
            </w:pPr>
            <w:r w:rsidRPr="001F1818">
              <w:rPr>
                <w:rFonts w:ascii="Arial" w:hAnsi="Arial" w:cs="Arial"/>
                <w:b/>
                <w:bCs/>
                <w:color w:val="002060"/>
                <w:szCs w:val="28"/>
              </w:rPr>
              <w:t>Total Afectaciones</w:t>
            </w:r>
          </w:p>
        </w:tc>
        <w:tc>
          <w:tcPr>
            <w:tcW w:w="2906" w:type="dxa"/>
            <w:tcBorders>
              <w:top w:val="nil"/>
              <w:left w:val="nil"/>
              <w:bottom w:val="single" w:sz="8" w:space="0" w:color="002060"/>
              <w:right w:val="single" w:sz="4" w:space="0" w:color="0070C0"/>
            </w:tcBorders>
            <w:shd w:val="clear" w:color="auto" w:fill="auto"/>
            <w:vAlign w:val="center"/>
            <w:hideMark/>
          </w:tcPr>
          <w:p w14:paraId="1BBF31C3" w14:textId="77777777" w:rsidR="001F1818" w:rsidRPr="001F1818" w:rsidRDefault="001F1818" w:rsidP="00042BCE">
            <w:pPr>
              <w:jc w:val="both"/>
              <w:rPr>
                <w:rFonts w:ascii="Arial" w:hAnsi="Arial" w:cs="Arial"/>
                <w:b/>
                <w:bCs/>
                <w:color w:val="002060"/>
                <w:szCs w:val="32"/>
              </w:rPr>
            </w:pPr>
            <w:r w:rsidRPr="001F1818">
              <w:rPr>
                <w:rFonts w:ascii="Arial" w:hAnsi="Arial" w:cs="Arial"/>
                <w:b/>
                <w:bCs/>
                <w:color w:val="002060"/>
                <w:szCs w:val="32"/>
              </w:rPr>
              <w:t>13</w:t>
            </w:r>
          </w:p>
        </w:tc>
        <w:tc>
          <w:tcPr>
            <w:tcW w:w="0" w:type="auto"/>
            <w:tcBorders>
              <w:top w:val="nil"/>
              <w:left w:val="nil"/>
              <w:bottom w:val="single" w:sz="8" w:space="0" w:color="002060"/>
              <w:right w:val="single" w:sz="4" w:space="0" w:color="0070C0"/>
            </w:tcBorders>
            <w:shd w:val="clear" w:color="auto" w:fill="auto"/>
            <w:vAlign w:val="center"/>
            <w:hideMark/>
          </w:tcPr>
          <w:p w14:paraId="10E4B593" w14:textId="77777777" w:rsidR="001F1818" w:rsidRPr="001F1818" w:rsidRDefault="001F1818" w:rsidP="00042BCE">
            <w:pPr>
              <w:jc w:val="both"/>
              <w:rPr>
                <w:rFonts w:ascii="Arial" w:hAnsi="Arial" w:cs="Arial"/>
                <w:b/>
                <w:bCs/>
                <w:color w:val="002060"/>
                <w:szCs w:val="32"/>
              </w:rPr>
            </w:pPr>
            <w:r w:rsidRPr="001F1818">
              <w:rPr>
                <w:rFonts w:ascii="Arial" w:hAnsi="Arial" w:cs="Arial"/>
                <w:b/>
                <w:bCs/>
                <w:color w:val="002060"/>
                <w:szCs w:val="32"/>
              </w:rPr>
              <w:t>14</w:t>
            </w:r>
          </w:p>
        </w:tc>
        <w:tc>
          <w:tcPr>
            <w:tcW w:w="0" w:type="auto"/>
            <w:tcBorders>
              <w:top w:val="nil"/>
              <w:left w:val="nil"/>
              <w:bottom w:val="single" w:sz="8" w:space="0" w:color="002060"/>
              <w:right w:val="single" w:sz="8" w:space="0" w:color="002060"/>
            </w:tcBorders>
            <w:shd w:val="clear" w:color="auto" w:fill="auto"/>
            <w:vAlign w:val="center"/>
            <w:hideMark/>
          </w:tcPr>
          <w:p w14:paraId="31167091" w14:textId="77777777" w:rsidR="001F1818" w:rsidRPr="001F1818" w:rsidRDefault="001F1818" w:rsidP="00042BCE">
            <w:pPr>
              <w:jc w:val="both"/>
              <w:rPr>
                <w:rFonts w:ascii="Arial" w:hAnsi="Arial" w:cs="Arial"/>
                <w:b/>
                <w:bCs/>
                <w:color w:val="002060"/>
                <w:szCs w:val="32"/>
              </w:rPr>
            </w:pPr>
            <w:r w:rsidRPr="001F1818">
              <w:rPr>
                <w:rFonts w:ascii="Arial" w:hAnsi="Arial" w:cs="Arial"/>
                <w:b/>
                <w:bCs/>
                <w:color w:val="002060"/>
                <w:szCs w:val="32"/>
              </w:rPr>
              <w:t>3</w:t>
            </w:r>
          </w:p>
        </w:tc>
      </w:tr>
    </w:tbl>
    <w:p w14:paraId="4047780B" w14:textId="77777777" w:rsidR="001F1818" w:rsidRPr="001F1818" w:rsidRDefault="001F1818" w:rsidP="001F1818">
      <w:pPr>
        <w:spacing w:line="360" w:lineRule="auto"/>
        <w:jc w:val="center"/>
        <w:rPr>
          <w:rFonts w:ascii="Arial" w:hAnsi="Arial" w:cs="Arial"/>
          <w:color w:val="002060"/>
          <w:sz w:val="28"/>
          <w:szCs w:val="28"/>
        </w:rPr>
      </w:pPr>
      <w:r w:rsidRPr="001F1818">
        <w:rPr>
          <w:rFonts w:ascii="Arial" w:hAnsi="Arial" w:cs="Arial"/>
          <w:b/>
          <w:bCs/>
          <w:color w:val="002060"/>
          <w:sz w:val="28"/>
          <w:szCs w:val="28"/>
        </w:rPr>
        <w:t xml:space="preserve">Fuente: </w:t>
      </w:r>
      <w:r w:rsidRPr="001F1818">
        <w:rPr>
          <w:rFonts w:ascii="Arial" w:hAnsi="Arial" w:cs="Arial"/>
          <w:color w:val="002060"/>
          <w:sz w:val="28"/>
          <w:szCs w:val="28"/>
        </w:rPr>
        <w:t>Elaboración propia.</w:t>
      </w:r>
    </w:p>
    <w:p w14:paraId="0B2A0D1B" w14:textId="77777777" w:rsidR="00307939" w:rsidRDefault="00307939" w:rsidP="001F1818">
      <w:pPr>
        <w:spacing w:line="360" w:lineRule="auto"/>
        <w:jc w:val="both"/>
        <w:rPr>
          <w:rFonts w:ascii="Arial" w:hAnsi="Arial" w:cs="Arial"/>
          <w:color w:val="002060"/>
          <w:sz w:val="28"/>
          <w:szCs w:val="28"/>
        </w:rPr>
      </w:pPr>
    </w:p>
    <w:p w14:paraId="10D52061" w14:textId="4DB09AA8" w:rsid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La tabla 43 evidencia que el proyecto no tiene impactos que puedan dañar gravemente el ambiente, en su mayoría consisten en afectaciones leves que pueden ser revertidas.</w:t>
      </w:r>
    </w:p>
    <w:p w14:paraId="1DF4A6D2" w14:textId="77777777" w:rsidR="00307939" w:rsidRPr="001F1818" w:rsidRDefault="00307939" w:rsidP="001F1818">
      <w:pPr>
        <w:spacing w:line="360" w:lineRule="auto"/>
        <w:jc w:val="both"/>
        <w:rPr>
          <w:rFonts w:ascii="Arial" w:hAnsi="Arial" w:cs="Arial"/>
          <w:color w:val="002060"/>
          <w:sz w:val="28"/>
          <w:szCs w:val="28"/>
        </w:rPr>
      </w:pPr>
    </w:p>
    <w:p w14:paraId="5B47EFAB" w14:textId="77777777" w:rsidR="001F1818" w:rsidRPr="001F1818" w:rsidRDefault="001F1818" w:rsidP="001F1818">
      <w:pPr>
        <w:pStyle w:val="Ttulo3"/>
        <w:numPr>
          <w:ilvl w:val="2"/>
          <w:numId w:val="2"/>
        </w:numPr>
        <w:tabs>
          <w:tab w:val="num" w:pos="360"/>
        </w:tabs>
        <w:spacing w:line="360" w:lineRule="auto"/>
        <w:jc w:val="both"/>
        <w:rPr>
          <w:rFonts w:ascii="Arial" w:hAnsi="Arial" w:cs="Arial"/>
          <w:color w:val="002060"/>
          <w:sz w:val="28"/>
          <w:szCs w:val="28"/>
        </w:rPr>
      </w:pPr>
      <w:bookmarkStart w:id="5" w:name="_Toc518498421"/>
      <w:r w:rsidRPr="001F1818">
        <w:rPr>
          <w:rFonts w:ascii="Arial" w:hAnsi="Arial" w:cs="Arial"/>
          <w:color w:val="002060"/>
          <w:sz w:val="28"/>
          <w:szCs w:val="28"/>
        </w:rPr>
        <w:t>Medidas de mitigación de los impactos</w:t>
      </w:r>
      <w:bookmarkEnd w:id="5"/>
    </w:p>
    <w:p w14:paraId="71C2696E" w14:textId="77777777" w:rsidR="001F1818" w:rsidRPr="001F1818" w:rsidRDefault="001F1818" w:rsidP="001F1818">
      <w:pPr>
        <w:spacing w:line="360" w:lineRule="auto"/>
        <w:jc w:val="both"/>
        <w:rPr>
          <w:rFonts w:ascii="Arial" w:hAnsi="Arial" w:cs="Arial"/>
          <w:color w:val="002060"/>
          <w:sz w:val="28"/>
          <w:szCs w:val="28"/>
        </w:rPr>
      </w:pPr>
    </w:p>
    <w:p w14:paraId="4A5399E5" w14:textId="77777777" w:rsidR="001F1818" w:rsidRDefault="001F1818" w:rsidP="001F1818">
      <w:pPr>
        <w:spacing w:line="360" w:lineRule="auto"/>
        <w:jc w:val="both"/>
        <w:rPr>
          <w:rFonts w:ascii="Arial" w:hAnsi="Arial" w:cs="Arial"/>
          <w:color w:val="002060"/>
          <w:sz w:val="28"/>
          <w:szCs w:val="28"/>
        </w:rPr>
      </w:pPr>
      <w:r w:rsidRPr="001F1818">
        <w:rPr>
          <w:rFonts w:ascii="Arial" w:hAnsi="Arial" w:cs="Arial"/>
          <w:color w:val="002060"/>
          <w:sz w:val="28"/>
          <w:szCs w:val="28"/>
        </w:rPr>
        <w:t>A continuación, se presentan los impactos ambientales negativos que se espera que cada fase del proyecto genere, junto con su correspondiente medida de mitigación para reducir o eliminar el daño que pudiera causar, en caso de no ser atendido.</w:t>
      </w:r>
    </w:p>
    <w:p w14:paraId="6E2A4571" w14:textId="77777777" w:rsidR="00307939" w:rsidRDefault="00307939" w:rsidP="001F1818">
      <w:pPr>
        <w:spacing w:line="360" w:lineRule="auto"/>
        <w:jc w:val="both"/>
        <w:rPr>
          <w:rFonts w:ascii="Arial" w:hAnsi="Arial" w:cs="Arial"/>
          <w:color w:val="002060"/>
          <w:sz w:val="28"/>
          <w:szCs w:val="28"/>
        </w:rPr>
      </w:pPr>
    </w:p>
    <w:p w14:paraId="11BD5B8A" w14:textId="77777777" w:rsidR="00307939" w:rsidRDefault="00307939" w:rsidP="001F1818">
      <w:pPr>
        <w:spacing w:line="360" w:lineRule="auto"/>
        <w:jc w:val="both"/>
        <w:rPr>
          <w:rFonts w:ascii="Arial" w:hAnsi="Arial" w:cs="Arial"/>
          <w:color w:val="002060"/>
          <w:sz w:val="28"/>
          <w:szCs w:val="28"/>
        </w:rPr>
      </w:pPr>
    </w:p>
    <w:p w14:paraId="096C0383" w14:textId="77777777" w:rsidR="00307939" w:rsidRDefault="00307939" w:rsidP="001F1818">
      <w:pPr>
        <w:spacing w:line="360" w:lineRule="auto"/>
        <w:jc w:val="both"/>
        <w:rPr>
          <w:rFonts w:ascii="Arial" w:hAnsi="Arial" w:cs="Arial"/>
          <w:color w:val="002060"/>
          <w:sz w:val="28"/>
          <w:szCs w:val="28"/>
        </w:rPr>
      </w:pPr>
    </w:p>
    <w:p w14:paraId="232F7CD3" w14:textId="77777777" w:rsidR="00307939" w:rsidRPr="001F1818" w:rsidRDefault="00307939" w:rsidP="001F1818">
      <w:pPr>
        <w:spacing w:line="360" w:lineRule="auto"/>
        <w:jc w:val="both"/>
        <w:rPr>
          <w:rFonts w:ascii="Arial" w:hAnsi="Arial" w:cs="Arial"/>
          <w:color w:val="002060"/>
          <w:sz w:val="28"/>
          <w:szCs w:val="28"/>
        </w:rPr>
      </w:pPr>
    </w:p>
    <w:p w14:paraId="0443C6A1" w14:textId="77777777" w:rsidR="001F1818" w:rsidRPr="001F1818" w:rsidRDefault="001F1818" w:rsidP="001F1818">
      <w:pPr>
        <w:pStyle w:val="Descripcin"/>
        <w:keepNext/>
        <w:spacing w:line="360" w:lineRule="auto"/>
        <w:jc w:val="center"/>
        <w:rPr>
          <w:rFonts w:ascii="Arial" w:hAnsi="Arial" w:cs="Arial"/>
          <w:color w:val="002060"/>
          <w:sz w:val="28"/>
          <w:szCs w:val="20"/>
        </w:rPr>
      </w:pPr>
      <w:r w:rsidRPr="001F1818">
        <w:rPr>
          <w:rFonts w:ascii="Arial" w:hAnsi="Arial" w:cs="Arial"/>
          <w:color w:val="002060"/>
          <w:sz w:val="28"/>
          <w:szCs w:val="20"/>
        </w:rPr>
        <w:lastRenderedPageBreak/>
        <w:t>Tabla 44: Medidas de mitigación de los impactos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CellMar>
          <w:left w:w="70" w:type="dxa"/>
          <w:right w:w="70" w:type="dxa"/>
        </w:tblCellMar>
        <w:tblLook w:val="04A0" w:firstRow="1" w:lastRow="0" w:firstColumn="1" w:lastColumn="0" w:noHBand="0" w:noVBand="1"/>
      </w:tblPr>
      <w:tblGrid>
        <w:gridCol w:w="2600"/>
        <w:gridCol w:w="6406"/>
      </w:tblGrid>
      <w:tr w:rsidR="001F1818" w:rsidRPr="001F1818" w14:paraId="09F8A189" w14:textId="77777777" w:rsidTr="00042BCE">
        <w:trPr>
          <w:trHeight w:val="48"/>
        </w:trPr>
        <w:tc>
          <w:tcPr>
            <w:tcW w:w="0" w:type="auto"/>
            <w:gridSpan w:val="2"/>
            <w:shd w:val="clear" w:color="000000" w:fill="E2EFDA"/>
            <w:noWrap/>
            <w:vAlign w:val="bottom"/>
            <w:hideMark/>
          </w:tcPr>
          <w:p w14:paraId="3727B933"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PLAN DE MITIGACIÓN</w:t>
            </w:r>
          </w:p>
        </w:tc>
      </w:tr>
      <w:tr w:rsidR="001F1818" w:rsidRPr="001F1818" w14:paraId="01B19C2F" w14:textId="77777777" w:rsidTr="00042BCE">
        <w:trPr>
          <w:trHeight w:val="48"/>
        </w:trPr>
        <w:tc>
          <w:tcPr>
            <w:tcW w:w="0" w:type="auto"/>
            <w:shd w:val="clear" w:color="000000" w:fill="C6E0B4"/>
            <w:vAlign w:val="center"/>
            <w:hideMark/>
          </w:tcPr>
          <w:p w14:paraId="2259CD9A"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Impacto Esperado</w:t>
            </w:r>
          </w:p>
        </w:tc>
        <w:tc>
          <w:tcPr>
            <w:tcW w:w="0" w:type="auto"/>
            <w:shd w:val="clear" w:color="000000" w:fill="C6E0B4"/>
            <w:vAlign w:val="center"/>
            <w:hideMark/>
          </w:tcPr>
          <w:p w14:paraId="6A3155B3"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Medida Ambiental</w:t>
            </w:r>
          </w:p>
        </w:tc>
      </w:tr>
      <w:tr w:rsidR="001F1818" w:rsidRPr="001F1818" w14:paraId="3524D74C" w14:textId="77777777" w:rsidTr="00042BCE">
        <w:trPr>
          <w:trHeight w:val="48"/>
        </w:trPr>
        <w:tc>
          <w:tcPr>
            <w:tcW w:w="0" w:type="auto"/>
            <w:gridSpan w:val="2"/>
            <w:shd w:val="clear" w:color="000000" w:fill="DDEBF7"/>
            <w:vAlign w:val="center"/>
            <w:hideMark/>
          </w:tcPr>
          <w:p w14:paraId="15C1569F"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Acondicionamiento del local</w:t>
            </w:r>
          </w:p>
        </w:tc>
      </w:tr>
      <w:tr w:rsidR="001F1818" w:rsidRPr="001F1818" w14:paraId="608C3B17" w14:textId="77777777" w:rsidTr="00042BCE">
        <w:trPr>
          <w:trHeight w:val="137"/>
        </w:trPr>
        <w:tc>
          <w:tcPr>
            <w:tcW w:w="0" w:type="auto"/>
            <w:vMerge w:val="restart"/>
            <w:shd w:val="clear" w:color="auto" w:fill="auto"/>
            <w:vAlign w:val="center"/>
            <w:hideMark/>
          </w:tcPr>
          <w:p w14:paraId="61645EAA"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Desechos de materiales, pintura y diluyentes</w:t>
            </w:r>
          </w:p>
        </w:tc>
        <w:tc>
          <w:tcPr>
            <w:tcW w:w="0" w:type="auto"/>
            <w:shd w:val="clear" w:color="auto" w:fill="auto"/>
            <w:vAlign w:val="center"/>
            <w:hideMark/>
          </w:tcPr>
          <w:p w14:paraId="62909AB7"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Depositar los desechos en recipientes para su posterior recolección por los camiones de basura de la alcaldía de Estelí.</w:t>
            </w:r>
          </w:p>
        </w:tc>
      </w:tr>
      <w:tr w:rsidR="001F1818" w:rsidRPr="001F1818" w14:paraId="0287FCDC" w14:textId="77777777" w:rsidTr="00042BCE">
        <w:trPr>
          <w:trHeight w:val="135"/>
        </w:trPr>
        <w:tc>
          <w:tcPr>
            <w:tcW w:w="0" w:type="auto"/>
            <w:vMerge/>
            <w:vAlign w:val="center"/>
            <w:hideMark/>
          </w:tcPr>
          <w:p w14:paraId="7EC3CEAC" w14:textId="77777777" w:rsidR="001F1818" w:rsidRPr="001F1818" w:rsidRDefault="001F1818" w:rsidP="00042BCE">
            <w:pPr>
              <w:rPr>
                <w:rFonts w:ascii="Arial" w:hAnsi="Arial" w:cs="Arial"/>
                <w:color w:val="002060"/>
                <w:sz w:val="28"/>
                <w:szCs w:val="28"/>
              </w:rPr>
            </w:pPr>
          </w:p>
        </w:tc>
        <w:tc>
          <w:tcPr>
            <w:tcW w:w="0" w:type="auto"/>
            <w:shd w:val="clear" w:color="auto" w:fill="auto"/>
            <w:vAlign w:val="center"/>
            <w:hideMark/>
          </w:tcPr>
          <w:p w14:paraId="38DC9D36"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Se debe recolectar y almacenar los desechos en depósitos adecuados y con la frecuencia requerida, para no sobrepasar la capacidad de los recipientes.</w:t>
            </w:r>
          </w:p>
        </w:tc>
      </w:tr>
      <w:tr w:rsidR="001F1818" w:rsidRPr="001F1818" w14:paraId="7279A560" w14:textId="77777777" w:rsidTr="00042BCE">
        <w:trPr>
          <w:trHeight w:val="490"/>
        </w:trPr>
        <w:tc>
          <w:tcPr>
            <w:tcW w:w="0" w:type="auto"/>
            <w:shd w:val="clear" w:color="auto" w:fill="auto"/>
            <w:vAlign w:val="center"/>
            <w:hideMark/>
          </w:tcPr>
          <w:p w14:paraId="35FC280A"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Residuos producidos por los empleados y proveedores</w:t>
            </w:r>
          </w:p>
        </w:tc>
        <w:tc>
          <w:tcPr>
            <w:tcW w:w="0" w:type="auto"/>
            <w:shd w:val="clear" w:color="auto" w:fill="auto"/>
            <w:vAlign w:val="center"/>
            <w:hideMark/>
          </w:tcPr>
          <w:p w14:paraId="2598D03E"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Se debe cumplir con las normas y disposiciones sobre protección del medio ambiente, seguridad e higiene.</w:t>
            </w:r>
          </w:p>
        </w:tc>
      </w:tr>
      <w:tr w:rsidR="001F1818" w:rsidRPr="001F1818" w14:paraId="4CEC18E9" w14:textId="77777777" w:rsidTr="00042BCE">
        <w:trPr>
          <w:trHeight w:val="315"/>
        </w:trPr>
        <w:tc>
          <w:tcPr>
            <w:tcW w:w="0" w:type="auto"/>
            <w:gridSpan w:val="2"/>
            <w:shd w:val="clear" w:color="000000" w:fill="D9E1F2"/>
            <w:vAlign w:val="center"/>
            <w:hideMark/>
          </w:tcPr>
          <w:p w14:paraId="3FCA3F53"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Operación</w:t>
            </w:r>
          </w:p>
        </w:tc>
      </w:tr>
      <w:tr w:rsidR="001F1818" w:rsidRPr="001F1818" w14:paraId="63669638" w14:textId="77777777" w:rsidTr="00042BCE">
        <w:trPr>
          <w:trHeight w:val="94"/>
        </w:trPr>
        <w:tc>
          <w:tcPr>
            <w:tcW w:w="0" w:type="auto"/>
            <w:shd w:val="clear" w:color="auto" w:fill="auto"/>
            <w:vAlign w:val="center"/>
            <w:hideMark/>
          </w:tcPr>
          <w:p w14:paraId="1884809B" w14:textId="77777777" w:rsidR="001F1818" w:rsidRPr="001F1818" w:rsidRDefault="001F1818" w:rsidP="00042BCE">
            <w:pPr>
              <w:rPr>
                <w:rFonts w:ascii="Arial" w:hAnsi="Arial" w:cs="Arial"/>
                <w:color w:val="002060"/>
                <w:sz w:val="28"/>
                <w:szCs w:val="28"/>
              </w:rPr>
            </w:pPr>
            <w:r w:rsidRPr="001F1818">
              <w:rPr>
                <w:rFonts w:ascii="Arial" w:hAnsi="Arial" w:cs="Arial"/>
                <w:color w:val="002060"/>
                <w:sz w:val="28"/>
                <w:szCs w:val="28"/>
              </w:rPr>
              <w:t>Desechos de cajas, bolsas, plásticos, cartuchos y papel.</w:t>
            </w:r>
          </w:p>
        </w:tc>
        <w:tc>
          <w:tcPr>
            <w:tcW w:w="0" w:type="auto"/>
            <w:shd w:val="clear" w:color="auto" w:fill="auto"/>
            <w:vAlign w:val="center"/>
            <w:hideMark/>
          </w:tcPr>
          <w:p w14:paraId="2E468B9B"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Depositar los desechos en recipientes adecuados y ubicados en un lugar especialmente definido para su almacenamiento y extracción por el servicio de acarreo municipal</w:t>
            </w:r>
          </w:p>
        </w:tc>
      </w:tr>
      <w:tr w:rsidR="001F1818" w:rsidRPr="001F1818" w14:paraId="01AEA3CF" w14:textId="77777777" w:rsidTr="00042BCE">
        <w:trPr>
          <w:trHeight w:val="663"/>
        </w:trPr>
        <w:tc>
          <w:tcPr>
            <w:tcW w:w="0" w:type="auto"/>
            <w:shd w:val="clear" w:color="auto" w:fill="auto"/>
            <w:vAlign w:val="center"/>
            <w:hideMark/>
          </w:tcPr>
          <w:p w14:paraId="719DC52C" w14:textId="690A58F5"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 xml:space="preserve">Cortos circuitos y posibles incendios si no se tiene </w:t>
            </w:r>
            <w:proofErr w:type="spellStart"/>
            <w:r w:rsidRPr="001F1818">
              <w:rPr>
                <w:rFonts w:ascii="Arial" w:hAnsi="Arial" w:cs="Arial"/>
                <w:color w:val="002060"/>
                <w:sz w:val="28"/>
                <w:szCs w:val="28"/>
              </w:rPr>
              <w:t>uidado</w:t>
            </w:r>
            <w:proofErr w:type="spellEnd"/>
          </w:p>
        </w:tc>
        <w:tc>
          <w:tcPr>
            <w:tcW w:w="0" w:type="auto"/>
            <w:shd w:val="clear" w:color="auto" w:fill="auto"/>
            <w:vAlign w:val="center"/>
            <w:hideMark/>
          </w:tcPr>
          <w:p w14:paraId="4CA2193A"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La instalación eléctrica debe ser realizada por un especialista. Debe existir un breaker colocado un lugar estratégico. Cada computadora debe tener instalado un estabilizador de corriente y batería. Disponibilidad de extintores con carga vigente.</w:t>
            </w:r>
          </w:p>
        </w:tc>
      </w:tr>
      <w:tr w:rsidR="001F1818" w:rsidRPr="001F1818" w14:paraId="300FC4B3" w14:textId="77777777" w:rsidTr="00042BCE">
        <w:trPr>
          <w:trHeight w:val="399"/>
        </w:trPr>
        <w:tc>
          <w:tcPr>
            <w:tcW w:w="0" w:type="auto"/>
            <w:shd w:val="clear" w:color="auto" w:fill="auto"/>
            <w:vAlign w:val="center"/>
            <w:hideMark/>
          </w:tcPr>
          <w:p w14:paraId="23CEF898"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Daños de equipos y herramientas</w:t>
            </w:r>
          </w:p>
        </w:tc>
        <w:tc>
          <w:tcPr>
            <w:tcW w:w="0" w:type="auto"/>
            <w:shd w:val="clear" w:color="auto" w:fill="auto"/>
            <w:vAlign w:val="center"/>
            <w:hideMark/>
          </w:tcPr>
          <w:p w14:paraId="5623A222"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Los equipos deben recibir mantenimiento planificado y contar con medidas adecuadas para su uso al realizar las actividades del negocio.</w:t>
            </w:r>
          </w:p>
        </w:tc>
      </w:tr>
      <w:tr w:rsidR="001F1818" w:rsidRPr="001F1818" w14:paraId="6C962C47" w14:textId="77777777" w:rsidTr="00042BCE">
        <w:trPr>
          <w:trHeight w:val="539"/>
        </w:trPr>
        <w:tc>
          <w:tcPr>
            <w:tcW w:w="0" w:type="auto"/>
            <w:shd w:val="clear" w:color="auto" w:fill="auto"/>
            <w:vAlign w:val="center"/>
            <w:hideMark/>
          </w:tcPr>
          <w:p w14:paraId="67F9D267" w14:textId="77777777" w:rsidR="001F1818" w:rsidRPr="001F1818" w:rsidRDefault="001F1818" w:rsidP="00042BCE">
            <w:pPr>
              <w:rPr>
                <w:rFonts w:ascii="Arial" w:hAnsi="Arial" w:cs="Arial"/>
                <w:color w:val="002060"/>
                <w:sz w:val="28"/>
                <w:szCs w:val="28"/>
              </w:rPr>
            </w:pPr>
            <w:r w:rsidRPr="001F1818">
              <w:rPr>
                <w:rFonts w:ascii="Arial" w:hAnsi="Arial" w:cs="Arial"/>
                <w:color w:val="002060"/>
                <w:sz w:val="28"/>
                <w:szCs w:val="28"/>
              </w:rPr>
              <w:t xml:space="preserve">Accidentes en los trabajadores </w:t>
            </w:r>
          </w:p>
        </w:tc>
        <w:tc>
          <w:tcPr>
            <w:tcW w:w="0" w:type="auto"/>
            <w:shd w:val="clear" w:color="auto" w:fill="auto"/>
            <w:vAlign w:val="center"/>
            <w:hideMark/>
          </w:tcPr>
          <w:p w14:paraId="7609AF47" w14:textId="77777777" w:rsidR="001F1818" w:rsidRPr="001F1818" w:rsidRDefault="001F1818" w:rsidP="00042BCE">
            <w:pPr>
              <w:jc w:val="both"/>
              <w:rPr>
                <w:rFonts w:ascii="Arial" w:hAnsi="Arial" w:cs="Arial"/>
                <w:color w:val="002060"/>
                <w:sz w:val="28"/>
                <w:szCs w:val="28"/>
              </w:rPr>
            </w:pPr>
            <w:r w:rsidRPr="001F1818">
              <w:rPr>
                <w:rFonts w:ascii="Arial" w:hAnsi="Arial" w:cs="Arial"/>
                <w:color w:val="002060"/>
                <w:sz w:val="28"/>
                <w:szCs w:val="28"/>
              </w:rPr>
              <w:t>Empleados y colaboradores deben cumplir con las normas de seguridad e higiene ocupacional y las disposiciones mínimas de seguridad e higiene de los equipos de trabajo, dictadas por el Ministerio del Trabajo y la empresa.</w:t>
            </w:r>
          </w:p>
        </w:tc>
      </w:tr>
      <w:tr w:rsidR="001F1818" w:rsidRPr="001F1818" w14:paraId="684BD7CC" w14:textId="77777777" w:rsidTr="00042BCE">
        <w:trPr>
          <w:trHeight w:val="360"/>
        </w:trPr>
        <w:tc>
          <w:tcPr>
            <w:tcW w:w="0" w:type="auto"/>
            <w:gridSpan w:val="2"/>
            <w:shd w:val="clear" w:color="auto" w:fill="auto"/>
            <w:vAlign w:val="center"/>
            <w:hideMark/>
          </w:tcPr>
          <w:p w14:paraId="582D98CD" w14:textId="77777777" w:rsidR="001F1818" w:rsidRPr="001F1818" w:rsidRDefault="001F1818" w:rsidP="00042BCE">
            <w:pPr>
              <w:jc w:val="center"/>
              <w:rPr>
                <w:rFonts w:ascii="Arial" w:hAnsi="Arial" w:cs="Arial"/>
                <w:b/>
                <w:bCs/>
                <w:color w:val="002060"/>
                <w:sz w:val="28"/>
                <w:szCs w:val="28"/>
              </w:rPr>
            </w:pPr>
            <w:r w:rsidRPr="001F1818">
              <w:rPr>
                <w:rFonts w:ascii="Arial" w:hAnsi="Arial" w:cs="Arial"/>
                <w:b/>
                <w:bCs/>
                <w:color w:val="002060"/>
                <w:sz w:val="28"/>
                <w:szCs w:val="28"/>
              </w:rPr>
              <w:t>Fuente:</w:t>
            </w:r>
            <w:r w:rsidRPr="001F1818">
              <w:rPr>
                <w:rFonts w:ascii="Arial" w:hAnsi="Arial" w:cs="Arial"/>
                <w:color w:val="002060"/>
                <w:sz w:val="28"/>
                <w:szCs w:val="28"/>
              </w:rPr>
              <w:t xml:space="preserve"> Elaboración propia</w:t>
            </w:r>
          </w:p>
        </w:tc>
      </w:tr>
    </w:tbl>
    <w:p w14:paraId="40A29975" w14:textId="77777777" w:rsidR="001F1818" w:rsidRPr="001F1818" w:rsidRDefault="001F1818" w:rsidP="001F1818">
      <w:pPr>
        <w:spacing w:line="360" w:lineRule="auto"/>
        <w:jc w:val="both"/>
        <w:rPr>
          <w:rFonts w:ascii="Arial" w:hAnsi="Arial" w:cs="Arial"/>
          <w:color w:val="002060"/>
          <w:sz w:val="28"/>
          <w:szCs w:val="28"/>
        </w:rPr>
      </w:pPr>
    </w:p>
    <w:p w14:paraId="5FB2186E" w14:textId="77777777" w:rsidR="001F1818" w:rsidRPr="00382C02" w:rsidRDefault="001F1818" w:rsidP="001F1818">
      <w:pPr>
        <w:pStyle w:val="Ttulo3"/>
        <w:numPr>
          <w:ilvl w:val="2"/>
          <w:numId w:val="2"/>
        </w:numPr>
        <w:tabs>
          <w:tab w:val="num" w:pos="360"/>
        </w:tabs>
        <w:spacing w:line="360" w:lineRule="auto"/>
        <w:jc w:val="both"/>
        <w:rPr>
          <w:rFonts w:ascii="Arial" w:hAnsi="Arial" w:cs="Arial"/>
          <w:color w:val="FF0000"/>
          <w:sz w:val="28"/>
          <w:szCs w:val="28"/>
        </w:rPr>
      </w:pPr>
      <w:r w:rsidRPr="00382C02">
        <w:rPr>
          <w:rFonts w:ascii="Arial" w:hAnsi="Arial" w:cs="Arial"/>
          <w:color w:val="FF0000"/>
          <w:sz w:val="28"/>
          <w:szCs w:val="28"/>
        </w:rPr>
        <w:t>Acciones para gestionar desechos tecnológicos</w:t>
      </w:r>
    </w:p>
    <w:p w14:paraId="4E600C3A" w14:textId="77777777" w:rsidR="001F1818" w:rsidRPr="001F1818" w:rsidRDefault="001F1818" w:rsidP="001F1818">
      <w:pPr>
        <w:rPr>
          <w:color w:val="002060"/>
          <w:sz w:val="28"/>
          <w:szCs w:val="28"/>
        </w:rPr>
      </w:pPr>
    </w:p>
    <w:p w14:paraId="55C1E5DC" w14:textId="77777777" w:rsidR="001F1818" w:rsidRPr="001F1818" w:rsidRDefault="001F1818" w:rsidP="001F1818">
      <w:pPr>
        <w:spacing w:line="360" w:lineRule="auto"/>
        <w:rPr>
          <w:rFonts w:ascii="Arial" w:hAnsi="Arial" w:cs="Arial"/>
          <w:color w:val="002060"/>
          <w:sz w:val="28"/>
          <w:szCs w:val="28"/>
        </w:rPr>
      </w:pPr>
      <w:r w:rsidRPr="001F1818">
        <w:rPr>
          <w:rFonts w:ascii="Arial" w:hAnsi="Arial" w:cs="Arial"/>
          <w:color w:val="002060"/>
          <w:sz w:val="28"/>
          <w:szCs w:val="28"/>
        </w:rPr>
        <w:t>En este caso se tomarán varias medidas orientadas a la protección ambiental, entre las cuales sobresalen las siguientes:</w:t>
      </w:r>
    </w:p>
    <w:p w14:paraId="1F8A1459" w14:textId="77777777" w:rsidR="001F1818" w:rsidRPr="001F1818" w:rsidRDefault="00000000" w:rsidP="001F1818">
      <w:pPr>
        <w:numPr>
          <w:ilvl w:val="0"/>
          <w:numId w:val="8"/>
        </w:numPr>
        <w:spacing w:line="360" w:lineRule="auto"/>
        <w:ind w:left="284" w:hanging="284"/>
        <w:jc w:val="both"/>
        <w:rPr>
          <w:rFonts w:ascii="Arial" w:hAnsi="Arial" w:cs="Arial"/>
          <w:color w:val="002060"/>
          <w:sz w:val="28"/>
          <w:szCs w:val="28"/>
          <w:lang w:val="es-NI"/>
        </w:rPr>
      </w:pPr>
      <w:hyperlink r:id="rId5" w:tgtFrame="_blank" w:history="1">
        <w:r w:rsidR="001F1818" w:rsidRPr="001F1818">
          <w:rPr>
            <w:rFonts w:ascii="Arial" w:hAnsi="Arial" w:cs="Arial"/>
            <w:b/>
            <w:bCs/>
            <w:color w:val="002060"/>
            <w:sz w:val="28"/>
            <w:szCs w:val="28"/>
            <w:lang w:val="es-NI"/>
          </w:rPr>
          <w:t>Reutilización.</w:t>
        </w:r>
      </w:hyperlink>
      <w:r w:rsidR="001F1818" w:rsidRPr="001F1818">
        <w:rPr>
          <w:rFonts w:ascii="Arial" w:hAnsi="Arial" w:cs="Arial"/>
          <w:b/>
          <w:bCs/>
          <w:color w:val="002060"/>
          <w:sz w:val="28"/>
          <w:szCs w:val="28"/>
          <w:lang w:val="es-NI"/>
        </w:rPr>
        <w:t> </w:t>
      </w:r>
      <w:r w:rsidR="001F1818" w:rsidRPr="001F1818">
        <w:rPr>
          <w:rFonts w:ascii="Arial" w:hAnsi="Arial" w:cs="Arial"/>
          <w:color w:val="002060"/>
          <w:sz w:val="28"/>
          <w:szCs w:val="28"/>
          <w:lang w:val="es-NI"/>
        </w:rPr>
        <w:t>Aunque parezca una opción en desuso, en este caso se optara por reparar los aparatos electrónicos para aprovechar al máximo su vida útil. Con ello, además de evitar generar más residuos, también contribuimos a evitar el agotamiento de los recursos naturales.</w:t>
      </w:r>
    </w:p>
    <w:p w14:paraId="0F3B6351" w14:textId="77777777" w:rsidR="001F1818" w:rsidRPr="001F1818" w:rsidRDefault="001F1818" w:rsidP="001F1818">
      <w:pPr>
        <w:numPr>
          <w:ilvl w:val="0"/>
          <w:numId w:val="8"/>
        </w:numPr>
        <w:spacing w:line="360" w:lineRule="auto"/>
        <w:ind w:left="284" w:hanging="284"/>
        <w:jc w:val="both"/>
        <w:rPr>
          <w:rFonts w:ascii="Arial" w:hAnsi="Arial" w:cs="Arial"/>
          <w:color w:val="002060"/>
          <w:sz w:val="28"/>
          <w:szCs w:val="28"/>
          <w:lang w:val="es-NI"/>
        </w:rPr>
      </w:pPr>
      <w:r w:rsidRPr="001F1818">
        <w:rPr>
          <w:rFonts w:ascii="Arial" w:hAnsi="Arial" w:cs="Arial"/>
          <w:b/>
          <w:bCs/>
          <w:color w:val="002060"/>
          <w:sz w:val="28"/>
          <w:szCs w:val="28"/>
          <w:lang w:val="es-NI"/>
        </w:rPr>
        <w:t>Reciclado.</w:t>
      </w:r>
      <w:r w:rsidRPr="001F1818">
        <w:rPr>
          <w:rFonts w:ascii="Arial" w:hAnsi="Arial" w:cs="Arial"/>
          <w:color w:val="002060"/>
          <w:sz w:val="28"/>
          <w:szCs w:val="28"/>
          <w:lang w:val="es-NI"/>
        </w:rPr>
        <w:t> Una gran parte de la tecnología se puede aprovechar para darle una nueva utilidad. El </w:t>
      </w:r>
      <w:hyperlink r:id="rId6" w:history="1">
        <w:r w:rsidRPr="001F1818">
          <w:rPr>
            <w:rFonts w:ascii="Arial" w:hAnsi="Arial" w:cs="Arial"/>
            <w:color w:val="002060"/>
            <w:sz w:val="28"/>
            <w:szCs w:val="28"/>
            <w:lang w:val="es-NI"/>
          </w:rPr>
          <w:t>reciclado</w:t>
        </w:r>
      </w:hyperlink>
      <w:r w:rsidRPr="001F1818">
        <w:rPr>
          <w:rFonts w:ascii="Arial" w:hAnsi="Arial" w:cs="Arial"/>
          <w:color w:val="002060"/>
          <w:sz w:val="28"/>
          <w:szCs w:val="28"/>
          <w:lang w:val="es-NI"/>
        </w:rPr>
        <w:t> de la tecnología tiene muchos usos: fabricar nuevos componentes eléctricos, el </w:t>
      </w:r>
      <w:hyperlink r:id="rId7" w:tgtFrame="_blank" w:history="1">
        <w:r w:rsidRPr="001F1818">
          <w:rPr>
            <w:rFonts w:ascii="Arial" w:hAnsi="Arial" w:cs="Arial"/>
            <w:color w:val="002060"/>
            <w:sz w:val="28"/>
            <w:szCs w:val="28"/>
            <w:lang w:val="es-NI"/>
          </w:rPr>
          <w:t>vidrio</w:t>
        </w:r>
      </w:hyperlink>
      <w:r w:rsidRPr="001F1818">
        <w:rPr>
          <w:rFonts w:ascii="Arial" w:hAnsi="Arial" w:cs="Arial"/>
          <w:color w:val="002060"/>
          <w:sz w:val="28"/>
          <w:szCs w:val="28"/>
          <w:lang w:val="es-NI"/>
        </w:rPr>
        <w:t> se puede reutilizar en pantallas de televisión y ordenador o el plástico puede servir para la industria del mueble y automóvil.</w:t>
      </w:r>
    </w:p>
    <w:p w14:paraId="745DCAC0" w14:textId="77777777" w:rsidR="001F1818" w:rsidRPr="001F1818" w:rsidRDefault="00000000" w:rsidP="001F1818">
      <w:pPr>
        <w:numPr>
          <w:ilvl w:val="0"/>
          <w:numId w:val="8"/>
        </w:numPr>
        <w:spacing w:line="360" w:lineRule="auto"/>
        <w:ind w:left="284" w:hanging="284"/>
        <w:jc w:val="both"/>
        <w:rPr>
          <w:rFonts w:ascii="Arial" w:hAnsi="Arial" w:cs="Arial"/>
          <w:color w:val="002060"/>
          <w:sz w:val="28"/>
          <w:szCs w:val="28"/>
          <w:lang w:val="es-NI"/>
        </w:rPr>
      </w:pPr>
      <w:hyperlink r:id="rId8" w:tgtFrame="_blank" w:history="1">
        <w:r w:rsidR="001F1818" w:rsidRPr="001F1818">
          <w:rPr>
            <w:rFonts w:ascii="Arial" w:hAnsi="Arial" w:cs="Arial"/>
            <w:b/>
            <w:bCs/>
            <w:color w:val="002060"/>
            <w:sz w:val="28"/>
            <w:szCs w:val="28"/>
            <w:lang w:val="es-NI"/>
          </w:rPr>
          <w:t>Valorización energética.</w:t>
        </w:r>
      </w:hyperlink>
      <w:r w:rsidR="001F1818" w:rsidRPr="001F1818">
        <w:rPr>
          <w:rFonts w:ascii="Arial" w:hAnsi="Arial" w:cs="Arial"/>
          <w:color w:val="002060"/>
          <w:sz w:val="28"/>
          <w:szCs w:val="28"/>
          <w:lang w:val="es-NI"/>
        </w:rPr>
        <w:t> Muchos de los componentes de los aparatos eléctricos y electrónicos se entregarán a las instituciones respectivas para generar combustible.</w:t>
      </w:r>
    </w:p>
    <w:p w14:paraId="4D382E05" w14:textId="0AD688CD" w:rsidR="001F1818" w:rsidRPr="001F1818" w:rsidRDefault="001F1818" w:rsidP="001F1818">
      <w:pPr>
        <w:numPr>
          <w:ilvl w:val="0"/>
          <w:numId w:val="8"/>
        </w:numPr>
        <w:spacing w:line="360" w:lineRule="auto"/>
        <w:ind w:left="284" w:hanging="284"/>
        <w:jc w:val="both"/>
        <w:rPr>
          <w:rFonts w:ascii="Arial" w:hAnsi="Arial" w:cs="Arial"/>
          <w:color w:val="002060"/>
          <w:sz w:val="28"/>
          <w:szCs w:val="28"/>
          <w:lang w:val="es-NI"/>
        </w:rPr>
      </w:pPr>
      <w:r w:rsidRPr="001F1818">
        <w:rPr>
          <w:rFonts w:ascii="Arial" w:hAnsi="Arial" w:cs="Arial"/>
          <w:b/>
          <w:bCs/>
          <w:color w:val="002060"/>
          <w:sz w:val="28"/>
          <w:szCs w:val="28"/>
          <w:lang w:val="es-NI"/>
        </w:rPr>
        <w:t>Eliminación. </w:t>
      </w:r>
      <w:r w:rsidRPr="001F1818">
        <w:rPr>
          <w:rFonts w:ascii="Arial" w:hAnsi="Arial" w:cs="Arial"/>
          <w:color w:val="002060"/>
          <w:sz w:val="28"/>
          <w:szCs w:val="28"/>
          <w:lang w:val="es-NI"/>
        </w:rPr>
        <w:t xml:space="preserve">Cuando no puedan pasar por alguna de las fases anteriores, los residuos tecnológicos se </w:t>
      </w:r>
      <w:r w:rsidR="00382C02" w:rsidRPr="001F1818">
        <w:rPr>
          <w:rFonts w:ascii="Arial" w:hAnsi="Arial" w:cs="Arial"/>
          <w:color w:val="002060"/>
          <w:sz w:val="28"/>
          <w:szCs w:val="28"/>
          <w:lang w:val="es-NI"/>
        </w:rPr>
        <w:t>eliminarán</w:t>
      </w:r>
      <w:r w:rsidRPr="001F1818">
        <w:rPr>
          <w:rFonts w:ascii="Arial" w:hAnsi="Arial" w:cs="Arial"/>
          <w:color w:val="002060"/>
          <w:sz w:val="28"/>
          <w:szCs w:val="28"/>
          <w:lang w:val="es-NI"/>
        </w:rPr>
        <w:t xml:space="preserve"> siguiendo un tratamiento muy seguro para no perjudicar al </w:t>
      </w:r>
      <w:hyperlink r:id="rId9" w:tgtFrame="_blank" w:history="1">
        <w:r w:rsidRPr="001F1818">
          <w:rPr>
            <w:rFonts w:ascii="Arial" w:hAnsi="Arial" w:cs="Arial"/>
            <w:color w:val="002060"/>
            <w:sz w:val="28"/>
            <w:szCs w:val="28"/>
            <w:lang w:val="es-NI"/>
          </w:rPr>
          <w:t>medio ambiente</w:t>
        </w:r>
      </w:hyperlink>
      <w:r w:rsidRPr="001F1818">
        <w:rPr>
          <w:rFonts w:ascii="Arial" w:hAnsi="Arial" w:cs="Arial"/>
          <w:color w:val="002060"/>
          <w:sz w:val="28"/>
          <w:szCs w:val="28"/>
          <w:lang w:val="es-NI"/>
        </w:rPr>
        <w:t> ni a la salud de las personas.</w:t>
      </w:r>
    </w:p>
    <w:p w14:paraId="7F4A62D5" w14:textId="77777777" w:rsidR="001F1818" w:rsidRPr="001F1818" w:rsidRDefault="001F1818" w:rsidP="001F1818">
      <w:pPr>
        <w:spacing w:line="360" w:lineRule="auto"/>
        <w:rPr>
          <w:color w:val="002060"/>
          <w:sz w:val="28"/>
          <w:szCs w:val="28"/>
          <w:lang w:val="es-NI"/>
        </w:rPr>
      </w:pPr>
    </w:p>
    <w:p w14:paraId="4961597F" w14:textId="77777777" w:rsidR="00F227A4" w:rsidRPr="001F1818" w:rsidRDefault="00F227A4">
      <w:pPr>
        <w:rPr>
          <w:color w:val="002060"/>
          <w:sz w:val="28"/>
          <w:szCs w:val="28"/>
          <w:lang w:val="es-NI"/>
        </w:rPr>
      </w:pPr>
    </w:p>
    <w:sectPr w:rsidR="00F227A4" w:rsidRPr="001F1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D0021"/>
    <w:multiLevelType w:val="hybridMultilevel"/>
    <w:tmpl w:val="4454D558"/>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22DE5D43"/>
    <w:multiLevelType w:val="hybridMultilevel"/>
    <w:tmpl w:val="D236E2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D2F12"/>
    <w:multiLevelType w:val="hybridMultilevel"/>
    <w:tmpl w:val="19866C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33E0F"/>
    <w:multiLevelType w:val="multilevel"/>
    <w:tmpl w:val="FF04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E7D69"/>
    <w:multiLevelType w:val="multilevel"/>
    <w:tmpl w:val="E4DA45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F6144E"/>
    <w:multiLevelType w:val="multilevel"/>
    <w:tmpl w:val="2A0E9FE0"/>
    <w:lvl w:ilvl="0">
      <w:start w:val="1"/>
      <w:numFmt w:val="decimal"/>
      <w:pStyle w:val="Ttulo1"/>
      <w:lvlText w:val="%1"/>
      <w:lvlJc w:val="left"/>
      <w:pPr>
        <w:ind w:left="432" w:hanging="432"/>
      </w:pPr>
      <w:rPr>
        <w:rFonts w:hint="default"/>
        <w:color w:val="FFFFFF" w:themeColor="background1"/>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5F3E2615"/>
    <w:multiLevelType w:val="hybridMultilevel"/>
    <w:tmpl w:val="9A287F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00D1B"/>
    <w:multiLevelType w:val="hybridMultilevel"/>
    <w:tmpl w:val="FB14B22E"/>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4910584">
    <w:abstractNumId w:val="5"/>
  </w:num>
  <w:num w:numId="2" w16cid:durableId="108017287">
    <w:abstractNumId w:val="4"/>
  </w:num>
  <w:num w:numId="3" w16cid:durableId="230427579">
    <w:abstractNumId w:val="0"/>
  </w:num>
  <w:num w:numId="4" w16cid:durableId="1588029274">
    <w:abstractNumId w:val="2"/>
  </w:num>
  <w:num w:numId="5" w16cid:durableId="1540505882">
    <w:abstractNumId w:val="6"/>
  </w:num>
  <w:num w:numId="6" w16cid:durableId="159004677">
    <w:abstractNumId w:val="1"/>
  </w:num>
  <w:num w:numId="7" w16cid:durableId="858617955">
    <w:abstractNumId w:val="7"/>
  </w:num>
  <w:num w:numId="8" w16cid:durableId="1853953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23"/>
    <w:rsid w:val="00017458"/>
    <w:rsid w:val="000C72C6"/>
    <w:rsid w:val="001F1818"/>
    <w:rsid w:val="002174CF"/>
    <w:rsid w:val="00283FEE"/>
    <w:rsid w:val="002B6BE6"/>
    <w:rsid w:val="00307939"/>
    <w:rsid w:val="00382C02"/>
    <w:rsid w:val="00773E92"/>
    <w:rsid w:val="00923311"/>
    <w:rsid w:val="00965D5D"/>
    <w:rsid w:val="00A91CFC"/>
    <w:rsid w:val="00B21223"/>
    <w:rsid w:val="00D60D18"/>
    <w:rsid w:val="00EA4FDF"/>
    <w:rsid w:val="00EF3226"/>
    <w:rsid w:val="00F1533F"/>
    <w:rsid w:val="00F227A4"/>
    <w:rsid w:val="00F74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0600"/>
  <w15:chartTrackingRefBased/>
  <w15:docId w15:val="{8664FB6F-5FEB-4AC9-A916-1B4A62D6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818"/>
    <w:pPr>
      <w:spacing w:after="0" w:line="240" w:lineRule="auto"/>
    </w:pPr>
    <w:rPr>
      <w:rFonts w:ascii="Times New Roman" w:eastAsia="Times New Roman" w:hAnsi="Times New Roman" w:cs="Times New Roman"/>
      <w:kern w:val="0"/>
      <w:sz w:val="24"/>
      <w:szCs w:val="24"/>
      <w:lang w:val="es-ES_tradnl" w:eastAsia="es-NI"/>
      <w14:ligatures w14:val="none"/>
    </w:rPr>
  </w:style>
  <w:style w:type="paragraph" w:styleId="Ttulo1">
    <w:name w:val="heading 1"/>
    <w:basedOn w:val="Normal"/>
    <w:next w:val="Normal"/>
    <w:link w:val="Ttulo1Car"/>
    <w:uiPriority w:val="9"/>
    <w:qFormat/>
    <w:rsid w:val="001F1818"/>
    <w:pPr>
      <w:keepNext/>
      <w:keepLines/>
      <w:numPr>
        <w:numId w:val="1"/>
      </w:numP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F1818"/>
    <w:pPr>
      <w:keepNext/>
      <w:keepLines/>
      <w:numPr>
        <w:ilvl w:val="1"/>
        <w:numId w:val="1"/>
      </w:numPr>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1F1818"/>
    <w:pPr>
      <w:keepNext/>
      <w:keepLines/>
      <w:numPr>
        <w:ilvl w:val="2"/>
        <w:numId w:val="1"/>
      </w:numPr>
      <w:outlineLvl w:val="2"/>
    </w:pPr>
    <w:rPr>
      <w:rFonts w:eastAsiaTheme="majorEastAsia" w:cstheme="majorBidi"/>
      <w:b/>
      <w:bCs/>
    </w:rPr>
  </w:style>
  <w:style w:type="paragraph" w:styleId="Ttulo4">
    <w:name w:val="heading 4"/>
    <w:basedOn w:val="Normal"/>
    <w:next w:val="Normal"/>
    <w:link w:val="Ttulo4Car"/>
    <w:uiPriority w:val="9"/>
    <w:unhideWhenUsed/>
    <w:qFormat/>
    <w:rsid w:val="001F1818"/>
    <w:pPr>
      <w:keepNext/>
      <w:keepLines/>
      <w:numPr>
        <w:ilvl w:val="3"/>
        <w:numId w:val="1"/>
      </w:numPr>
      <w:outlineLvl w:val="3"/>
    </w:pPr>
    <w:rPr>
      <w:rFonts w:eastAsiaTheme="majorEastAsia" w:cstheme="majorBidi"/>
      <w:b/>
      <w:bCs/>
      <w:iCs/>
    </w:rPr>
  </w:style>
  <w:style w:type="paragraph" w:styleId="Ttulo5">
    <w:name w:val="heading 5"/>
    <w:basedOn w:val="Normal"/>
    <w:next w:val="Normal"/>
    <w:link w:val="Ttulo5Car"/>
    <w:uiPriority w:val="9"/>
    <w:unhideWhenUsed/>
    <w:qFormat/>
    <w:rsid w:val="001F1818"/>
    <w:pPr>
      <w:keepNext/>
      <w:keepLines/>
      <w:numPr>
        <w:ilvl w:val="4"/>
        <w:numId w:val="1"/>
      </w:numPr>
      <w:outlineLvl w:val="4"/>
    </w:pPr>
    <w:rPr>
      <w:rFonts w:eastAsiaTheme="majorEastAsia" w:cstheme="majorBidi"/>
      <w:b/>
    </w:rPr>
  </w:style>
  <w:style w:type="paragraph" w:styleId="Ttulo6">
    <w:name w:val="heading 6"/>
    <w:basedOn w:val="Normal"/>
    <w:next w:val="Normal"/>
    <w:link w:val="Ttulo6Car"/>
    <w:uiPriority w:val="9"/>
    <w:semiHidden/>
    <w:unhideWhenUsed/>
    <w:qFormat/>
    <w:rsid w:val="001F1818"/>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1F1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F1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F1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818"/>
    <w:rPr>
      <w:rFonts w:ascii="Times New Roman" w:eastAsiaTheme="majorEastAsia" w:hAnsi="Times New Roman" w:cstheme="majorBidi"/>
      <w:b/>
      <w:bCs/>
      <w:kern w:val="0"/>
      <w:sz w:val="24"/>
      <w:szCs w:val="28"/>
      <w:lang w:val="es-ES_tradnl" w:eastAsia="es-NI"/>
      <w14:ligatures w14:val="none"/>
    </w:rPr>
  </w:style>
  <w:style w:type="character" w:customStyle="1" w:styleId="Ttulo2Car">
    <w:name w:val="Título 2 Car"/>
    <w:basedOn w:val="Fuentedeprrafopredeter"/>
    <w:link w:val="Ttulo2"/>
    <w:uiPriority w:val="9"/>
    <w:rsid w:val="001F1818"/>
    <w:rPr>
      <w:rFonts w:ascii="Times New Roman" w:eastAsiaTheme="majorEastAsia" w:hAnsi="Times New Roman" w:cstheme="majorBidi"/>
      <w:b/>
      <w:bCs/>
      <w:color w:val="000000" w:themeColor="text1"/>
      <w:kern w:val="0"/>
      <w:sz w:val="24"/>
      <w:szCs w:val="26"/>
      <w:lang w:val="es-ES_tradnl" w:eastAsia="es-NI"/>
      <w14:ligatures w14:val="none"/>
    </w:rPr>
  </w:style>
  <w:style w:type="character" w:customStyle="1" w:styleId="Ttulo3Car">
    <w:name w:val="Título 3 Car"/>
    <w:basedOn w:val="Fuentedeprrafopredeter"/>
    <w:link w:val="Ttulo3"/>
    <w:uiPriority w:val="9"/>
    <w:rsid w:val="001F1818"/>
    <w:rPr>
      <w:rFonts w:ascii="Times New Roman" w:eastAsiaTheme="majorEastAsia" w:hAnsi="Times New Roman" w:cstheme="majorBidi"/>
      <w:b/>
      <w:bCs/>
      <w:kern w:val="0"/>
      <w:sz w:val="24"/>
      <w:szCs w:val="24"/>
      <w:lang w:val="es-ES_tradnl" w:eastAsia="es-NI"/>
      <w14:ligatures w14:val="none"/>
    </w:rPr>
  </w:style>
  <w:style w:type="character" w:customStyle="1" w:styleId="Ttulo4Car">
    <w:name w:val="Título 4 Car"/>
    <w:basedOn w:val="Fuentedeprrafopredeter"/>
    <w:link w:val="Ttulo4"/>
    <w:uiPriority w:val="9"/>
    <w:rsid w:val="001F1818"/>
    <w:rPr>
      <w:rFonts w:ascii="Times New Roman" w:eastAsiaTheme="majorEastAsia" w:hAnsi="Times New Roman" w:cstheme="majorBidi"/>
      <w:b/>
      <w:bCs/>
      <w:iCs/>
      <w:kern w:val="0"/>
      <w:sz w:val="24"/>
      <w:szCs w:val="24"/>
      <w:lang w:val="es-ES_tradnl" w:eastAsia="es-NI"/>
      <w14:ligatures w14:val="none"/>
    </w:rPr>
  </w:style>
  <w:style w:type="character" w:customStyle="1" w:styleId="Ttulo5Car">
    <w:name w:val="Título 5 Car"/>
    <w:basedOn w:val="Fuentedeprrafopredeter"/>
    <w:link w:val="Ttulo5"/>
    <w:uiPriority w:val="9"/>
    <w:rsid w:val="001F1818"/>
    <w:rPr>
      <w:rFonts w:ascii="Times New Roman" w:eastAsiaTheme="majorEastAsia" w:hAnsi="Times New Roman" w:cstheme="majorBidi"/>
      <w:b/>
      <w:kern w:val="0"/>
      <w:sz w:val="24"/>
      <w:szCs w:val="24"/>
      <w:lang w:val="es-ES_tradnl" w:eastAsia="es-NI"/>
      <w14:ligatures w14:val="none"/>
    </w:rPr>
  </w:style>
  <w:style w:type="character" w:customStyle="1" w:styleId="Ttulo6Car">
    <w:name w:val="Título 6 Car"/>
    <w:basedOn w:val="Fuentedeprrafopredeter"/>
    <w:link w:val="Ttulo6"/>
    <w:uiPriority w:val="9"/>
    <w:semiHidden/>
    <w:rsid w:val="001F1818"/>
    <w:rPr>
      <w:rFonts w:asciiTheme="majorHAnsi" w:eastAsiaTheme="majorEastAsia" w:hAnsiTheme="majorHAnsi" w:cstheme="majorBidi"/>
      <w:i/>
      <w:iCs/>
      <w:color w:val="1F3763" w:themeColor="accent1" w:themeShade="7F"/>
      <w:kern w:val="0"/>
      <w:sz w:val="24"/>
      <w:szCs w:val="24"/>
      <w:lang w:val="es-ES_tradnl" w:eastAsia="es-NI"/>
      <w14:ligatures w14:val="none"/>
    </w:rPr>
  </w:style>
  <w:style w:type="character" w:customStyle="1" w:styleId="Ttulo7Car">
    <w:name w:val="Título 7 Car"/>
    <w:basedOn w:val="Fuentedeprrafopredeter"/>
    <w:link w:val="Ttulo7"/>
    <w:uiPriority w:val="9"/>
    <w:semiHidden/>
    <w:rsid w:val="001F1818"/>
    <w:rPr>
      <w:rFonts w:asciiTheme="majorHAnsi" w:eastAsiaTheme="majorEastAsia" w:hAnsiTheme="majorHAnsi" w:cstheme="majorBidi"/>
      <w:i/>
      <w:iCs/>
      <w:color w:val="404040" w:themeColor="text1" w:themeTint="BF"/>
      <w:kern w:val="0"/>
      <w:sz w:val="24"/>
      <w:szCs w:val="24"/>
      <w:lang w:val="es-ES_tradnl" w:eastAsia="es-NI"/>
      <w14:ligatures w14:val="none"/>
    </w:rPr>
  </w:style>
  <w:style w:type="character" w:customStyle="1" w:styleId="Ttulo8Car">
    <w:name w:val="Título 8 Car"/>
    <w:basedOn w:val="Fuentedeprrafopredeter"/>
    <w:link w:val="Ttulo8"/>
    <w:uiPriority w:val="9"/>
    <w:semiHidden/>
    <w:rsid w:val="001F1818"/>
    <w:rPr>
      <w:rFonts w:asciiTheme="majorHAnsi" w:eastAsiaTheme="majorEastAsia" w:hAnsiTheme="majorHAnsi" w:cstheme="majorBidi"/>
      <w:color w:val="404040" w:themeColor="text1" w:themeTint="BF"/>
      <w:kern w:val="0"/>
      <w:sz w:val="20"/>
      <w:szCs w:val="20"/>
      <w:lang w:val="es-ES_tradnl" w:eastAsia="es-NI"/>
      <w14:ligatures w14:val="none"/>
    </w:rPr>
  </w:style>
  <w:style w:type="character" w:customStyle="1" w:styleId="Ttulo9Car">
    <w:name w:val="Título 9 Car"/>
    <w:basedOn w:val="Fuentedeprrafopredeter"/>
    <w:link w:val="Ttulo9"/>
    <w:uiPriority w:val="9"/>
    <w:semiHidden/>
    <w:rsid w:val="001F1818"/>
    <w:rPr>
      <w:rFonts w:asciiTheme="majorHAnsi" w:eastAsiaTheme="majorEastAsia" w:hAnsiTheme="majorHAnsi" w:cstheme="majorBidi"/>
      <w:i/>
      <w:iCs/>
      <w:color w:val="404040" w:themeColor="text1" w:themeTint="BF"/>
      <w:kern w:val="0"/>
      <w:sz w:val="20"/>
      <w:szCs w:val="20"/>
      <w:lang w:val="es-ES_tradnl" w:eastAsia="es-NI"/>
      <w14:ligatures w14:val="none"/>
    </w:rPr>
  </w:style>
  <w:style w:type="paragraph" w:styleId="Prrafodelista">
    <w:name w:val="List Paragraph"/>
    <w:basedOn w:val="Normal"/>
    <w:link w:val="PrrafodelistaCar"/>
    <w:uiPriority w:val="34"/>
    <w:qFormat/>
    <w:rsid w:val="001F1818"/>
    <w:pPr>
      <w:ind w:left="720"/>
      <w:contextualSpacing/>
    </w:pPr>
  </w:style>
  <w:style w:type="character" w:customStyle="1" w:styleId="PrrafodelistaCar">
    <w:name w:val="Párrafo de lista Car"/>
    <w:link w:val="Prrafodelista"/>
    <w:uiPriority w:val="34"/>
    <w:locked/>
    <w:rsid w:val="001F1818"/>
    <w:rPr>
      <w:rFonts w:ascii="Times New Roman" w:eastAsia="Times New Roman" w:hAnsi="Times New Roman" w:cs="Times New Roman"/>
      <w:kern w:val="0"/>
      <w:sz w:val="24"/>
      <w:szCs w:val="24"/>
      <w:lang w:val="es-ES_tradnl" w:eastAsia="es-NI"/>
      <w14:ligatures w14:val="none"/>
    </w:rPr>
  </w:style>
  <w:style w:type="paragraph" w:styleId="Descripcin">
    <w:name w:val="caption"/>
    <w:basedOn w:val="Normal"/>
    <w:next w:val="Normal"/>
    <w:uiPriority w:val="35"/>
    <w:unhideWhenUsed/>
    <w:qFormat/>
    <w:rsid w:val="001F1818"/>
    <w:rPr>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onardo-gr.com/es/blog/la-valorizaci-n-energ-tica-en-la-econom-circular" TargetMode="External"/><Relationship Id="rId3" Type="http://schemas.openxmlformats.org/officeDocument/2006/relationships/settings" Target="settings.xml"/><Relationship Id="rId7" Type="http://schemas.openxmlformats.org/officeDocument/2006/relationships/hyperlink" Target="https://www.leonardo-gr.com/es/blog/c-mo-reciclar-vid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onardo-gr.com/es/blog/nuevas-t-cnicas-y-tecnolog-del-reciclaje" TargetMode="External"/><Relationship Id="rId11" Type="http://schemas.openxmlformats.org/officeDocument/2006/relationships/theme" Target="theme/theme1.xml"/><Relationship Id="rId5" Type="http://schemas.openxmlformats.org/officeDocument/2006/relationships/hyperlink" Target="https://www.leonardo-gr.com/es/blog/tres-r-ecologia-reducir-reutilizar-recicl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onardo-gr.com/es/blog/obligaciones-medioambientales-para-el-primer-trimest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1690</Words>
  <Characters>9297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Antonio Martinez Zuniga</dc:creator>
  <cp:keywords/>
  <dc:description/>
  <cp:lastModifiedBy>Leonel Antonio Martinez Zuniga</cp:lastModifiedBy>
  <cp:revision>9</cp:revision>
  <dcterms:created xsi:type="dcterms:W3CDTF">2024-06-04T23:50:00Z</dcterms:created>
  <dcterms:modified xsi:type="dcterms:W3CDTF">2024-06-05T03:28:00Z</dcterms:modified>
</cp:coreProperties>
</file>