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43CA" w:rsidRPr="001343CA" w:rsidRDefault="001343CA" w:rsidP="00134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1343CA">
        <w:rPr>
          <w:rFonts w:ascii="Times New Roman" w:hAnsi="Times New Roman" w:cs="Times New Roman"/>
          <w:b/>
          <w:bCs/>
          <w:w w:val="95"/>
          <w:sz w:val="52"/>
          <w:szCs w:val="52"/>
        </w:rPr>
        <w:t>Network</w:t>
      </w:r>
      <w:r w:rsidRPr="001343CA">
        <w:rPr>
          <w:rFonts w:ascii="Times New Roman" w:hAnsi="Times New Roman" w:cs="Times New Roman"/>
          <w:b/>
          <w:bCs/>
          <w:spacing w:val="-8"/>
          <w:w w:val="95"/>
          <w:sz w:val="52"/>
          <w:szCs w:val="52"/>
        </w:rPr>
        <w:t xml:space="preserve"> </w:t>
      </w:r>
      <w:r w:rsidRPr="001343CA">
        <w:rPr>
          <w:rFonts w:ascii="Times New Roman" w:hAnsi="Times New Roman" w:cs="Times New Roman"/>
          <w:b/>
          <w:bCs/>
          <w:w w:val="95"/>
          <w:sz w:val="52"/>
          <w:szCs w:val="52"/>
        </w:rPr>
        <w:t>fundamental</w:t>
      </w:r>
    </w:p>
    <w:p w:rsidR="001343CA" w:rsidRDefault="001343CA" w:rsidP="001343C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343CA" w:rsidRPr="001343CA" w:rsidRDefault="001343CA" w:rsidP="001343CA">
      <w:pPr>
        <w:pStyle w:val="ListParagraph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before="101" w:after="0" w:line="232" w:lineRule="auto"/>
        <w:ind w:right="652"/>
        <w:rPr>
          <w:rFonts w:ascii="Times New Roman" w:hAnsi="Times New Roman" w:cs="Times New Roman"/>
          <w:color w:val="202020"/>
          <w:sz w:val="36"/>
          <w:szCs w:val="36"/>
        </w:rPr>
      </w:pP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Which</w:t>
      </w:r>
      <w:r w:rsidRPr="001343CA">
        <w:rPr>
          <w:rFonts w:ascii="Times New Roman" w:hAnsi="Times New Roman" w:cs="Times New Roman"/>
          <w:color w:val="202020"/>
          <w:spacing w:val="6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of</w:t>
      </w:r>
      <w:r w:rsidRPr="001343CA">
        <w:rPr>
          <w:rFonts w:ascii="Times New Roman" w:hAnsi="Times New Roman" w:cs="Times New Roman"/>
          <w:color w:val="202020"/>
          <w:spacing w:val="10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the</w:t>
      </w:r>
      <w:r w:rsidRPr="001343CA">
        <w:rPr>
          <w:rFonts w:ascii="Times New Roman" w:hAnsi="Times New Roman" w:cs="Times New Roman"/>
          <w:color w:val="202020"/>
          <w:spacing w:val="10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following</w:t>
      </w:r>
      <w:r w:rsidRPr="001343CA">
        <w:rPr>
          <w:rFonts w:ascii="Times New Roman" w:hAnsi="Times New Roman" w:cs="Times New Roman"/>
          <w:color w:val="202020"/>
          <w:spacing w:val="6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messages</w:t>
      </w:r>
      <w:r w:rsidRPr="001343CA">
        <w:rPr>
          <w:rFonts w:ascii="Times New Roman" w:hAnsi="Times New Roman" w:cs="Times New Roman"/>
          <w:color w:val="202020"/>
          <w:spacing w:val="14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in</w:t>
      </w:r>
      <w:r w:rsidRPr="001343CA">
        <w:rPr>
          <w:rFonts w:ascii="Times New Roman" w:hAnsi="Times New Roman" w:cs="Times New Roman"/>
          <w:color w:val="202020"/>
          <w:spacing w:val="7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the</w:t>
      </w:r>
      <w:r w:rsidRPr="001343CA">
        <w:rPr>
          <w:rFonts w:ascii="Times New Roman" w:hAnsi="Times New Roman" w:cs="Times New Roman"/>
          <w:color w:val="202020"/>
          <w:spacing w:val="16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DHCP</w:t>
      </w:r>
      <w:r w:rsidRPr="001343CA">
        <w:rPr>
          <w:rFonts w:ascii="Times New Roman" w:hAnsi="Times New Roman" w:cs="Times New Roman"/>
          <w:color w:val="202020"/>
          <w:spacing w:val="16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process</w:t>
      </w:r>
      <w:r w:rsidRPr="001343CA">
        <w:rPr>
          <w:rFonts w:ascii="Times New Roman" w:hAnsi="Times New Roman" w:cs="Times New Roman"/>
          <w:color w:val="202020"/>
          <w:spacing w:val="8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are</w:t>
      </w:r>
      <w:r w:rsidRPr="001343CA">
        <w:rPr>
          <w:rFonts w:ascii="Times New Roman" w:hAnsi="Times New Roman" w:cs="Times New Roman"/>
          <w:color w:val="202020"/>
          <w:spacing w:val="11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broadcasted?</w:t>
      </w:r>
      <w:r w:rsidRPr="001343CA">
        <w:rPr>
          <w:rFonts w:ascii="Times New Roman" w:hAnsi="Times New Roman" w:cs="Times New Roman"/>
          <w:color w:val="202020"/>
          <w:spacing w:val="4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w w:val="95"/>
          <w:sz w:val="36"/>
          <w:szCs w:val="36"/>
        </w:rPr>
        <w:t>(Choose</w:t>
      </w:r>
      <w:r w:rsidRPr="001343CA">
        <w:rPr>
          <w:rFonts w:ascii="Times New Roman" w:hAnsi="Times New Roman" w:cs="Times New Roman"/>
          <w:color w:val="202020"/>
          <w:spacing w:val="-57"/>
          <w:w w:val="9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two)</w:t>
      </w:r>
    </w:p>
    <w:p w:rsidR="001343CA" w:rsidRDefault="001343CA" w:rsidP="001343CA">
      <w:pPr>
        <w:widowControl w:val="0"/>
        <w:tabs>
          <w:tab w:val="left" w:pos="734"/>
        </w:tabs>
        <w:autoSpaceDE w:val="0"/>
        <w:autoSpaceDN w:val="0"/>
        <w:spacing w:before="101" w:after="0" w:line="232" w:lineRule="auto"/>
        <w:ind w:left="440" w:right="652"/>
        <w:rPr>
          <w:rFonts w:ascii="Times New Roman" w:hAnsi="Times New Roman" w:cs="Times New Roman"/>
          <w:color w:val="202020"/>
          <w:sz w:val="36"/>
          <w:szCs w:val="36"/>
        </w:rPr>
      </w:pPr>
      <w:r>
        <w:rPr>
          <w:rFonts w:ascii="Times New Roman" w:hAnsi="Times New Roman" w:cs="Times New Roman"/>
          <w:color w:val="202020"/>
          <w:sz w:val="36"/>
          <w:szCs w:val="36"/>
        </w:rPr>
        <w:t xml:space="preserve">ANS: (A)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Request</w:t>
      </w:r>
    </w:p>
    <w:p w:rsidR="001343CA" w:rsidRPr="001343CA" w:rsidRDefault="001343CA" w:rsidP="001343CA">
      <w:pPr>
        <w:pStyle w:val="ListParagraph"/>
        <w:widowControl w:val="0"/>
        <w:numPr>
          <w:ilvl w:val="0"/>
          <w:numId w:val="6"/>
        </w:numPr>
        <w:tabs>
          <w:tab w:val="left" w:pos="734"/>
        </w:tabs>
        <w:autoSpaceDE w:val="0"/>
        <w:autoSpaceDN w:val="0"/>
        <w:spacing w:after="0" w:line="232" w:lineRule="auto"/>
        <w:ind w:right="511"/>
        <w:rPr>
          <w:rFonts w:ascii="Times New Roman" w:hAnsi="Times New Roman" w:cs="Times New Roman"/>
          <w:color w:val="202020"/>
          <w:sz w:val="36"/>
          <w:szCs w:val="36"/>
        </w:rPr>
      </w:pPr>
      <w:r w:rsidRPr="001343CA">
        <w:rPr>
          <w:rFonts w:ascii="Times New Roman" w:hAnsi="Times New Roman" w:cs="Times New Roman"/>
          <w:color w:val="202020"/>
          <w:sz w:val="36"/>
          <w:szCs w:val="36"/>
        </w:rPr>
        <w:t>Which</w:t>
      </w:r>
      <w:r w:rsidRPr="001343CA">
        <w:rPr>
          <w:rFonts w:ascii="Times New Roman" w:hAnsi="Times New Roman" w:cs="Times New Roman"/>
          <w:color w:val="202020"/>
          <w:spacing w:val="-11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command</w:t>
      </w:r>
      <w:r w:rsidRPr="001343CA">
        <w:rPr>
          <w:rFonts w:ascii="Times New Roman" w:hAnsi="Times New Roman" w:cs="Times New Roman"/>
          <w:color w:val="202020"/>
          <w:spacing w:val="-7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would</w:t>
      </w:r>
      <w:r w:rsidRPr="001343CA">
        <w:rPr>
          <w:rFonts w:ascii="Times New Roman" w:hAnsi="Times New Roman" w:cs="Times New Roman"/>
          <w:color w:val="202020"/>
          <w:spacing w:val="-8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you</w:t>
      </w:r>
      <w:r w:rsidRPr="001343CA">
        <w:rPr>
          <w:rFonts w:ascii="Times New Roman" w:hAnsi="Times New Roman" w:cs="Times New Roman"/>
          <w:color w:val="202020"/>
          <w:spacing w:val="-10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use</w:t>
      </w:r>
      <w:r w:rsidRPr="001343CA">
        <w:rPr>
          <w:rFonts w:ascii="Times New Roman" w:hAnsi="Times New Roman" w:cs="Times New Roman"/>
          <w:color w:val="202020"/>
          <w:spacing w:val="-9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to</w:t>
      </w:r>
      <w:r w:rsidRPr="001343CA">
        <w:rPr>
          <w:rFonts w:ascii="Times New Roman" w:hAnsi="Times New Roman" w:cs="Times New Roman"/>
          <w:color w:val="202020"/>
          <w:spacing w:val="-9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ensure</w:t>
      </w:r>
      <w:r w:rsidRPr="001343CA">
        <w:rPr>
          <w:rFonts w:ascii="Times New Roman" w:hAnsi="Times New Roman" w:cs="Times New Roman"/>
          <w:color w:val="202020"/>
          <w:spacing w:val="-8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that</w:t>
      </w:r>
      <w:r w:rsidRPr="001343CA">
        <w:rPr>
          <w:rFonts w:ascii="Times New Roman" w:hAnsi="Times New Roman" w:cs="Times New Roman"/>
          <w:color w:val="202020"/>
          <w:spacing w:val="-2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an</w:t>
      </w:r>
      <w:r w:rsidRPr="001343CA">
        <w:rPr>
          <w:rFonts w:ascii="Times New Roman" w:hAnsi="Times New Roman" w:cs="Times New Roman"/>
          <w:color w:val="202020"/>
          <w:spacing w:val="-10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ACL</w:t>
      </w:r>
      <w:r w:rsidRPr="001343CA">
        <w:rPr>
          <w:rFonts w:ascii="Times New Roman" w:hAnsi="Times New Roman" w:cs="Times New Roman"/>
          <w:color w:val="202020"/>
          <w:spacing w:val="-10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does</w:t>
      </w:r>
      <w:r w:rsidRPr="001343CA">
        <w:rPr>
          <w:rFonts w:ascii="Times New Roman" w:hAnsi="Times New Roman" w:cs="Times New Roman"/>
          <w:color w:val="202020"/>
          <w:spacing w:val="-5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not</w:t>
      </w:r>
      <w:r w:rsidRPr="001343CA">
        <w:rPr>
          <w:rFonts w:ascii="Times New Roman" w:hAnsi="Times New Roman" w:cs="Times New Roman"/>
          <w:color w:val="202020"/>
          <w:spacing w:val="-7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block</w:t>
      </w:r>
      <w:r w:rsidRPr="001343CA">
        <w:rPr>
          <w:rFonts w:ascii="Times New Roman" w:hAnsi="Times New Roman" w:cs="Times New Roman"/>
          <w:color w:val="202020"/>
          <w:spacing w:val="-8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web-based</w:t>
      </w:r>
      <w:r w:rsidRPr="001343CA">
        <w:rPr>
          <w:rFonts w:ascii="Times New Roman" w:hAnsi="Times New Roman" w:cs="Times New Roman"/>
          <w:color w:val="202020"/>
          <w:spacing w:val="-61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TCP</w:t>
      </w:r>
      <w:r w:rsidRPr="001343CA">
        <w:rPr>
          <w:rFonts w:ascii="Times New Roman" w:hAnsi="Times New Roman" w:cs="Times New Roman"/>
          <w:color w:val="202020"/>
          <w:spacing w:val="-10"/>
          <w:sz w:val="36"/>
          <w:szCs w:val="36"/>
        </w:rPr>
        <w:t xml:space="preserve"> </w:t>
      </w:r>
      <w:r w:rsidRPr="001343CA">
        <w:rPr>
          <w:rFonts w:ascii="Times New Roman" w:hAnsi="Times New Roman" w:cs="Times New Roman"/>
          <w:color w:val="202020"/>
          <w:sz w:val="36"/>
          <w:szCs w:val="36"/>
        </w:rPr>
        <w:t>traffic?</w:t>
      </w:r>
    </w:p>
    <w:p w:rsidR="001343CA" w:rsidRDefault="001343CA" w:rsidP="001343CA">
      <w:pPr>
        <w:pStyle w:val="ListParagraph"/>
        <w:widowControl w:val="0"/>
        <w:tabs>
          <w:tab w:val="left" w:pos="734"/>
        </w:tabs>
        <w:autoSpaceDE w:val="0"/>
        <w:autoSpaceDN w:val="0"/>
        <w:spacing w:before="101" w:after="0" w:line="232" w:lineRule="auto"/>
        <w:ind w:left="507" w:right="652"/>
        <w:rPr>
          <w:rFonts w:ascii="Times New Roman" w:hAnsi="Times New Roman" w:cs="Times New Roman"/>
          <w:color w:val="202020"/>
          <w:sz w:val="36"/>
          <w:szCs w:val="36"/>
        </w:rPr>
      </w:pPr>
      <w:r>
        <w:rPr>
          <w:rFonts w:ascii="Times New Roman" w:hAnsi="Times New Roman" w:cs="Times New Roman"/>
          <w:color w:val="202020"/>
          <w:sz w:val="36"/>
          <w:szCs w:val="36"/>
        </w:rPr>
        <w:t xml:space="preserve">ANS: </w:t>
      </w:r>
      <w:r w:rsidR="00166621">
        <w:rPr>
          <w:rFonts w:ascii="Times New Roman" w:hAnsi="Times New Roman" w:cs="Times New Roman"/>
          <w:color w:val="202020"/>
          <w:sz w:val="36"/>
          <w:szCs w:val="36"/>
        </w:rPr>
        <w:t xml:space="preserve">(B) </w:t>
      </w:r>
      <w:r w:rsidR="00166621" w:rsidRPr="00166621">
        <w:rPr>
          <w:rFonts w:ascii="Times New Roman" w:hAnsi="Times New Roman" w:cs="Times New Roman"/>
          <w:color w:val="202020"/>
          <w:sz w:val="36"/>
          <w:szCs w:val="36"/>
        </w:rPr>
        <w:t xml:space="preserve">permit tcp any </w:t>
      </w:r>
      <w:proofErr w:type="spellStart"/>
      <w:r w:rsidR="00166621" w:rsidRPr="00166621">
        <w:rPr>
          <w:rFonts w:ascii="Times New Roman" w:hAnsi="Times New Roman" w:cs="Times New Roman"/>
          <w:color w:val="202020"/>
          <w:sz w:val="36"/>
          <w:szCs w:val="36"/>
        </w:rPr>
        <w:t>any</w:t>
      </w:r>
      <w:proofErr w:type="spellEnd"/>
      <w:r w:rsidR="00166621" w:rsidRPr="00166621">
        <w:rPr>
          <w:rFonts w:ascii="Times New Roman" w:hAnsi="Times New Roman" w:cs="Times New Roman"/>
          <w:color w:val="202020"/>
          <w:sz w:val="36"/>
          <w:szCs w:val="36"/>
        </w:rPr>
        <w:t xml:space="preserve"> eq 80</w:t>
      </w:r>
    </w:p>
    <w:p w:rsidR="00166621" w:rsidRDefault="00166621" w:rsidP="00166621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218" w:after="0" w:line="240" w:lineRule="auto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pacing w:val="-1"/>
          <w:sz w:val="36"/>
          <w:szCs w:val="36"/>
        </w:rPr>
        <w:t>Explain</w:t>
      </w:r>
      <w:r w:rsidRPr="00166621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166621">
        <w:rPr>
          <w:rFonts w:ascii="Times New Roman" w:hAnsi="Times New Roman" w:cs="Times New Roman"/>
          <w:spacing w:val="-1"/>
          <w:sz w:val="36"/>
          <w:szCs w:val="36"/>
        </w:rPr>
        <w:t>Network</w:t>
      </w:r>
      <w:r w:rsidRPr="00166621">
        <w:rPr>
          <w:rFonts w:ascii="Times New Roman" w:hAnsi="Times New Roman" w:cs="Times New Roman"/>
          <w:spacing w:val="-16"/>
          <w:sz w:val="36"/>
          <w:szCs w:val="36"/>
        </w:rPr>
        <w:t xml:space="preserve"> </w:t>
      </w:r>
      <w:r w:rsidRPr="00166621">
        <w:rPr>
          <w:rFonts w:ascii="Times New Roman" w:hAnsi="Times New Roman" w:cs="Times New Roman"/>
          <w:sz w:val="36"/>
          <w:szCs w:val="36"/>
        </w:rPr>
        <w:t>Topologies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1.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Bus Topology</w:t>
      </w:r>
      <w:r w:rsidRPr="00166621">
        <w:rPr>
          <w:rFonts w:ascii="Times New Roman" w:hAnsi="Times New Roman" w:cs="Times New Roman"/>
          <w:sz w:val="36"/>
          <w:szCs w:val="36"/>
        </w:rPr>
        <w:t>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In a bus topology, all devices are connected to a single cable (backbone). Data is transmitted in a linear sequence, and each device checks if the data is intended for it.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Simple installation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Less cable required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Difficult to troubleshoot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A single fault can bring down the entire network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2.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Star Topology: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In a star topology, all devices are connected to a central device (hub or switch). Data is transmitted from the central device to the intended recipient.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Easy to install and troubleshoot</w:t>
      </w:r>
    </w:p>
    <w:p w:rsid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Fault tolerance (a single device failure won't bring down the network)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lastRenderedPageBreak/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Requires more cable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Central device can be a single point of failure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3.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Ring Topology: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In a ring topology, devices are connected in a circular configuration. Data is transmitted in a sequential manner, and each device acts as a repeater.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Data transmission is efficient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Fault detection is easy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Difficult to install and maintain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A single fault can bring down the entire network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4.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Mesh Topology: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In a mesh topology, each device is connected to every other device. Data can be transmitted through multiple paths.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High reliability and fault tolerance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Data transmission is efficient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Complex installation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Requires a large amount of cable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5.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Tree Topology: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In a tree topology, a combination of bus and star topologies is used. It consists of a central bus with multiple star networks connected to it.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Combines advantages of bus and star topologies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Easy to expand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Complex installation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lastRenderedPageBreak/>
        <w:t>- Can be difficult to troubleshoot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 xml:space="preserve">6. </w:t>
      </w:r>
      <w:r w:rsidRPr="00166621">
        <w:rPr>
          <w:rFonts w:ascii="Times New Roman" w:hAnsi="Times New Roman" w:cs="Times New Roman"/>
          <w:b/>
          <w:bCs/>
          <w:sz w:val="36"/>
          <w:szCs w:val="36"/>
        </w:rPr>
        <w:t>Hybrid Topology: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A hybrid topology combines two or more different topologies. It is used to create a network that combines the advantages of different topologies.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Combines advantages of different topologies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Can be customized to meet specific needs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166621">
        <w:rPr>
          <w:rFonts w:ascii="Times New Roman" w:hAnsi="Times New Roman" w:cs="Times New Roman"/>
          <w:b/>
          <w:bCs/>
          <w:sz w:val="36"/>
          <w:szCs w:val="36"/>
        </w:rPr>
        <w:t>Disadvantages:</w:t>
      </w:r>
    </w:p>
    <w:p w:rsidR="00166621" w:rsidRPr="00166621" w:rsidRDefault="00166621" w:rsidP="00166621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Complex installation</w:t>
      </w:r>
    </w:p>
    <w:p w:rsidR="00166621" w:rsidRDefault="00166621" w:rsidP="00A40AB3">
      <w:pPr>
        <w:pStyle w:val="ListParagraph"/>
        <w:widowControl w:val="0"/>
        <w:tabs>
          <w:tab w:val="left" w:pos="582"/>
        </w:tabs>
        <w:autoSpaceDE w:val="0"/>
        <w:autoSpaceDN w:val="0"/>
        <w:spacing w:before="218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166621">
        <w:rPr>
          <w:rFonts w:ascii="Times New Roman" w:hAnsi="Times New Roman" w:cs="Times New Roman"/>
          <w:sz w:val="36"/>
          <w:szCs w:val="36"/>
        </w:rPr>
        <w:t>- Can be difficult to troubleshoot</w:t>
      </w:r>
    </w:p>
    <w:p w:rsidR="00A40AB3" w:rsidRPr="00A40AB3" w:rsidRDefault="00A40AB3" w:rsidP="00A40AB3">
      <w:pPr>
        <w:widowControl w:val="0"/>
        <w:tabs>
          <w:tab w:val="left" w:pos="582"/>
        </w:tabs>
        <w:autoSpaceDE w:val="0"/>
        <w:autoSpaceDN w:val="0"/>
        <w:spacing w:before="218"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343CA" w:rsidRPr="00A40AB3" w:rsidRDefault="00A40AB3" w:rsidP="00A40A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spacing w:val="-1"/>
          <w:sz w:val="36"/>
          <w:szCs w:val="36"/>
        </w:rPr>
        <w:t>Explain</w:t>
      </w:r>
      <w:r w:rsidRPr="00A40AB3">
        <w:rPr>
          <w:rFonts w:ascii="Times New Roman" w:hAnsi="Times New Roman" w:cs="Times New Roman"/>
          <w:spacing w:val="-15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pacing w:val="-1"/>
          <w:sz w:val="36"/>
          <w:szCs w:val="36"/>
        </w:rPr>
        <w:t>TCP/IP</w:t>
      </w:r>
      <w:r w:rsidRPr="00A40AB3">
        <w:rPr>
          <w:rFonts w:ascii="Times New Roman" w:hAnsi="Times New Roman" w:cs="Times New Roman"/>
          <w:spacing w:val="-18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Networking</w:t>
      </w:r>
      <w:r w:rsidRPr="00A40AB3">
        <w:rPr>
          <w:rFonts w:ascii="Times New Roman" w:hAnsi="Times New Roman" w:cs="Times New Roman"/>
          <w:spacing w:val="-17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Model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A40AB3">
        <w:rPr>
          <w:rFonts w:ascii="Times New Roman" w:hAnsi="Times New Roman" w:cs="Times New Roman"/>
          <w:sz w:val="36"/>
          <w:szCs w:val="36"/>
        </w:rPr>
        <w:t xml:space="preserve">The TCP/IP (Transmission Control Protocol/Internet Protocol) 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 xml:space="preserve">1. </w:t>
      </w:r>
      <w:r w:rsidRPr="00A40AB3">
        <w:rPr>
          <w:rFonts w:ascii="Times New Roman" w:hAnsi="Times New Roman" w:cs="Times New Roman"/>
          <w:b/>
          <w:bCs/>
          <w:sz w:val="36"/>
          <w:szCs w:val="36"/>
        </w:rPr>
        <w:t>Application Layer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Provides services to end-user applications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Protocols: HTTP, FTP, SMTP, DNS, etc.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Functions: email, file transfer, web browsing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 xml:space="preserve">2. </w:t>
      </w:r>
      <w:r w:rsidRPr="00A40AB3">
        <w:rPr>
          <w:rFonts w:ascii="Times New Roman" w:hAnsi="Times New Roman" w:cs="Times New Roman"/>
          <w:b/>
          <w:bCs/>
          <w:sz w:val="36"/>
          <w:szCs w:val="36"/>
        </w:rPr>
        <w:t>Transport Layer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Ensures reliable data transfer between devices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Protocols: TCP, UDP, SCTP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Functions: segmentation, connection establishment, flow control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3. Internet Layer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Routes data between networks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Protocols: IP, ICMP, IGMP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Functions: addressing, routing, fragmentation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Pr="00A40AB3">
        <w:rPr>
          <w:rFonts w:ascii="Times New Roman" w:hAnsi="Times New Roman" w:cs="Times New Roman"/>
          <w:b/>
          <w:bCs/>
          <w:sz w:val="36"/>
          <w:szCs w:val="36"/>
        </w:rPr>
        <w:t>Network Access Layer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Defines how devices access the network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Protocols: Ethernet, Wi-Fi, PPP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- Functions: framing, error detection, transmission</w:t>
      </w:r>
    </w:p>
    <w:p w:rsid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</w:p>
    <w:p w:rsid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Comparison with the OSI Model</w:t>
      </w:r>
    </w:p>
    <w:p w:rsid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40AB3" w:rsidRPr="00A40AB3" w:rsidRDefault="00A40AB3" w:rsidP="00A40A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Explain</w:t>
      </w:r>
      <w:r w:rsidRPr="00A40AB3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LAN</w:t>
      </w:r>
      <w:r w:rsidRPr="00A40AB3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and</w:t>
      </w:r>
      <w:r w:rsidRPr="00A40AB3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WAN</w:t>
      </w:r>
      <w:r w:rsidRPr="00A40AB3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A40AB3">
        <w:rPr>
          <w:rFonts w:ascii="Times New Roman" w:hAnsi="Times New Roman" w:cs="Times New Roman"/>
          <w:sz w:val="36"/>
          <w:szCs w:val="36"/>
        </w:rPr>
        <w:t>Network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LAN (Local Area Network)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A LAN is a computer network that spans a small geographical area, typically within a building or campus. It connects devices such as computers, printers, and servers, allowing them to communicate with each other.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Characteristics of LAN: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1. Small geographical area: LANs typically cover a small area, such as a home, office building, or campus.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2. High-speed data transfer: LANs usually offer high-speed data transfer rates, often in the range of 100 Mbps to 10 Gbps.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3. Low latency: LANs typically have low latency, meaning data travels quickly between devices.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4. Private network: LANs are usually private networks, not accessible to the general public.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Examples of LAN: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1. Home network: A network connecting devices in a home, such as computers, smartphones, and smart TVs.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2. Office network: A network connecting devices in an office building, such as computers, printers, and servers.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lastRenderedPageBreak/>
        <w:t>3. Campus network: A network connecting devices across a university or college campus.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WAN (Wide Area Network)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A WAN is a computer network that spans a large geographical area, often connecting multiple LANs. It can cover entire cities, countries, or even continents.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Characteristics of WAN: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1. Large geographical area: WANs cover large areas, often connecting multiple LANs.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2. Lower data transfer rates: WANs typically have lower data transfer rates compared to LANs, often in the range of 1.5 Mbps to 100 Mbps.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3. Higher latency: WANs usually have higher latency due to the longer distances data must travel.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4. Public or private network: WANs can be public, such as the internet, or private, such as a company's internal network.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0AB3">
        <w:rPr>
          <w:rFonts w:ascii="Times New Roman" w:hAnsi="Times New Roman" w:cs="Times New Roman"/>
          <w:b/>
          <w:bCs/>
          <w:sz w:val="36"/>
          <w:szCs w:val="36"/>
        </w:rPr>
        <w:t>Examples of WAN: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1. Internet: A global WAN connecting billions of devices worldwide.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2. MPLS (Multiprotocol Label Switching) network: A private WAN used by companies to connect multiple locations.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A40AB3">
        <w:rPr>
          <w:rFonts w:ascii="Times New Roman" w:hAnsi="Times New Roman" w:cs="Times New Roman"/>
          <w:sz w:val="36"/>
          <w:szCs w:val="36"/>
        </w:rPr>
        <w:t>3. Cellular network: A WAN providing mobile internet access to devices across a wide area.</w:t>
      </w:r>
    </w:p>
    <w:p w:rsidR="00A40AB3" w:rsidRPr="00A40AB3" w:rsidRDefault="00A40AB3" w:rsidP="00A40AB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</w:p>
    <w:p w:rsidR="00A40AB3" w:rsidRDefault="009A12D3" w:rsidP="009A12D3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after="0" w:line="365" w:lineRule="exact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Explain</w:t>
      </w:r>
      <w:r w:rsidRPr="009A12D3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Operation</w:t>
      </w:r>
      <w:r w:rsidRPr="009A12D3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of</w:t>
      </w:r>
      <w:r w:rsidRPr="009A12D3">
        <w:rPr>
          <w:rFonts w:ascii="Times New Roman" w:hAnsi="Times New Roman" w:cs="Times New Roman"/>
          <w:spacing w:val="-14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Switch</w:t>
      </w:r>
    </w:p>
    <w:p w:rsidR="009A12D3" w:rsidRPr="009A12D3" w:rsidRDefault="009A12D3" w:rsidP="009A12D3">
      <w:pPr>
        <w:pStyle w:val="ListParagraph"/>
        <w:widowControl w:val="0"/>
        <w:tabs>
          <w:tab w:val="left" w:pos="582"/>
        </w:tabs>
        <w:autoSpaceDE w:val="0"/>
        <w:autoSpaceDN w:val="0"/>
        <w:spacing w:after="0" w:line="365" w:lineRule="exact"/>
        <w:ind w:left="50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b/>
          <w:bCs/>
          <w:sz w:val="36"/>
          <w:szCs w:val="36"/>
        </w:rPr>
        <w:t>Key Functions of a Switch: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1. Forwarding: Switches forward incoming data packets to the intended destination device.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lastRenderedPageBreak/>
        <w:t>2. Filtering: Switches filter out unnecessary data packets, preventing them from being transmitted to other devices.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3. Address Learning: Switches learn the MAC (Media Access Control) addresses of connected devices, allowing them to forward data packets efficiently.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Operation of a Switch: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4. Receiving Data Packets: A switch receives incoming data packets from devices connected to its ports.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5. Examining Destination MAC Address: The switch examines the destination MAC address of the incoming data packet.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6. Checking MAC Address Table: The switch checks its MAC address table to determine which port the destination device is connected to.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7. Forwarding Data Packet: If the destination MAC address is found in the MAC address table, the switch forwards the data packet to the corresponding port.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8. Flooding: If the destination MAC address is not found in the MAC address table, the switch floods the data packet to all ports except the one it received the packet on.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9. Learning MAC Addresses: As devices communicate with each other, the switch learns their MAC addresses and updates its MAC address table.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Types of Switches: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10. Unmanaged Switch: A basic switch that simply forwards data packets without any configuration options.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11. Managed Switch: A switch that can be configured and managed to provide advanced features such as VLANs, QoS, and security.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lastRenderedPageBreak/>
        <w:t>12. Smart Switch: A switch that provides a balance between unmanaged and managed switches, offering some configuration options but not as many as a fully managed switch.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Advantages of Switches: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13. Improved Network Performance: Switches improve network performance by reducing collisions and increasing bandwidth.</w:t>
      </w:r>
    </w:p>
    <w:p w:rsidR="009A12D3" w:rsidRP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14. Increased Security: Switches provide security features such as VLANs and access control lists to restrict network access.</w:t>
      </w:r>
    </w:p>
    <w:p w:rsidR="00A40AB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15. Easy Installation: Switches are easy to install and require minimal configuration.</w:t>
      </w:r>
    </w:p>
    <w:p w:rsidR="009A12D3" w:rsidRDefault="009A12D3" w:rsidP="009A12D3">
      <w:pPr>
        <w:pStyle w:val="ListParagraph"/>
        <w:ind w:left="507"/>
        <w:jc w:val="both"/>
        <w:rPr>
          <w:rFonts w:ascii="Times New Roman" w:hAnsi="Times New Roman" w:cs="Times New Roman"/>
          <w:sz w:val="36"/>
          <w:szCs w:val="36"/>
        </w:rPr>
      </w:pPr>
    </w:p>
    <w:p w:rsidR="009A12D3" w:rsidRPr="009A12D3" w:rsidRDefault="009A12D3" w:rsidP="009A12D3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50" w:after="0" w:line="240" w:lineRule="auto"/>
        <w:contextualSpacing w:val="0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Describe</w:t>
      </w:r>
      <w:r w:rsidRPr="009A12D3">
        <w:rPr>
          <w:rFonts w:ascii="Times New Roman" w:hAnsi="Times New Roman" w:cs="Times New Roman"/>
          <w:spacing w:val="-16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the</w:t>
      </w:r>
      <w:r w:rsidRPr="009A12D3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purpose</w:t>
      </w:r>
      <w:r w:rsidRPr="009A12D3">
        <w:rPr>
          <w:rFonts w:ascii="Times New Roman" w:hAnsi="Times New Roman" w:cs="Times New Roman"/>
          <w:spacing w:val="-15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and</w:t>
      </w:r>
      <w:r w:rsidRPr="009A12D3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functions</w:t>
      </w:r>
      <w:r w:rsidRPr="009A12D3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of</w:t>
      </w:r>
      <w:r w:rsidRPr="009A12D3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various</w:t>
      </w:r>
      <w:r w:rsidRPr="009A12D3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network</w:t>
      </w:r>
      <w:r w:rsidRPr="009A12D3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devices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b/>
          <w:bCs/>
          <w:sz w:val="36"/>
          <w:szCs w:val="36"/>
        </w:rPr>
        <w:t>Network Devices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1.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Router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multiple networks together and routes traffic between them.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Routes data packets between networks.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Performs network address translation (NAT).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network security features such as firewalling and access control.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2.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Switch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- Purpose: Connects devices within a network and forwards </w:t>
      </w:r>
      <w:r w:rsidRPr="009A12D3">
        <w:rPr>
          <w:rFonts w:ascii="Times New Roman" w:hAnsi="Times New Roman" w:cs="Times New Roman"/>
          <w:sz w:val="36"/>
          <w:szCs w:val="36"/>
        </w:rPr>
        <w:lastRenderedPageBreak/>
        <w:t>data packets between them.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Forwards data packets based on MAC addresses.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Learns MAC addresses of connected devices.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network segmentation and isolation.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3.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Hub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devices within a network and broadcasts incoming data packets to all connected devices.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Broadcasts incoming data packets to all connected devices.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Amplifies incoming signals to extend network range.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4.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Bridge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two or more networks together and filters traffic between them.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Filters traffic based on MAC addresses.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Forwards data packets between networks.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network segmentation and isolation.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5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. Modem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a network to the internet via a broadband connection.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Modulates and demodulates digital signals for transmission over analog phone lines.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Establishes and maintains internet connections.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6.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Firewall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Protects a network from unauthorized access and malicious activity.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lastRenderedPageBreak/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Blocks incoming and outgoing traffic based on predetermined security rules.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Hides internal network addresses from external networks.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network segmentation and isolation.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7.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Network Interface Card (NIC)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a device to a network.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Translates data between the device and the network.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a unique MAC address for the device.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Manages data transmission and reception.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8.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Wireless Access Point (WAP)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wireless devices to a network.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Translates data between wireless devices and the network.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wireless network connectivity.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Manages wireless network security and authentication.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b/>
          <w:bCs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9. </w:t>
      </w:r>
      <w:r w:rsidRPr="009A12D3">
        <w:rPr>
          <w:rFonts w:ascii="Times New Roman" w:hAnsi="Times New Roman" w:cs="Times New Roman"/>
          <w:b/>
          <w:bCs/>
          <w:sz w:val="36"/>
          <w:szCs w:val="36"/>
        </w:rPr>
        <w:t>Gateway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Purpose: Connects a network to another network or the internet.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- Functions: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Routes data packets between networks.</w:t>
      </w:r>
    </w:p>
    <w:p w:rsidR="009A12D3" w:rsidRP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Translates data between different network protocols.</w:t>
      </w:r>
    </w:p>
    <w:p w:rsid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 xml:space="preserve">    - Provides network address translation (NAT).</w:t>
      </w:r>
    </w:p>
    <w:p w:rsidR="009A12D3" w:rsidRDefault="009A12D3" w:rsidP="009A12D3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147"/>
        <w:rPr>
          <w:rFonts w:ascii="Times New Roman" w:hAnsi="Times New Roman" w:cs="Times New Roman"/>
          <w:sz w:val="36"/>
          <w:szCs w:val="36"/>
        </w:rPr>
      </w:pPr>
    </w:p>
    <w:p w:rsidR="009A12D3" w:rsidRDefault="009A12D3" w:rsidP="009A12D3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50" w:after="0" w:line="240" w:lineRule="auto"/>
        <w:rPr>
          <w:rFonts w:ascii="Times New Roman" w:hAnsi="Times New Roman" w:cs="Times New Roman"/>
          <w:sz w:val="36"/>
          <w:szCs w:val="36"/>
        </w:rPr>
      </w:pPr>
      <w:r w:rsidRPr="009A12D3">
        <w:rPr>
          <w:rFonts w:ascii="Times New Roman" w:hAnsi="Times New Roman" w:cs="Times New Roman"/>
          <w:sz w:val="36"/>
          <w:szCs w:val="36"/>
        </w:rPr>
        <w:t>Make</w:t>
      </w:r>
      <w:r w:rsidRPr="009A12D3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list</w:t>
      </w:r>
      <w:r w:rsidRPr="009A12D3">
        <w:rPr>
          <w:rFonts w:ascii="Times New Roman" w:hAnsi="Times New Roman" w:cs="Times New Roman"/>
          <w:spacing w:val="-12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of</w:t>
      </w:r>
      <w:r w:rsidRPr="009A12D3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the</w:t>
      </w:r>
      <w:r w:rsidRPr="009A12D3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appropriate</w:t>
      </w:r>
      <w:r w:rsidRPr="009A12D3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media,</w:t>
      </w:r>
      <w:r w:rsidRPr="009A12D3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cables,</w:t>
      </w:r>
      <w:r w:rsidRPr="009A12D3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ports,</w:t>
      </w:r>
      <w:r w:rsidRPr="009A12D3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and</w:t>
      </w:r>
      <w:r w:rsidRPr="009A12D3">
        <w:rPr>
          <w:rFonts w:ascii="Times New Roman" w:hAnsi="Times New Roman" w:cs="Times New Roman"/>
          <w:spacing w:val="-12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connectors</w:t>
      </w:r>
      <w:r w:rsidRPr="009A12D3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9A12D3">
        <w:rPr>
          <w:rFonts w:ascii="Times New Roman" w:hAnsi="Times New Roman" w:cs="Times New Roman"/>
          <w:sz w:val="36"/>
          <w:szCs w:val="36"/>
        </w:rPr>
        <w:t>to</w:t>
      </w:r>
      <w:r w:rsidRPr="009A12D3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4"/>
          <w:sz w:val="36"/>
          <w:szCs w:val="36"/>
        </w:rPr>
        <w:t>-</w:t>
      </w:r>
      <w:r w:rsidRPr="009A12D3">
        <w:rPr>
          <w:rFonts w:ascii="Times New Roman" w:hAnsi="Times New Roman" w:cs="Times New Roman"/>
          <w:sz w:val="36"/>
          <w:szCs w:val="36"/>
        </w:rPr>
        <w:t>8</w:t>
      </w:r>
    </w:p>
    <w:p w:rsidR="00CA4535" w:rsidRPr="00CA4535" w:rsidRDefault="009A12D3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lastRenderedPageBreak/>
        <w:t xml:space="preserve">1.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Twisted Pair (TP) cable</w:t>
      </w:r>
      <w:r w:rsidRPr="00CA4535">
        <w:rPr>
          <w:rFonts w:ascii="Times New Roman" w:hAnsi="Times New Roman" w:cs="Times New Roman"/>
          <w:sz w:val="36"/>
          <w:szCs w:val="36"/>
        </w:rPr>
        <w:t>: Used for Ethernet connections, telephone systems, and other networking applications.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2.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Coaxial cable</w:t>
      </w:r>
      <w:r w:rsidRPr="00CA4535">
        <w:rPr>
          <w:rFonts w:ascii="Times New Roman" w:hAnsi="Times New Roman" w:cs="Times New Roman"/>
          <w:sz w:val="36"/>
          <w:szCs w:val="36"/>
        </w:rPr>
        <w:t>: Used for broadband internet, cable television, and other high-frequency applications.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3.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Fiber Optic cable</w:t>
      </w:r>
      <w:r w:rsidRPr="00CA4535">
        <w:rPr>
          <w:rFonts w:ascii="Times New Roman" w:hAnsi="Times New Roman" w:cs="Times New Roman"/>
          <w:sz w:val="36"/>
          <w:szCs w:val="36"/>
        </w:rPr>
        <w:t>: Used for high-speed data transmission, telecommunications, and other applications requiring high bandwidth.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4.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Wireless</w:t>
      </w:r>
      <w:r w:rsidRPr="00CA4535">
        <w:rPr>
          <w:rFonts w:ascii="Times New Roman" w:hAnsi="Times New Roman" w:cs="Times New Roman"/>
          <w:sz w:val="36"/>
          <w:szCs w:val="36"/>
        </w:rPr>
        <w:t>: Used for wireless networking, Bluetooth, and other wireless communication applications.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Cables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RJ-45 cable: Used for Ethernet connections, typically with TP cable.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RJ-11 cable: Used for telephone connections, typically with TP cable.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BNC cable: Used for coaxial connections, typically with RG-58 or RG-59 cable.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4. SC/ST/LC fiber optic cable: Used for fiber optic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5. HDMI cable: Used for high-definition video and audio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6. USB cable: Used for device connections, such as peripherals and smartphones.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Ports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RJ-45 port: Used for Ethernet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RJ-11 port: Used for telephone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Serial port: Used for serial communication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4. Parallel port: Used for parallel communication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5. USB port: Used for device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6. HDMI port: Used for high-definition video and audio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Connectors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RJ-45 connector: Used for Ethernet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RJ-11 connector: Used for telephone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BNC connector: Used for coaxial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4. SC/ST/LC connector: Used for fiber optic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5. USB connector: Used for device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6. HDMI connector: Used for high-definition video and audio connections.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7. DB-9/DB-25 connector: Used for serial and parallel connections.</w:t>
      </w:r>
    </w:p>
    <w:p w:rsidR="009A12D3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8. DVI connector: Used for digital video connections.</w:t>
      </w:r>
    </w:p>
    <w:p w:rsid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</w:p>
    <w:p w:rsidR="00CA4535" w:rsidRDefault="00CA4535" w:rsidP="00CA4535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50" w:after="0" w:line="240" w:lineRule="auto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connect</w:t>
      </w:r>
      <w:r w:rsidRPr="00CA4535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switches to</w:t>
      </w:r>
      <w:r w:rsidRPr="00CA453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other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Physical Connection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Use Ethernet cables: Use Cat5e, Cat6, or Cat7 Ethernet cables to connect the switches.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Identify the ports: Identify the ports on each switch that you want to use for the connection.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Connect the cables: Connect the Ethernet cables to the corresponding ports on each switch.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Configuration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Set the port mode: Set the port mode on each switch to "trunk" or "access" depending on your network requirements.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Configure VLANs: Configure VLANs (Virtual Local Area Networks) on each switch to ensure that the traffic is properly segregated.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Set the port speed and duplex: Set the port speed and duplex to match the capabilities of the connected devices.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lastRenderedPageBreak/>
        <w:t>Types of Connections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Trunk link: A trunk link is a connection between two switches that carries traffic from multiple VLANs.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Access link: An access link is a connection between a switch and a device (such as a computer or printer) that carries traffic from a single VLAN.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Stacking: Some switches support stacking, which allows multiple switches to be connected together to form a single logical switch.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Best Practices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1. Use redundant connections: Use redundant connections to ensure that the network remains available even if one connection fails.</w:t>
      </w:r>
    </w:p>
    <w:p w:rsidR="00CA4535" w:rsidRP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2. Use different VLANs: Use different VLANs for different types of traffic to ensure that the traffic is properly segregated.</w:t>
      </w:r>
    </w:p>
    <w:p w:rsid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3. Monitor the network: Monitor the network regularly to ensure that the connections are working correctly and that the network is performing optimally.</w:t>
      </w:r>
    </w:p>
    <w:p w:rsidR="00CA4535" w:rsidRDefault="00CA4535" w:rsidP="00CA4535">
      <w:pPr>
        <w:pStyle w:val="ListParagraph"/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</w:p>
    <w:p w:rsidR="00CA4535" w:rsidRPr="00CA4535" w:rsidRDefault="00CA4535" w:rsidP="00CA4535">
      <w:pPr>
        <w:pStyle w:val="ListParagraph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8" w:after="0" w:line="240" w:lineRule="auto"/>
        <w:contextualSpacing w:val="0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Define</w:t>
      </w:r>
      <w:r w:rsidRPr="00CA4535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Network</w:t>
      </w:r>
      <w:r w:rsidRPr="00CA4535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devices</w:t>
      </w:r>
      <w:r w:rsidRPr="00CA4535">
        <w:rPr>
          <w:rFonts w:ascii="Times New Roman" w:hAnsi="Times New Roman" w:cs="Times New Roman"/>
          <w:spacing w:val="-12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and</w:t>
      </w:r>
      <w:r w:rsidRPr="00CA4535">
        <w:rPr>
          <w:rFonts w:ascii="Times New Roman" w:hAnsi="Times New Roman" w:cs="Times New Roman"/>
          <w:spacing w:val="-16"/>
          <w:sz w:val="36"/>
          <w:szCs w:val="36"/>
        </w:rPr>
        <w:t xml:space="preserve"> </w:t>
      </w:r>
      <w:r w:rsidRPr="00CA4535">
        <w:rPr>
          <w:rFonts w:ascii="Times New Roman" w:hAnsi="Times New Roman" w:cs="Times New Roman"/>
          <w:sz w:val="36"/>
          <w:szCs w:val="36"/>
        </w:rPr>
        <w:t>hosts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Network Devices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Network devices are hardware and software components that facilitate communication, data transfer, and network management within a computer network. Examples of network devices include: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1.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Routers: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multiple networks together and route traffic between them.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2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. Switches: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devices within a network and forward </w:t>
      </w:r>
      <w:r w:rsidRPr="00CA4535">
        <w:rPr>
          <w:rFonts w:ascii="Times New Roman" w:hAnsi="Times New Roman" w:cs="Times New Roman"/>
          <w:sz w:val="36"/>
          <w:szCs w:val="36"/>
        </w:rPr>
        <w:lastRenderedPageBreak/>
        <w:t>data packets between them.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3.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Hubs: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devices within a network and broadcast incoming data packets to all connected devices.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4.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Modems: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a network to the internet via a broadband connection.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5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. Firewalls: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Protect a network from unauthorized access and malicious activity.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6.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Network Interface Cards (NICs):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devices to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7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. Wireless Access Points (WAPs):</w:t>
      </w:r>
      <w:r w:rsidRPr="00CA4535">
        <w:rPr>
          <w:rFonts w:ascii="Times New Roman" w:hAnsi="Times New Roman" w:cs="Times New Roman"/>
          <w:sz w:val="36"/>
          <w:szCs w:val="36"/>
        </w:rPr>
        <w:t xml:space="preserve"> Connect wireless devices to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b/>
          <w:bCs/>
          <w:sz w:val="36"/>
          <w:szCs w:val="36"/>
        </w:rPr>
      </w:pPr>
      <w:r w:rsidRPr="00CA4535">
        <w:rPr>
          <w:rFonts w:ascii="Times New Roman" w:hAnsi="Times New Roman" w:cs="Times New Roman"/>
          <w:b/>
          <w:bCs/>
          <w:sz w:val="36"/>
          <w:szCs w:val="36"/>
        </w:rPr>
        <w:t>Hosts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>Hosts are devices on a network that communicate with each other and share resources. Examples of hosts include: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1.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Computers: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Desktops, laptops, and mobile devices that access and share resources on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2.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Servers: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Provide services such as file sharing, printing, and email to other hosts on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3.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Printers: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Share printing resources with other hosts on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4.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Smartphones: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Access and share resources on a network, such as email and internet browsing.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5.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Tablets: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Access and share resources on a network, such as email and internet browsing.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  <w:r w:rsidRPr="00CA4535">
        <w:rPr>
          <w:rFonts w:ascii="Times New Roman" w:hAnsi="Times New Roman" w:cs="Times New Roman"/>
          <w:sz w:val="36"/>
          <w:szCs w:val="36"/>
        </w:rPr>
        <w:t xml:space="preserve">6. </w:t>
      </w:r>
      <w:r w:rsidRPr="00CA4535">
        <w:rPr>
          <w:rFonts w:ascii="Times New Roman" w:hAnsi="Times New Roman" w:cs="Times New Roman"/>
          <w:b/>
          <w:bCs/>
          <w:sz w:val="36"/>
          <w:szCs w:val="36"/>
        </w:rPr>
        <w:t>IoT Devices:</w:t>
      </w:r>
      <w:r w:rsidRPr="00CA4535">
        <w:rPr>
          <w:rFonts w:ascii="Times New Roman" w:hAnsi="Times New Roman" w:cs="Times New Roman"/>
          <w:sz w:val="36"/>
          <w:szCs w:val="36"/>
        </w:rPr>
        <w:t xml:space="preserve"> Internet of Things (IoT) devices, such as smart home devices and wearables, that access and share resources on a network.</w:t>
      </w:r>
    </w:p>
    <w:p w:rsidR="00CA4535" w:rsidRPr="00CA4535" w:rsidRDefault="00CA4535" w:rsidP="00CA4535">
      <w:pPr>
        <w:widowControl w:val="0"/>
        <w:tabs>
          <w:tab w:val="left" w:pos="582"/>
        </w:tabs>
        <w:autoSpaceDE w:val="0"/>
        <w:autoSpaceDN w:val="0"/>
        <w:spacing w:before="50" w:after="0" w:line="240" w:lineRule="auto"/>
        <w:ind w:left="507"/>
        <w:rPr>
          <w:rFonts w:ascii="Times New Roman" w:hAnsi="Times New Roman" w:cs="Times New Roman"/>
          <w:sz w:val="36"/>
          <w:szCs w:val="36"/>
        </w:rPr>
      </w:pPr>
    </w:p>
    <w:sectPr w:rsidR="00CA4535" w:rsidRPr="00CA4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3EE2" w:rsidRDefault="00393EE2" w:rsidP="001343CA">
      <w:pPr>
        <w:spacing w:after="0" w:line="240" w:lineRule="auto"/>
      </w:pPr>
      <w:r>
        <w:separator/>
      </w:r>
    </w:p>
  </w:endnote>
  <w:endnote w:type="continuationSeparator" w:id="0">
    <w:p w:rsidR="00393EE2" w:rsidRDefault="00393EE2" w:rsidP="0013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3EE2" w:rsidRDefault="00393EE2" w:rsidP="001343CA">
      <w:pPr>
        <w:spacing w:after="0" w:line="240" w:lineRule="auto"/>
      </w:pPr>
      <w:r>
        <w:separator/>
      </w:r>
    </w:p>
  </w:footnote>
  <w:footnote w:type="continuationSeparator" w:id="0">
    <w:p w:rsidR="00393EE2" w:rsidRDefault="00393EE2" w:rsidP="00134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43CA" w:rsidRPr="001343CA" w:rsidRDefault="001343CA">
    <w:pPr>
      <w:pStyle w:val="Header"/>
      <w:rPr>
        <w:rFonts w:ascii="Times New Roman" w:hAnsi="Times New Roman" w:cs="Times New Roman"/>
        <w:b/>
        <w:bCs/>
        <w:sz w:val="56"/>
        <w:szCs w:val="56"/>
        <w:u w:val="single"/>
      </w:rPr>
    </w:pPr>
    <w:r>
      <w:rPr>
        <w:rFonts w:ascii="Times New Roman" w:hAnsi="Times New Roman" w:cs="Times New Roman"/>
        <w:sz w:val="56"/>
        <w:szCs w:val="56"/>
      </w:rPr>
      <w:t xml:space="preserve">                   </w:t>
    </w:r>
    <w:r w:rsidRPr="001343CA">
      <w:rPr>
        <w:rFonts w:ascii="Times New Roman" w:hAnsi="Times New Roman" w:cs="Times New Roman"/>
        <w:b/>
        <w:bCs/>
        <w:sz w:val="56"/>
        <w:szCs w:val="56"/>
        <w:u w:val="single"/>
      </w:rPr>
      <w:t>MODULE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C0F2F"/>
    <w:multiLevelType w:val="hybridMultilevel"/>
    <w:tmpl w:val="83CA4140"/>
    <w:lvl w:ilvl="0" w:tplc="BE8EE650">
      <w:start w:val="1"/>
      <w:numFmt w:val="upperLetter"/>
      <w:lvlText w:val="%1."/>
      <w:lvlJc w:val="left"/>
      <w:pPr>
        <w:ind w:left="709" w:hanging="269"/>
        <w:jc w:val="left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16D43A02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D728D628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5366F4A0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5456B6F6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94806988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0DDE7002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8886DF84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63EE04C8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A377AE"/>
    <w:multiLevelType w:val="hybridMultilevel"/>
    <w:tmpl w:val="45647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B32C3"/>
    <w:multiLevelType w:val="hybridMultilevel"/>
    <w:tmpl w:val="7A105272"/>
    <w:lvl w:ilvl="0" w:tplc="6AE09CB4">
      <w:start w:val="1"/>
      <w:numFmt w:val="decimal"/>
      <w:lvlText w:val="%1."/>
      <w:lvlJc w:val="left"/>
      <w:pPr>
        <w:ind w:left="440" w:hanging="293"/>
        <w:jc w:val="right"/>
      </w:pPr>
      <w:rPr>
        <w:rFonts w:hint="default"/>
        <w:b/>
        <w:bCs/>
        <w:w w:val="56"/>
        <w:lang w:val="en-US" w:eastAsia="en-US" w:bidi="ar-SA"/>
      </w:rPr>
    </w:lvl>
    <w:lvl w:ilvl="1" w:tplc="F1026B2E">
      <w:numFmt w:val="bullet"/>
      <w:lvlText w:val="•"/>
      <w:lvlJc w:val="left"/>
      <w:pPr>
        <w:ind w:left="1372" w:hanging="293"/>
      </w:pPr>
      <w:rPr>
        <w:rFonts w:hint="default"/>
        <w:lang w:val="en-US" w:eastAsia="en-US" w:bidi="ar-SA"/>
      </w:rPr>
    </w:lvl>
    <w:lvl w:ilvl="2" w:tplc="4B1E3E7C">
      <w:numFmt w:val="bullet"/>
      <w:lvlText w:val="•"/>
      <w:lvlJc w:val="left"/>
      <w:pPr>
        <w:ind w:left="2305" w:hanging="293"/>
      </w:pPr>
      <w:rPr>
        <w:rFonts w:hint="default"/>
        <w:lang w:val="en-US" w:eastAsia="en-US" w:bidi="ar-SA"/>
      </w:rPr>
    </w:lvl>
    <w:lvl w:ilvl="3" w:tplc="64A216C6">
      <w:numFmt w:val="bullet"/>
      <w:lvlText w:val="•"/>
      <w:lvlJc w:val="left"/>
      <w:pPr>
        <w:ind w:left="3238" w:hanging="293"/>
      </w:pPr>
      <w:rPr>
        <w:rFonts w:hint="default"/>
        <w:lang w:val="en-US" w:eastAsia="en-US" w:bidi="ar-SA"/>
      </w:rPr>
    </w:lvl>
    <w:lvl w:ilvl="4" w:tplc="25D4B4CE">
      <w:numFmt w:val="bullet"/>
      <w:lvlText w:val="•"/>
      <w:lvlJc w:val="left"/>
      <w:pPr>
        <w:ind w:left="4171" w:hanging="293"/>
      </w:pPr>
      <w:rPr>
        <w:rFonts w:hint="default"/>
        <w:lang w:val="en-US" w:eastAsia="en-US" w:bidi="ar-SA"/>
      </w:rPr>
    </w:lvl>
    <w:lvl w:ilvl="5" w:tplc="D3E0F726">
      <w:numFmt w:val="bullet"/>
      <w:lvlText w:val="•"/>
      <w:lvlJc w:val="left"/>
      <w:pPr>
        <w:ind w:left="5104" w:hanging="293"/>
      </w:pPr>
      <w:rPr>
        <w:rFonts w:hint="default"/>
        <w:lang w:val="en-US" w:eastAsia="en-US" w:bidi="ar-SA"/>
      </w:rPr>
    </w:lvl>
    <w:lvl w:ilvl="6" w:tplc="38B83864">
      <w:numFmt w:val="bullet"/>
      <w:lvlText w:val="•"/>
      <w:lvlJc w:val="left"/>
      <w:pPr>
        <w:ind w:left="6037" w:hanging="293"/>
      </w:pPr>
      <w:rPr>
        <w:rFonts w:hint="default"/>
        <w:lang w:val="en-US" w:eastAsia="en-US" w:bidi="ar-SA"/>
      </w:rPr>
    </w:lvl>
    <w:lvl w:ilvl="7" w:tplc="E29C0A52">
      <w:numFmt w:val="bullet"/>
      <w:lvlText w:val="•"/>
      <w:lvlJc w:val="left"/>
      <w:pPr>
        <w:ind w:left="6970" w:hanging="293"/>
      </w:pPr>
      <w:rPr>
        <w:rFonts w:hint="default"/>
        <w:lang w:val="en-US" w:eastAsia="en-US" w:bidi="ar-SA"/>
      </w:rPr>
    </w:lvl>
    <w:lvl w:ilvl="8" w:tplc="2E7E1864">
      <w:numFmt w:val="bullet"/>
      <w:lvlText w:val="•"/>
      <w:lvlJc w:val="left"/>
      <w:pPr>
        <w:ind w:left="7903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25030C65"/>
    <w:multiLevelType w:val="hybridMultilevel"/>
    <w:tmpl w:val="4C78E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4C32"/>
    <w:multiLevelType w:val="hybridMultilevel"/>
    <w:tmpl w:val="B15EF342"/>
    <w:lvl w:ilvl="0" w:tplc="CE701E7C">
      <w:start w:val="6"/>
      <w:numFmt w:val="decimal"/>
      <w:lvlText w:val="%1-"/>
      <w:lvlJc w:val="left"/>
      <w:pPr>
        <w:ind w:left="581" w:hanging="262"/>
        <w:jc w:val="left"/>
      </w:pPr>
      <w:rPr>
        <w:rFonts w:ascii="Segoe UI" w:eastAsia="Segoe UI" w:hAnsi="Segoe UI" w:cs="Segoe UI" w:hint="default"/>
        <w:spacing w:val="-2"/>
        <w:w w:val="99"/>
        <w:sz w:val="26"/>
        <w:szCs w:val="26"/>
        <w:lang w:val="en-US" w:eastAsia="en-US" w:bidi="ar-SA"/>
      </w:rPr>
    </w:lvl>
    <w:lvl w:ilvl="1" w:tplc="056448C6">
      <w:numFmt w:val="bullet"/>
      <w:lvlText w:val="•"/>
      <w:lvlJc w:val="left"/>
      <w:pPr>
        <w:ind w:left="1498" w:hanging="262"/>
      </w:pPr>
      <w:rPr>
        <w:rFonts w:hint="default"/>
        <w:lang w:val="en-US" w:eastAsia="en-US" w:bidi="ar-SA"/>
      </w:rPr>
    </w:lvl>
    <w:lvl w:ilvl="2" w:tplc="45228D64">
      <w:numFmt w:val="bullet"/>
      <w:lvlText w:val="•"/>
      <w:lvlJc w:val="left"/>
      <w:pPr>
        <w:ind w:left="2417" w:hanging="262"/>
      </w:pPr>
      <w:rPr>
        <w:rFonts w:hint="default"/>
        <w:lang w:val="en-US" w:eastAsia="en-US" w:bidi="ar-SA"/>
      </w:rPr>
    </w:lvl>
    <w:lvl w:ilvl="3" w:tplc="D60ABF74">
      <w:numFmt w:val="bullet"/>
      <w:lvlText w:val="•"/>
      <w:lvlJc w:val="left"/>
      <w:pPr>
        <w:ind w:left="3336" w:hanging="262"/>
      </w:pPr>
      <w:rPr>
        <w:rFonts w:hint="default"/>
        <w:lang w:val="en-US" w:eastAsia="en-US" w:bidi="ar-SA"/>
      </w:rPr>
    </w:lvl>
    <w:lvl w:ilvl="4" w:tplc="7FC29E3A">
      <w:numFmt w:val="bullet"/>
      <w:lvlText w:val="•"/>
      <w:lvlJc w:val="left"/>
      <w:pPr>
        <w:ind w:left="4255" w:hanging="262"/>
      </w:pPr>
      <w:rPr>
        <w:rFonts w:hint="default"/>
        <w:lang w:val="en-US" w:eastAsia="en-US" w:bidi="ar-SA"/>
      </w:rPr>
    </w:lvl>
    <w:lvl w:ilvl="5" w:tplc="7E562C62">
      <w:numFmt w:val="bullet"/>
      <w:lvlText w:val="•"/>
      <w:lvlJc w:val="left"/>
      <w:pPr>
        <w:ind w:left="5174" w:hanging="262"/>
      </w:pPr>
      <w:rPr>
        <w:rFonts w:hint="default"/>
        <w:lang w:val="en-US" w:eastAsia="en-US" w:bidi="ar-SA"/>
      </w:rPr>
    </w:lvl>
    <w:lvl w:ilvl="6" w:tplc="038EC958">
      <w:numFmt w:val="bullet"/>
      <w:lvlText w:val="•"/>
      <w:lvlJc w:val="left"/>
      <w:pPr>
        <w:ind w:left="6093" w:hanging="262"/>
      </w:pPr>
      <w:rPr>
        <w:rFonts w:hint="default"/>
        <w:lang w:val="en-US" w:eastAsia="en-US" w:bidi="ar-SA"/>
      </w:rPr>
    </w:lvl>
    <w:lvl w:ilvl="7" w:tplc="ECC259E2">
      <w:numFmt w:val="bullet"/>
      <w:lvlText w:val="•"/>
      <w:lvlJc w:val="left"/>
      <w:pPr>
        <w:ind w:left="7012" w:hanging="262"/>
      </w:pPr>
      <w:rPr>
        <w:rFonts w:hint="default"/>
        <w:lang w:val="en-US" w:eastAsia="en-US" w:bidi="ar-SA"/>
      </w:rPr>
    </w:lvl>
    <w:lvl w:ilvl="8" w:tplc="B6CC1DD0">
      <w:numFmt w:val="bullet"/>
      <w:lvlText w:val="•"/>
      <w:lvlJc w:val="left"/>
      <w:pPr>
        <w:ind w:left="7931" w:hanging="262"/>
      </w:pPr>
      <w:rPr>
        <w:rFonts w:hint="default"/>
        <w:lang w:val="en-US" w:eastAsia="en-US" w:bidi="ar-SA"/>
      </w:rPr>
    </w:lvl>
  </w:abstractNum>
  <w:abstractNum w:abstractNumId="5" w15:restartNumberingAfterBreak="0">
    <w:nsid w:val="28CC57AD"/>
    <w:multiLevelType w:val="hybridMultilevel"/>
    <w:tmpl w:val="926A5BBC"/>
    <w:lvl w:ilvl="0" w:tplc="B3E2729E">
      <w:start w:val="9"/>
      <w:numFmt w:val="decimal"/>
      <w:lvlText w:val="%1-"/>
      <w:lvlJc w:val="left"/>
      <w:pPr>
        <w:ind w:left="581" w:hanging="262"/>
        <w:jc w:val="left"/>
      </w:pPr>
      <w:rPr>
        <w:rFonts w:ascii="Segoe UI" w:eastAsia="Segoe UI" w:hAnsi="Segoe UI" w:cs="Segoe UI" w:hint="default"/>
        <w:spacing w:val="-2"/>
        <w:w w:val="99"/>
        <w:sz w:val="26"/>
        <w:szCs w:val="26"/>
        <w:lang w:val="en-US" w:eastAsia="en-US" w:bidi="ar-SA"/>
      </w:rPr>
    </w:lvl>
    <w:lvl w:ilvl="1" w:tplc="77CAF002">
      <w:numFmt w:val="bullet"/>
      <w:lvlText w:val=""/>
      <w:lvlJc w:val="left"/>
      <w:pPr>
        <w:ind w:left="1708" w:hanging="360"/>
      </w:pPr>
      <w:rPr>
        <w:rFonts w:ascii="Symbol" w:eastAsia="Symbol" w:hAnsi="Symbol" w:cs="Symbol" w:hint="default"/>
        <w:color w:val="C00000"/>
        <w:w w:val="97"/>
        <w:sz w:val="40"/>
        <w:szCs w:val="40"/>
        <w:lang w:val="en-US" w:eastAsia="en-US" w:bidi="ar-SA"/>
      </w:rPr>
    </w:lvl>
    <w:lvl w:ilvl="2" w:tplc="1CC8927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85E9CC8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14E86A8E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4592890C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1676FD08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A9385DD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C388C440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282857"/>
    <w:multiLevelType w:val="hybridMultilevel"/>
    <w:tmpl w:val="701C79F8"/>
    <w:lvl w:ilvl="0" w:tplc="5E52D2AA">
      <w:start w:val="1"/>
      <w:numFmt w:val="decimal"/>
      <w:lvlText w:val="%1."/>
      <w:lvlJc w:val="left"/>
      <w:pPr>
        <w:ind w:left="507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7" w15:restartNumberingAfterBreak="0">
    <w:nsid w:val="74A82BAA"/>
    <w:multiLevelType w:val="hybridMultilevel"/>
    <w:tmpl w:val="86FAB1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A60E3B"/>
    <w:multiLevelType w:val="hybridMultilevel"/>
    <w:tmpl w:val="37B8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69906">
    <w:abstractNumId w:val="3"/>
  </w:num>
  <w:num w:numId="2" w16cid:durableId="622807115">
    <w:abstractNumId w:val="1"/>
  </w:num>
  <w:num w:numId="3" w16cid:durableId="1342508285">
    <w:abstractNumId w:val="7"/>
  </w:num>
  <w:num w:numId="4" w16cid:durableId="2128304460">
    <w:abstractNumId w:val="8"/>
  </w:num>
  <w:num w:numId="5" w16cid:durableId="230311682">
    <w:abstractNumId w:val="2"/>
  </w:num>
  <w:num w:numId="6" w16cid:durableId="806124313">
    <w:abstractNumId w:val="6"/>
  </w:num>
  <w:num w:numId="7" w16cid:durableId="1325622589">
    <w:abstractNumId w:val="0"/>
  </w:num>
  <w:num w:numId="8" w16cid:durableId="954335494">
    <w:abstractNumId w:val="5"/>
  </w:num>
  <w:num w:numId="9" w16cid:durableId="204408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A"/>
    <w:rsid w:val="001343CA"/>
    <w:rsid w:val="00166621"/>
    <w:rsid w:val="002142B0"/>
    <w:rsid w:val="00393EE2"/>
    <w:rsid w:val="00971141"/>
    <w:rsid w:val="009A12D3"/>
    <w:rsid w:val="00A40AB3"/>
    <w:rsid w:val="00AE2E2B"/>
    <w:rsid w:val="00CA4535"/>
    <w:rsid w:val="00D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82BF"/>
  <w15:chartTrackingRefBased/>
  <w15:docId w15:val="{37D29508-E025-4FFE-882E-C70A0BE3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CA"/>
  </w:style>
  <w:style w:type="paragraph" w:styleId="Footer">
    <w:name w:val="footer"/>
    <w:basedOn w:val="Normal"/>
    <w:link w:val="FooterChar"/>
    <w:uiPriority w:val="99"/>
    <w:unhideWhenUsed/>
    <w:rsid w:val="0013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CA"/>
  </w:style>
  <w:style w:type="paragraph" w:styleId="ListParagraph">
    <w:name w:val="List Paragraph"/>
    <w:basedOn w:val="Normal"/>
    <w:uiPriority w:val="1"/>
    <w:qFormat/>
    <w:rsid w:val="0013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omkar rohit</cp:lastModifiedBy>
  <cp:revision>1</cp:revision>
  <dcterms:created xsi:type="dcterms:W3CDTF">2024-12-25T09:24:00Z</dcterms:created>
  <dcterms:modified xsi:type="dcterms:W3CDTF">2024-12-25T10:16:00Z</dcterms:modified>
</cp:coreProperties>
</file>