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5C90" w14:textId="1B4D53C5" w:rsidR="00A22E76" w:rsidRPr="00306B6F" w:rsidRDefault="00A22E76" w:rsidP="00A22E76">
      <w:pPr>
        <w:pStyle w:val="Title"/>
        <w:rPr>
          <w:rFonts w:ascii="Calibri" w:hAnsi="Calibri" w:cs="Calibri"/>
          <w:b/>
          <w:bCs/>
          <w:sz w:val="44"/>
          <w:szCs w:val="44"/>
        </w:rPr>
      </w:pPr>
      <w:r w:rsidRPr="00306B6F">
        <w:rPr>
          <w:rFonts w:ascii="Calibri" w:hAnsi="Calibri" w:cs="Calibri"/>
          <w:b/>
          <w:bCs/>
          <w:sz w:val="44"/>
          <w:szCs w:val="44"/>
        </w:rPr>
        <w:t xml:space="preserve">Shieldmark </w:t>
      </w:r>
      <w:r w:rsidR="006A4E88" w:rsidRPr="00306B6F">
        <w:rPr>
          <w:rFonts w:ascii="Calibri" w:hAnsi="Calibri" w:cs="Calibri"/>
          <w:b/>
          <w:bCs/>
          <w:sz w:val="44"/>
          <w:szCs w:val="44"/>
        </w:rPr>
        <w:t>Rack Protector</w:t>
      </w:r>
      <w:r w:rsidRPr="00306B6F">
        <w:rPr>
          <w:rFonts w:ascii="Calibri" w:hAnsi="Calibri" w:cs="Calibri"/>
          <w:b/>
          <w:bCs/>
          <w:sz w:val="44"/>
          <w:szCs w:val="44"/>
        </w:rPr>
        <w:t xml:space="preserve"> Design Specification</w:t>
      </w:r>
    </w:p>
    <w:p w14:paraId="14C5486E" w14:textId="77777777" w:rsidR="00D16624" w:rsidRPr="00F27A21" w:rsidRDefault="00D16624" w:rsidP="00D16624">
      <w:pPr>
        <w:rPr>
          <w:rFonts w:ascii="Calibri" w:hAnsi="Calibri" w:cs="Calibri"/>
        </w:rPr>
      </w:pPr>
    </w:p>
    <w:p w14:paraId="7ACFC68A" w14:textId="60F4D8DB" w:rsidR="00D16624" w:rsidRPr="00B213AC" w:rsidRDefault="00A47A02" w:rsidP="00A47A02">
      <w:pPr>
        <w:pStyle w:val="Subtitle"/>
        <w:rPr>
          <w:b/>
          <w:bCs/>
        </w:rPr>
      </w:pPr>
      <w:r w:rsidRPr="00B213AC">
        <w:rPr>
          <w:b/>
          <w:bCs/>
        </w:rPr>
        <w:t>Revision History</w:t>
      </w:r>
    </w:p>
    <w:tbl>
      <w:tblPr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33"/>
        <w:gridCol w:w="7927"/>
      </w:tblGrid>
      <w:tr w:rsidR="00D16624" w:rsidRPr="00F27A21" w14:paraId="0666B1D9" w14:textId="77777777" w:rsidTr="005B129D">
        <w:trPr>
          <w:trHeight w:val="300"/>
        </w:trPr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F7E6" w14:textId="77777777" w:rsidR="00D16624" w:rsidRPr="00F27A21" w:rsidRDefault="00D16624" w:rsidP="006D36FC">
            <w:pPr>
              <w:widowControl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27A21">
              <w:rPr>
                <w:rFonts w:ascii="Calibri" w:hAnsi="Calibri" w:cs="Calibri"/>
                <w:sz w:val="22"/>
                <w:szCs w:val="22"/>
              </w:rPr>
              <w:t>0.1</w:t>
            </w:r>
          </w:p>
        </w:tc>
        <w:tc>
          <w:tcPr>
            <w:tcW w:w="7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1E13" w14:textId="77777777" w:rsidR="00D16624" w:rsidRPr="00F27A21" w:rsidRDefault="00D16624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27A21">
              <w:rPr>
                <w:rFonts w:ascii="Calibri" w:hAnsi="Calibri" w:cs="Calibri"/>
                <w:sz w:val="22"/>
                <w:szCs w:val="22"/>
              </w:rPr>
              <w:t>Initial draft</w:t>
            </w:r>
          </w:p>
        </w:tc>
      </w:tr>
    </w:tbl>
    <w:p w14:paraId="6CAC4DC6" w14:textId="77777777" w:rsidR="00592FE1" w:rsidRDefault="00592FE1">
      <w:pPr>
        <w:rPr>
          <w:rFonts w:ascii="Calibri" w:hAnsi="Calibri" w:cs="Calibri"/>
          <w:sz w:val="22"/>
          <w:szCs w:val="22"/>
        </w:rPr>
      </w:pPr>
    </w:p>
    <w:p w14:paraId="0EA85BED" w14:textId="77777777" w:rsidR="00A531A7" w:rsidRPr="00306B6F" w:rsidRDefault="00A531A7" w:rsidP="00A531A7">
      <w:pPr>
        <w:pStyle w:val="Subtitle"/>
        <w:rPr>
          <w:b/>
          <w:bCs/>
        </w:rPr>
      </w:pPr>
      <w:r w:rsidRPr="00306B6F">
        <w:rPr>
          <w:b/>
          <w:bCs/>
        </w:rPr>
        <w:t>Table of Contents</w:t>
      </w:r>
    </w:p>
    <w:sdt>
      <w:sdtPr>
        <w:id w:val="667831113"/>
        <w:docPartObj>
          <w:docPartGallery w:val="Table of Contents"/>
          <w:docPartUnique/>
        </w:docPartObj>
      </w:sdtPr>
      <w:sdtEndPr/>
      <w:sdtContent>
        <w:p w14:paraId="6B7B0FE4" w14:textId="070121B0" w:rsidR="00CF3293" w:rsidRDefault="00A531A7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"1-9" \h</w:instrText>
          </w:r>
          <w:r>
            <w:rPr>
              <w:rStyle w:val="IndexLink"/>
            </w:rPr>
            <w:fldChar w:fldCharType="separate"/>
          </w:r>
          <w:hyperlink w:anchor="_Toc214973632" w:history="1">
            <w:r w:rsidR="00CF3293"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1.</w:t>
            </w:r>
            <w:r w:rsidR="00CF329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F3293"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Preface</w:t>
            </w:r>
            <w:r w:rsidR="00CF3293">
              <w:rPr>
                <w:noProof/>
              </w:rPr>
              <w:tab/>
            </w:r>
            <w:r w:rsidR="00CF3293">
              <w:rPr>
                <w:noProof/>
              </w:rPr>
              <w:fldChar w:fldCharType="begin"/>
            </w:r>
            <w:r w:rsidR="00CF3293">
              <w:rPr>
                <w:noProof/>
              </w:rPr>
              <w:instrText xml:space="preserve"> PAGEREF _Toc214973632 \h </w:instrText>
            </w:r>
            <w:r w:rsidR="00CF3293">
              <w:rPr>
                <w:noProof/>
              </w:rPr>
            </w:r>
            <w:r w:rsidR="00CF3293">
              <w:rPr>
                <w:noProof/>
              </w:rPr>
              <w:fldChar w:fldCharType="separate"/>
            </w:r>
            <w:r w:rsidR="00CF3293">
              <w:rPr>
                <w:noProof/>
              </w:rPr>
              <w:t>2</w:t>
            </w:r>
            <w:r w:rsidR="00CF3293">
              <w:rPr>
                <w:noProof/>
              </w:rPr>
              <w:fldChar w:fldCharType="end"/>
            </w:r>
          </w:hyperlink>
        </w:p>
        <w:p w14:paraId="6B1D7F75" w14:textId="3BFB662D" w:rsidR="00CF3293" w:rsidRDefault="00CF3293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73633" w:history="1"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Functionality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_Toc214973633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5AF9F6A" w14:textId="26D50CB7" w:rsidR="00CF3293" w:rsidRDefault="00CF3293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73634" w:history="1"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_Toc214973634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D83A5B6" w14:textId="2A6FA16F" w:rsidR="00CF3293" w:rsidRDefault="00CF3293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73635" w:history="1"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Design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_Toc214973635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E7908CA" w14:textId="2CE4F243" w:rsidR="00CF3293" w:rsidRDefault="00CF3293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73636" w:history="1"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Hardware Design: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_Toc214973636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5306C5" w14:textId="2BC296BB" w:rsidR="00CF3293" w:rsidRDefault="00CF3293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73637" w:history="1"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Firmware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_Toc214973637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37A827" w14:textId="763C2246" w:rsidR="00CF3293" w:rsidRDefault="00CF3293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73638" w:history="1"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_Toc214973638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3AD248" w14:textId="0769B527" w:rsidR="00CF3293" w:rsidRDefault="00CF3293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73639" w:history="1"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37F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Operational Flowchart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_Toc214973639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8E2537" w14:textId="35A2067F" w:rsidR="00A531A7" w:rsidRDefault="00A531A7" w:rsidP="00A531A7">
          <w:pPr>
            <w:pStyle w:val="TOC2"/>
            <w:tabs>
              <w:tab w:val="right" w:leader="dot" w:pos="9360"/>
            </w:tabs>
          </w:pPr>
          <w:r>
            <w:rPr>
              <w:rStyle w:val="IndexLink"/>
            </w:rPr>
            <w:fldChar w:fldCharType="end"/>
          </w:r>
        </w:p>
      </w:sdtContent>
    </w:sdt>
    <w:p w14:paraId="48B72A9B" w14:textId="4C6B88FE" w:rsidR="00AC4E08" w:rsidRDefault="00AC4E0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4A01DB81" w14:textId="77777777" w:rsidR="00AC4E08" w:rsidRPr="00306B6F" w:rsidRDefault="00AC4E08" w:rsidP="00AC4E08">
      <w:pPr>
        <w:pStyle w:val="Heading2"/>
        <w:numPr>
          <w:ilvl w:val="0"/>
          <w:numId w:val="1"/>
        </w:numPr>
        <w:suppressAutoHyphens/>
        <w:overflowPunct w:val="0"/>
        <w:spacing w:before="40" w:after="0" w:line="259" w:lineRule="auto"/>
        <w:rPr>
          <w:rFonts w:ascii="Calibri Light" w:hAnsi="Calibri Light" w:cs="Calibri Light"/>
          <w:b/>
          <w:bCs/>
          <w:sz w:val="28"/>
          <w:szCs w:val="28"/>
        </w:rPr>
      </w:pPr>
      <w:bookmarkStart w:id="0" w:name="_Toc131064310"/>
      <w:bookmarkStart w:id="1" w:name="_Toc214973632"/>
      <w:r w:rsidRPr="00306B6F">
        <w:rPr>
          <w:rFonts w:ascii="Calibri Light" w:hAnsi="Calibri Light" w:cs="Calibri Light"/>
          <w:b/>
          <w:bCs/>
          <w:sz w:val="28"/>
          <w:szCs w:val="28"/>
        </w:rPr>
        <w:lastRenderedPageBreak/>
        <w:t>Preface</w:t>
      </w:r>
      <w:bookmarkEnd w:id="0"/>
      <w:bookmarkEnd w:id="1"/>
    </w:p>
    <w:p w14:paraId="444EAF8A" w14:textId="77777777" w:rsidR="00AC4E08" w:rsidRPr="00D31945" w:rsidRDefault="00AC4E08" w:rsidP="00E20BF0">
      <w:pPr>
        <w:ind w:firstLine="360"/>
        <w:rPr>
          <w:rFonts w:ascii="Calibri" w:hAnsi="Calibri" w:cs="Calibri"/>
          <w:sz w:val="22"/>
          <w:szCs w:val="22"/>
        </w:rPr>
      </w:pPr>
      <w:r w:rsidRPr="00D31945">
        <w:rPr>
          <w:rFonts w:ascii="Calibri" w:hAnsi="Calibri" w:cs="Calibri"/>
          <w:sz w:val="22"/>
          <w:szCs w:val="22"/>
        </w:rPr>
        <w:t>Section to describe abbreviations or define unique terms.</w:t>
      </w:r>
    </w:p>
    <w:p w14:paraId="19B12C82" w14:textId="77777777" w:rsidR="00AC4E08" w:rsidRDefault="00AC4E08" w:rsidP="00AC4E08"/>
    <w:p w14:paraId="3D0535DE" w14:textId="5A692A26" w:rsidR="00AC4E08" w:rsidRPr="00306B6F" w:rsidRDefault="00AC4E08" w:rsidP="00AC4E08">
      <w:pPr>
        <w:pStyle w:val="Heading2"/>
        <w:numPr>
          <w:ilvl w:val="0"/>
          <w:numId w:val="1"/>
        </w:numPr>
        <w:suppressAutoHyphens/>
        <w:overflowPunct w:val="0"/>
        <w:spacing w:before="40" w:after="0" w:line="259" w:lineRule="auto"/>
        <w:rPr>
          <w:rFonts w:ascii="Calibri Light" w:hAnsi="Calibri Light" w:cs="Calibri Light"/>
          <w:b/>
          <w:bCs/>
          <w:sz w:val="28"/>
          <w:szCs w:val="28"/>
        </w:rPr>
      </w:pPr>
      <w:bookmarkStart w:id="2" w:name="_Toc131064311"/>
      <w:bookmarkStart w:id="3" w:name="_Toc214973633"/>
      <w:r w:rsidRPr="00306B6F">
        <w:rPr>
          <w:rFonts w:ascii="Calibri Light" w:hAnsi="Calibri Light" w:cs="Calibri Light"/>
          <w:b/>
          <w:bCs/>
          <w:sz w:val="28"/>
          <w:szCs w:val="28"/>
        </w:rPr>
        <w:t>Functional</w:t>
      </w:r>
      <w:r w:rsidR="004F255C">
        <w:rPr>
          <w:rFonts w:ascii="Calibri Light" w:hAnsi="Calibri Light" w:cs="Calibri Light"/>
          <w:b/>
          <w:bCs/>
          <w:sz w:val="28"/>
          <w:szCs w:val="28"/>
        </w:rPr>
        <w:t>ity</w:t>
      </w:r>
      <w:r w:rsidRPr="00306B6F">
        <w:rPr>
          <w:rFonts w:ascii="Calibri Light" w:hAnsi="Calibri Light" w:cs="Calibri Light"/>
          <w:b/>
          <w:bCs/>
          <w:sz w:val="28"/>
          <w:szCs w:val="28"/>
        </w:rPr>
        <w:t xml:space="preserve"> Description</w:t>
      </w:r>
      <w:bookmarkEnd w:id="2"/>
      <w:bookmarkEnd w:id="3"/>
    </w:p>
    <w:p w14:paraId="2725DF52" w14:textId="5B095ED2" w:rsidR="0013205A" w:rsidRDefault="00567760" w:rsidP="000671E6">
      <w:pPr>
        <w:ind w:firstLine="360"/>
        <w:rPr>
          <w:rFonts w:ascii="Calibri" w:hAnsi="Calibri" w:cs="Calibri"/>
          <w:sz w:val="22"/>
          <w:szCs w:val="22"/>
        </w:rPr>
      </w:pPr>
      <w:r w:rsidRPr="00567760">
        <w:rPr>
          <w:rFonts w:ascii="Calibri" w:hAnsi="Calibri" w:cs="Calibri"/>
          <w:sz w:val="22"/>
          <w:szCs w:val="22"/>
        </w:rPr>
        <w:t xml:space="preserve">The </w:t>
      </w:r>
      <w:r w:rsidRPr="00567760">
        <w:rPr>
          <w:rFonts w:ascii="Calibri" w:hAnsi="Calibri" w:cs="Calibri"/>
          <w:b/>
          <w:bCs/>
          <w:sz w:val="22"/>
          <w:szCs w:val="22"/>
        </w:rPr>
        <w:t>Rack Protector</w:t>
      </w:r>
      <w:r w:rsidRPr="00567760">
        <w:rPr>
          <w:rFonts w:ascii="Calibri" w:hAnsi="Calibri" w:cs="Calibri"/>
          <w:sz w:val="22"/>
          <w:szCs w:val="22"/>
        </w:rPr>
        <w:t xml:space="preserve"> is a </w:t>
      </w:r>
      <w:r w:rsidRPr="00567760">
        <w:rPr>
          <w:rFonts w:ascii="Calibri" w:hAnsi="Calibri" w:cs="Calibri"/>
          <w:b/>
          <w:bCs/>
          <w:sz w:val="22"/>
          <w:szCs w:val="22"/>
        </w:rPr>
        <w:t>microcontroller-based lighting and alert system</w:t>
      </w:r>
      <w:r w:rsidRPr="00567760">
        <w:rPr>
          <w:rFonts w:ascii="Calibri" w:hAnsi="Calibri" w:cs="Calibri"/>
          <w:sz w:val="22"/>
          <w:szCs w:val="22"/>
        </w:rPr>
        <w:t xml:space="preserve"> designed to </w:t>
      </w:r>
      <w:r w:rsidRPr="00567760">
        <w:rPr>
          <w:rFonts w:ascii="Calibri" w:hAnsi="Calibri" w:cs="Calibri"/>
          <w:b/>
          <w:bCs/>
          <w:sz w:val="22"/>
          <w:szCs w:val="22"/>
        </w:rPr>
        <w:t xml:space="preserve">detect the presence of Tow-Motors </w:t>
      </w:r>
      <w:r w:rsidRPr="00567760">
        <w:rPr>
          <w:rFonts w:ascii="Calibri" w:hAnsi="Calibri" w:cs="Calibri"/>
          <w:sz w:val="22"/>
          <w:szCs w:val="22"/>
        </w:rPr>
        <w:t xml:space="preserve">in warehouse environments to help prevent collisions with storage racks and shelving. The system serves as a safety device that continuously </w:t>
      </w:r>
      <w:r w:rsidR="00CF0703" w:rsidRPr="00567760">
        <w:rPr>
          <w:rFonts w:ascii="Calibri" w:hAnsi="Calibri" w:cs="Calibri"/>
          <w:sz w:val="22"/>
          <w:szCs w:val="22"/>
        </w:rPr>
        <w:t>monitors</w:t>
      </w:r>
      <w:r w:rsidRPr="00567760">
        <w:rPr>
          <w:rFonts w:ascii="Calibri" w:hAnsi="Calibri" w:cs="Calibri"/>
          <w:sz w:val="22"/>
          <w:szCs w:val="22"/>
        </w:rPr>
        <w:t xml:space="preserve"> </w:t>
      </w:r>
      <w:r w:rsidR="00CF0703">
        <w:rPr>
          <w:rFonts w:ascii="Calibri" w:hAnsi="Calibri" w:cs="Calibri"/>
          <w:sz w:val="22"/>
          <w:szCs w:val="22"/>
        </w:rPr>
        <w:t xml:space="preserve">for </w:t>
      </w:r>
      <w:r w:rsidRPr="00567760">
        <w:rPr>
          <w:rFonts w:ascii="Calibri" w:hAnsi="Calibri" w:cs="Calibri"/>
          <w:sz w:val="22"/>
          <w:szCs w:val="22"/>
        </w:rPr>
        <w:t xml:space="preserve">approaching </w:t>
      </w:r>
      <w:r w:rsidR="00110891">
        <w:rPr>
          <w:rFonts w:ascii="Calibri" w:hAnsi="Calibri" w:cs="Calibri"/>
          <w:sz w:val="22"/>
          <w:szCs w:val="22"/>
        </w:rPr>
        <w:t>Tow-Motors</w:t>
      </w:r>
      <w:r w:rsidRPr="00567760">
        <w:rPr>
          <w:rFonts w:ascii="Calibri" w:hAnsi="Calibri" w:cs="Calibri"/>
          <w:sz w:val="22"/>
          <w:szCs w:val="22"/>
        </w:rPr>
        <w:t xml:space="preserve"> and provides both </w:t>
      </w:r>
      <w:r w:rsidRPr="00567760">
        <w:rPr>
          <w:rFonts w:ascii="Calibri" w:hAnsi="Calibri" w:cs="Calibri"/>
          <w:b/>
          <w:bCs/>
          <w:sz w:val="22"/>
          <w:szCs w:val="22"/>
        </w:rPr>
        <w:t>visual</w:t>
      </w:r>
      <w:r w:rsidRPr="00567760">
        <w:rPr>
          <w:rFonts w:ascii="Calibri" w:hAnsi="Calibri" w:cs="Calibri"/>
          <w:sz w:val="22"/>
          <w:szCs w:val="22"/>
        </w:rPr>
        <w:t xml:space="preserve"> and </w:t>
      </w:r>
      <w:r w:rsidRPr="00567760">
        <w:rPr>
          <w:rFonts w:ascii="Calibri" w:hAnsi="Calibri" w:cs="Calibri"/>
          <w:b/>
          <w:bCs/>
          <w:sz w:val="22"/>
          <w:szCs w:val="22"/>
        </w:rPr>
        <w:t>audible feedback</w:t>
      </w:r>
      <w:r w:rsidRPr="00567760">
        <w:rPr>
          <w:rFonts w:ascii="Calibri" w:hAnsi="Calibri" w:cs="Calibri"/>
          <w:sz w:val="22"/>
          <w:szCs w:val="22"/>
        </w:rPr>
        <w:t xml:space="preserve"> </w:t>
      </w:r>
      <w:r w:rsidR="00110891">
        <w:rPr>
          <w:rFonts w:ascii="Calibri" w:hAnsi="Calibri" w:cs="Calibri"/>
          <w:sz w:val="22"/>
          <w:szCs w:val="22"/>
        </w:rPr>
        <w:t>via bright-white LEDs and</w:t>
      </w:r>
      <w:r w:rsidR="00DD0CAE">
        <w:rPr>
          <w:rFonts w:ascii="Calibri" w:hAnsi="Calibri" w:cs="Calibri"/>
          <w:sz w:val="22"/>
          <w:szCs w:val="22"/>
        </w:rPr>
        <w:t xml:space="preserve"> audible sound </w:t>
      </w:r>
      <w:r w:rsidRPr="00567760">
        <w:rPr>
          <w:rFonts w:ascii="Calibri" w:hAnsi="Calibri" w:cs="Calibri"/>
          <w:sz w:val="22"/>
          <w:szCs w:val="22"/>
        </w:rPr>
        <w:t xml:space="preserve">to alert operators and nearby personnel. </w:t>
      </w:r>
    </w:p>
    <w:p w14:paraId="4FA2EC4D" w14:textId="1497017C" w:rsidR="00AA76EE" w:rsidRDefault="00567760" w:rsidP="0013205A">
      <w:pPr>
        <w:ind w:firstLine="360"/>
        <w:rPr>
          <w:rFonts w:ascii="Calibri" w:hAnsi="Calibri" w:cs="Calibri"/>
          <w:sz w:val="22"/>
          <w:szCs w:val="22"/>
        </w:rPr>
      </w:pPr>
      <w:r w:rsidRPr="00567760">
        <w:rPr>
          <w:rFonts w:ascii="Calibri" w:hAnsi="Calibri" w:cs="Calibri"/>
          <w:sz w:val="22"/>
          <w:szCs w:val="22"/>
        </w:rPr>
        <w:t>When powered on, the Rack Protector initializes its microcontroller</w:t>
      </w:r>
      <w:r w:rsidR="00DD673E">
        <w:rPr>
          <w:rFonts w:ascii="Calibri" w:hAnsi="Calibri" w:cs="Calibri"/>
          <w:sz w:val="22"/>
          <w:szCs w:val="22"/>
        </w:rPr>
        <w:t xml:space="preserve"> </w:t>
      </w:r>
      <w:r w:rsidRPr="00567760">
        <w:rPr>
          <w:rFonts w:ascii="Calibri" w:hAnsi="Calibri" w:cs="Calibri"/>
          <w:sz w:val="22"/>
          <w:szCs w:val="22"/>
        </w:rPr>
        <w:t xml:space="preserve">and begins monitoring proximity data received from a dedicated </w:t>
      </w:r>
      <w:r w:rsidRPr="00567760">
        <w:rPr>
          <w:rFonts w:ascii="Calibri" w:hAnsi="Calibri" w:cs="Calibri"/>
          <w:b/>
          <w:bCs/>
          <w:sz w:val="22"/>
          <w:szCs w:val="22"/>
        </w:rPr>
        <w:t>infrared (IR) sensor module</w:t>
      </w:r>
      <w:r w:rsidRPr="00567760">
        <w:rPr>
          <w:rFonts w:ascii="Calibri" w:hAnsi="Calibri" w:cs="Calibri"/>
          <w:sz w:val="22"/>
          <w:szCs w:val="22"/>
        </w:rPr>
        <w:t>. This sensor board communicates with the main controller</w:t>
      </w:r>
      <w:r w:rsidR="00DD673E">
        <w:rPr>
          <w:rFonts w:ascii="Calibri" w:hAnsi="Calibri" w:cs="Calibri"/>
          <w:sz w:val="22"/>
          <w:szCs w:val="22"/>
        </w:rPr>
        <w:t xml:space="preserve"> module</w:t>
      </w:r>
      <w:r w:rsidRPr="00567760">
        <w:rPr>
          <w:rFonts w:ascii="Calibri" w:hAnsi="Calibri" w:cs="Calibri"/>
          <w:sz w:val="22"/>
          <w:szCs w:val="22"/>
        </w:rPr>
        <w:t xml:space="preserve"> over an </w:t>
      </w:r>
      <w:r w:rsidRPr="00567760">
        <w:rPr>
          <w:rFonts w:ascii="Calibri" w:hAnsi="Calibri" w:cs="Calibri"/>
          <w:b/>
          <w:bCs/>
          <w:sz w:val="22"/>
          <w:szCs w:val="22"/>
        </w:rPr>
        <w:t>I²C interface</w:t>
      </w:r>
      <w:r w:rsidRPr="00567760">
        <w:rPr>
          <w:rFonts w:ascii="Calibri" w:hAnsi="Calibri" w:cs="Calibri"/>
          <w:sz w:val="22"/>
          <w:szCs w:val="22"/>
        </w:rPr>
        <w:t xml:space="preserve">, transmitting real-time presence </w:t>
      </w:r>
      <w:r w:rsidR="00CF0703">
        <w:rPr>
          <w:rFonts w:ascii="Calibri" w:hAnsi="Calibri" w:cs="Calibri"/>
          <w:sz w:val="22"/>
          <w:szCs w:val="22"/>
        </w:rPr>
        <w:t>data</w:t>
      </w:r>
      <w:r w:rsidRPr="00567760">
        <w:rPr>
          <w:rFonts w:ascii="Calibri" w:hAnsi="Calibri" w:cs="Calibri"/>
          <w:sz w:val="22"/>
          <w:szCs w:val="22"/>
        </w:rPr>
        <w:t xml:space="preserve"> that the firmware interprets</w:t>
      </w:r>
      <w:r w:rsidR="00CF0703">
        <w:rPr>
          <w:rFonts w:ascii="Calibri" w:hAnsi="Calibri" w:cs="Calibri"/>
          <w:sz w:val="22"/>
          <w:szCs w:val="22"/>
        </w:rPr>
        <w:t xml:space="preserve"> to</w:t>
      </w:r>
      <w:r w:rsidRPr="00567760">
        <w:rPr>
          <w:rFonts w:ascii="Calibri" w:hAnsi="Calibri" w:cs="Calibri"/>
          <w:sz w:val="22"/>
          <w:szCs w:val="22"/>
        </w:rPr>
        <w:t xml:space="preserve"> determine how close a Tow-Motor is to the area.</w:t>
      </w:r>
      <w:r w:rsidR="0013205A">
        <w:rPr>
          <w:rFonts w:ascii="Calibri" w:hAnsi="Calibri" w:cs="Calibri"/>
          <w:sz w:val="22"/>
          <w:szCs w:val="22"/>
        </w:rPr>
        <w:t xml:space="preserve"> </w:t>
      </w:r>
      <w:r w:rsidR="002F11AC" w:rsidRPr="0013205A">
        <w:rPr>
          <w:rFonts w:ascii="Calibri" w:hAnsi="Calibri" w:cs="Calibri"/>
          <w:sz w:val="22"/>
          <w:szCs w:val="22"/>
        </w:rPr>
        <w:t xml:space="preserve">When the microcontroller detects </w:t>
      </w:r>
      <w:r w:rsidR="00CA45D2">
        <w:rPr>
          <w:rFonts w:ascii="Calibri" w:hAnsi="Calibri" w:cs="Calibri"/>
          <w:sz w:val="22"/>
          <w:szCs w:val="22"/>
        </w:rPr>
        <w:t>presence</w:t>
      </w:r>
      <w:r w:rsidR="002F11AC" w:rsidRPr="0013205A">
        <w:rPr>
          <w:rFonts w:ascii="Calibri" w:hAnsi="Calibri" w:cs="Calibri"/>
          <w:sz w:val="22"/>
          <w:szCs w:val="22"/>
        </w:rPr>
        <w:t xml:space="preserve"> within a programmed threshold, it responds by illuminating high-intensity LED arrays and by triggering a buzzer to provide a distinct audible warning. </w:t>
      </w:r>
    </w:p>
    <w:p w14:paraId="5F9E601A" w14:textId="335B595D" w:rsidR="00511581" w:rsidRDefault="00511581" w:rsidP="0013205A">
      <w:pPr>
        <w:ind w:firstLine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Lastly, the rack protector provides</w:t>
      </w:r>
      <w:r w:rsidR="00186DD2">
        <w:rPr>
          <w:rFonts w:ascii="Calibri" w:hAnsi="Calibri" w:cs="Calibri"/>
          <w:sz w:val="22"/>
          <w:szCs w:val="22"/>
        </w:rPr>
        <w:t xml:space="preserve"> battery level detection</w:t>
      </w:r>
      <w:r w:rsidR="00DA4BA0">
        <w:rPr>
          <w:rFonts w:ascii="Calibri" w:hAnsi="Calibri" w:cs="Calibri"/>
          <w:sz w:val="22"/>
          <w:szCs w:val="22"/>
        </w:rPr>
        <w:t>, which blinks both channels of LEDs</w:t>
      </w:r>
    </w:p>
    <w:p w14:paraId="1E6A5F55" w14:textId="77777777" w:rsidR="00AC4E08" w:rsidRPr="00306B6F" w:rsidRDefault="00AC4E08" w:rsidP="00AC4E08">
      <w:pPr>
        <w:pStyle w:val="Heading2"/>
        <w:numPr>
          <w:ilvl w:val="0"/>
          <w:numId w:val="1"/>
        </w:numPr>
        <w:suppressAutoHyphens/>
        <w:overflowPunct w:val="0"/>
        <w:spacing w:before="40" w:after="0" w:line="259" w:lineRule="auto"/>
        <w:rPr>
          <w:rFonts w:ascii="Calibri Light" w:hAnsi="Calibri Light" w:cs="Calibri Light"/>
          <w:b/>
          <w:bCs/>
          <w:sz w:val="28"/>
          <w:szCs w:val="28"/>
        </w:rPr>
      </w:pPr>
      <w:bookmarkStart w:id="4" w:name="_Toc131064312"/>
      <w:bookmarkStart w:id="5" w:name="_Toc214973634"/>
      <w:r w:rsidRPr="00306B6F">
        <w:rPr>
          <w:rFonts w:ascii="Calibri Light" w:hAnsi="Calibri Light" w:cs="Calibri Light"/>
          <w:b/>
          <w:bCs/>
          <w:sz w:val="28"/>
          <w:szCs w:val="28"/>
        </w:rPr>
        <w:t>Requirements</w:t>
      </w:r>
      <w:bookmarkEnd w:id="4"/>
      <w:bookmarkEnd w:id="5"/>
    </w:p>
    <w:tbl>
      <w:tblPr>
        <w:tblW w:w="5872" w:type="dxa"/>
        <w:tblLayout w:type="fixed"/>
        <w:tblLook w:val="04A0" w:firstRow="1" w:lastRow="0" w:firstColumn="1" w:lastColumn="0" w:noHBand="0" w:noVBand="1"/>
      </w:tblPr>
      <w:tblGrid>
        <w:gridCol w:w="731"/>
        <w:gridCol w:w="5141"/>
      </w:tblGrid>
      <w:tr w:rsidR="00AC4E08" w14:paraId="169E4AEA" w14:textId="77777777" w:rsidTr="00A04FDB">
        <w:trPr>
          <w:trHeight w:val="347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F1A1" w14:textId="77777777" w:rsidR="00AC4E08" w:rsidRPr="00A976B9" w:rsidRDefault="00AC4E08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76B9">
              <w:rPr>
                <w:rFonts w:ascii="Calibri" w:hAnsi="Calibri" w:cs="Calibri"/>
                <w:sz w:val="22"/>
                <w:szCs w:val="22"/>
              </w:rPr>
              <w:t>REQ1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9EB5" w14:textId="37186450" w:rsidR="00AC4E08" w:rsidRPr="00A976B9" w:rsidRDefault="00BF7456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Support Sensing </w:t>
            </w:r>
            <w:r w:rsidR="005F44D9">
              <w:rPr>
                <w:rFonts w:ascii="Calibri" w:hAnsi="Calibri" w:cs="Calibri"/>
                <w:sz w:val="22"/>
                <w:szCs w:val="22"/>
              </w:rPr>
              <w:t>from IR Sensor Board</w:t>
            </w:r>
          </w:p>
        </w:tc>
      </w:tr>
      <w:tr w:rsidR="00AC4E08" w14:paraId="5DF5619B" w14:textId="77777777" w:rsidTr="00A04FDB">
        <w:trPr>
          <w:trHeight w:val="328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BF95" w14:textId="77777777" w:rsidR="00AC4E08" w:rsidRPr="00A976B9" w:rsidRDefault="00AC4E08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76B9">
              <w:rPr>
                <w:rFonts w:ascii="Calibri" w:hAnsi="Calibri" w:cs="Calibri"/>
                <w:sz w:val="22"/>
                <w:szCs w:val="22"/>
              </w:rPr>
              <w:t>REQ2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A964" w14:textId="093B7527" w:rsidR="00AC4E08" w:rsidRPr="00A976B9" w:rsidRDefault="005F44D9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Support 2 channels of 8 LEDs</w:t>
            </w:r>
          </w:p>
        </w:tc>
      </w:tr>
      <w:tr w:rsidR="00AC4E08" w14:paraId="268EB376" w14:textId="77777777" w:rsidTr="00A04FDB">
        <w:trPr>
          <w:trHeight w:val="347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4FF3" w14:textId="77777777" w:rsidR="00AC4E08" w:rsidRPr="00A976B9" w:rsidRDefault="00AC4E08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76B9">
              <w:rPr>
                <w:rFonts w:ascii="Calibri" w:hAnsi="Calibri" w:cs="Calibri"/>
                <w:sz w:val="22"/>
                <w:szCs w:val="22"/>
              </w:rPr>
              <w:t>REQ3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DF28C" w14:textId="1C9A1F8D" w:rsidR="00AC4E08" w:rsidRPr="00A976B9" w:rsidRDefault="00AC4E08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76B9">
              <w:rPr>
                <w:rFonts w:ascii="Calibri" w:hAnsi="Calibri" w:cs="Calibri"/>
                <w:sz w:val="22"/>
                <w:szCs w:val="22"/>
              </w:rPr>
              <w:t>Suppo</w:t>
            </w:r>
            <w:r w:rsidR="005F44D9">
              <w:rPr>
                <w:rFonts w:ascii="Calibri" w:hAnsi="Calibri" w:cs="Calibri"/>
                <w:sz w:val="22"/>
                <w:szCs w:val="22"/>
              </w:rPr>
              <w:t xml:space="preserve">rt </w:t>
            </w:r>
            <w:r w:rsidR="00783573">
              <w:rPr>
                <w:rFonts w:ascii="Calibri" w:hAnsi="Calibri" w:cs="Calibri"/>
                <w:sz w:val="22"/>
                <w:szCs w:val="22"/>
              </w:rPr>
              <w:t>Audio from Magnetic Buzzer</w:t>
            </w:r>
          </w:p>
        </w:tc>
      </w:tr>
      <w:tr w:rsidR="00AC4E08" w14:paraId="3EC4CEAF" w14:textId="77777777" w:rsidTr="00A04FDB">
        <w:trPr>
          <w:trHeight w:val="328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7E19" w14:textId="77777777" w:rsidR="00AC4E08" w:rsidRPr="00A976B9" w:rsidRDefault="00AC4E08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76B9">
              <w:rPr>
                <w:rFonts w:ascii="Calibri" w:hAnsi="Calibri" w:cs="Calibri"/>
                <w:sz w:val="22"/>
                <w:szCs w:val="22"/>
              </w:rPr>
              <w:t>REQ4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62D2" w14:textId="4DD7C074" w:rsidR="00AC4E08" w:rsidRPr="00A976B9" w:rsidRDefault="00783573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Support Power Management</w:t>
            </w:r>
            <w:r w:rsidR="0041117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AC4E08" w14:paraId="038B8090" w14:textId="77777777" w:rsidTr="00A04FDB">
        <w:trPr>
          <w:trHeight w:val="347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D27D" w14:textId="77777777" w:rsidR="00AC4E08" w:rsidRPr="00A976B9" w:rsidRDefault="00AC4E08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76B9">
              <w:rPr>
                <w:rFonts w:ascii="Calibri" w:hAnsi="Calibri" w:cs="Calibri"/>
                <w:sz w:val="22"/>
                <w:szCs w:val="22"/>
              </w:rPr>
              <w:t>REQ5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CC0C2" w14:textId="42FC82FF" w:rsidR="00AC4E08" w:rsidRPr="00A976B9" w:rsidRDefault="002858BD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Support Battery </w:t>
            </w:r>
            <w:r w:rsidR="00C141F4">
              <w:rPr>
                <w:rFonts w:ascii="Calibri" w:hAnsi="Calibri" w:cs="Calibri"/>
                <w:sz w:val="22"/>
                <w:szCs w:val="22"/>
              </w:rPr>
              <w:t>D</w:t>
            </w:r>
            <w:r>
              <w:rPr>
                <w:rFonts w:ascii="Calibri" w:hAnsi="Calibri" w:cs="Calibri"/>
                <w:sz w:val="22"/>
                <w:szCs w:val="22"/>
              </w:rPr>
              <w:t>ependent Power</w:t>
            </w:r>
          </w:p>
        </w:tc>
      </w:tr>
      <w:tr w:rsidR="00AC4E08" w14:paraId="5332EAC4" w14:textId="77777777" w:rsidTr="00A04FDB">
        <w:trPr>
          <w:trHeight w:val="328"/>
        </w:trPr>
        <w:tc>
          <w:tcPr>
            <w:tcW w:w="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FBCA0" w14:textId="77777777" w:rsidR="00AC4E08" w:rsidRPr="00A976B9" w:rsidRDefault="00AC4E08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76B9">
              <w:rPr>
                <w:rFonts w:ascii="Calibri" w:hAnsi="Calibri" w:cs="Calibri"/>
                <w:sz w:val="22"/>
                <w:szCs w:val="22"/>
              </w:rPr>
              <w:t>REQ6</w:t>
            </w:r>
          </w:p>
        </w:tc>
        <w:tc>
          <w:tcPr>
            <w:tcW w:w="51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1553" w14:textId="6043614E" w:rsidR="00AC4E08" w:rsidRPr="00A976B9" w:rsidRDefault="000910F1" w:rsidP="006D36FC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Support Serial Data </w:t>
            </w:r>
            <w:r w:rsidR="00BD4DA3">
              <w:rPr>
                <w:rFonts w:ascii="Calibri" w:hAnsi="Calibri" w:cs="Calibri"/>
                <w:sz w:val="22"/>
                <w:szCs w:val="22"/>
              </w:rPr>
              <w:t>Connection</w:t>
            </w:r>
          </w:p>
        </w:tc>
      </w:tr>
      <w:tr w:rsidR="0041117E" w:rsidRPr="00A976B9" w14:paraId="615FBDE7" w14:textId="77777777" w:rsidTr="0041117E">
        <w:trPr>
          <w:trHeight w:val="328"/>
        </w:trPr>
        <w:tc>
          <w:tcPr>
            <w:tcW w:w="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AE8C" w14:textId="30B496E3" w:rsidR="0041117E" w:rsidRPr="00A976B9" w:rsidRDefault="0041117E" w:rsidP="00F171C8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76B9">
              <w:rPr>
                <w:rFonts w:ascii="Calibri" w:hAnsi="Calibri" w:cs="Calibri"/>
                <w:sz w:val="22"/>
                <w:szCs w:val="22"/>
              </w:rPr>
              <w:t>REQ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51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90FCC" w14:textId="5B0B2880" w:rsidR="0041117E" w:rsidRPr="00A976B9" w:rsidRDefault="0041117E" w:rsidP="00F171C8">
            <w:pPr>
              <w:widowControl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Support </w:t>
            </w:r>
            <w:r w:rsidR="00477F5D">
              <w:rPr>
                <w:rFonts w:ascii="Calibri" w:hAnsi="Calibri" w:cs="Calibri"/>
                <w:sz w:val="22"/>
                <w:szCs w:val="22"/>
              </w:rPr>
              <w:t>Battery Voltage Detection</w:t>
            </w:r>
          </w:p>
        </w:tc>
      </w:tr>
    </w:tbl>
    <w:p w14:paraId="51BA2BD4" w14:textId="77777777" w:rsidR="00B65265" w:rsidRPr="00624AA6" w:rsidRDefault="00B65265" w:rsidP="00AC4E08">
      <w:pPr>
        <w:rPr>
          <w:rFonts w:ascii="Calibri" w:hAnsi="Calibri" w:cs="Calibri"/>
          <w:sz w:val="22"/>
          <w:szCs w:val="22"/>
        </w:rPr>
      </w:pPr>
    </w:p>
    <w:p w14:paraId="6576FB71" w14:textId="77777777" w:rsidR="00AC4E08" w:rsidRPr="00306B6F" w:rsidRDefault="00AC4E08" w:rsidP="00AC4E08">
      <w:pPr>
        <w:pStyle w:val="Heading2"/>
        <w:numPr>
          <w:ilvl w:val="0"/>
          <w:numId w:val="1"/>
        </w:numPr>
        <w:suppressAutoHyphens/>
        <w:overflowPunct w:val="0"/>
        <w:spacing w:before="40" w:after="0" w:line="259" w:lineRule="auto"/>
        <w:rPr>
          <w:rFonts w:ascii="Calibri Light" w:hAnsi="Calibri Light" w:cs="Calibri Light"/>
          <w:b/>
          <w:bCs/>
          <w:sz w:val="28"/>
          <w:szCs w:val="28"/>
        </w:rPr>
      </w:pPr>
      <w:bookmarkStart w:id="6" w:name="_Toc131064314"/>
      <w:bookmarkStart w:id="7" w:name="_Toc214973635"/>
      <w:r w:rsidRPr="00306B6F">
        <w:rPr>
          <w:rFonts w:ascii="Calibri Light" w:hAnsi="Calibri Light" w:cs="Calibri Light"/>
          <w:b/>
          <w:bCs/>
          <w:sz w:val="28"/>
          <w:szCs w:val="28"/>
        </w:rPr>
        <w:t>Design Overview</w:t>
      </w:r>
      <w:bookmarkEnd w:id="6"/>
      <w:bookmarkEnd w:id="7"/>
    </w:p>
    <w:p w14:paraId="0BC1251D" w14:textId="1EEDA9C4" w:rsidR="00F32B92" w:rsidRPr="008C1775" w:rsidRDefault="00AC4E08" w:rsidP="00E20BF0">
      <w:pPr>
        <w:ind w:firstLine="360"/>
        <w:rPr>
          <w:rFonts w:ascii="Calibri" w:hAnsi="Calibri" w:cs="Calibri"/>
          <w:sz w:val="22"/>
          <w:szCs w:val="22"/>
        </w:rPr>
      </w:pPr>
      <w:r w:rsidRPr="00B75F81">
        <w:rPr>
          <w:rFonts w:ascii="Calibri" w:hAnsi="Calibri" w:cs="Calibri"/>
          <w:sz w:val="22"/>
          <w:szCs w:val="22"/>
        </w:rPr>
        <w:t xml:space="preserve">The </w:t>
      </w:r>
      <w:r w:rsidR="00AE36E3">
        <w:rPr>
          <w:rFonts w:ascii="Calibri" w:hAnsi="Calibri" w:cs="Calibri"/>
          <w:sz w:val="22"/>
          <w:szCs w:val="22"/>
        </w:rPr>
        <w:t>Rack Protector</w:t>
      </w:r>
      <w:r w:rsidRPr="00B75F81">
        <w:rPr>
          <w:rFonts w:ascii="Calibri" w:hAnsi="Calibri" w:cs="Calibri"/>
          <w:sz w:val="22"/>
          <w:szCs w:val="22"/>
        </w:rPr>
        <w:t xml:space="preserve"> design </w:t>
      </w:r>
      <w:r w:rsidR="00F32B92" w:rsidRPr="008C1775">
        <w:rPr>
          <w:rFonts w:ascii="Calibri" w:hAnsi="Calibri" w:cs="Calibri"/>
          <w:sz w:val="22"/>
          <w:szCs w:val="22"/>
        </w:rPr>
        <w:t>consists of</w:t>
      </w:r>
      <w:r w:rsidR="005C4CDF">
        <w:rPr>
          <w:rFonts w:ascii="Calibri" w:hAnsi="Calibri" w:cs="Calibri"/>
          <w:sz w:val="22"/>
          <w:szCs w:val="22"/>
        </w:rPr>
        <w:t xml:space="preserve">, in total, </w:t>
      </w:r>
      <w:r w:rsidR="00F32B92" w:rsidRPr="008C1775">
        <w:rPr>
          <w:rFonts w:ascii="Calibri" w:hAnsi="Calibri" w:cs="Calibri"/>
          <w:sz w:val="22"/>
          <w:szCs w:val="22"/>
        </w:rPr>
        <w:t>roughly:</w:t>
      </w:r>
    </w:p>
    <w:p w14:paraId="0BB98A80" w14:textId="08D622BB" w:rsidR="00F32B92" w:rsidRPr="008C1775" w:rsidRDefault="00F32B92" w:rsidP="00F32B92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C1775">
        <w:rPr>
          <w:rFonts w:ascii="Calibri" w:hAnsi="Calibri" w:cs="Calibri"/>
          <w:b/>
          <w:bCs/>
          <w:sz w:val="22"/>
          <w:szCs w:val="22"/>
        </w:rPr>
        <w:t xml:space="preserve">1 × </w:t>
      </w:r>
      <w:r w:rsidR="00A0176A" w:rsidRPr="00A0176A">
        <w:rPr>
          <w:rFonts w:ascii="Calibri" w:hAnsi="Calibri" w:cs="Calibri"/>
          <w:b/>
          <w:bCs/>
          <w:sz w:val="22"/>
          <w:szCs w:val="22"/>
        </w:rPr>
        <w:t>PIC18F26-45-46-Q10</w:t>
      </w:r>
      <w:r w:rsidR="00A0176A">
        <w:rPr>
          <w:rFonts w:ascii="Calibri" w:hAnsi="Calibri" w:cs="Calibri"/>
          <w:sz w:val="22"/>
          <w:szCs w:val="22"/>
        </w:rPr>
        <w:t xml:space="preserve"> </w:t>
      </w:r>
      <w:r w:rsidRPr="008C1775">
        <w:rPr>
          <w:rFonts w:ascii="Calibri" w:hAnsi="Calibri" w:cs="Calibri"/>
          <w:b/>
          <w:bCs/>
          <w:sz w:val="22"/>
          <w:szCs w:val="22"/>
        </w:rPr>
        <w:t>Microcontroller</w:t>
      </w:r>
    </w:p>
    <w:p w14:paraId="6803167B" w14:textId="77777777" w:rsidR="00F32B92" w:rsidRPr="008C1775" w:rsidRDefault="00F32B92" w:rsidP="00F32B92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C1775">
        <w:rPr>
          <w:rFonts w:ascii="Calibri" w:hAnsi="Calibri" w:cs="Calibri"/>
          <w:b/>
          <w:bCs/>
          <w:sz w:val="22"/>
          <w:szCs w:val="22"/>
        </w:rPr>
        <w:t>1 × Buck-Boost Converter IC</w:t>
      </w:r>
    </w:p>
    <w:p w14:paraId="59825F8C" w14:textId="77777777" w:rsidR="00F32B92" w:rsidRPr="008C1775" w:rsidRDefault="00F32B92" w:rsidP="00F32B92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C1775">
        <w:rPr>
          <w:rFonts w:ascii="Calibri" w:hAnsi="Calibri" w:cs="Calibri"/>
          <w:b/>
          <w:bCs/>
          <w:sz w:val="22"/>
          <w:szCs w:val="22"/>
        </w:rPr>
        <w:t xml:space="preserve">1 × 3.3 V </w:t>
      </w:r>
      <w:r>
        <w:rPr>
          <w:rFonts w:ascii="Calibri" w:hAnsi="Calibri" w:cs="Calibri"/>
          <w:b/>
          <w:bCs/>
          <w:sz w:val="22"/>
          <w:szCs w:val="22"/>
        </w:rPr>
        <w:t>Low Dropout Regulator</w:t>
      </w:r>
    </w:p>
    <w:p w14:paraId="79986927" w14:textId="77777777" w:rsidR="00F32B92" w:rsidRPr="008C1775" w:rsidRDefault="00F32B92" w:rsidP="00F32B92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C1775">
        <w:rPr>
          <w:rFonts w:ascii="Calibri" w:hAnsi="Calibri" w:cs="Calibri"/>
          <w:b/>
          <w:bCs/>
          <w:sz w:val="22"/>
          <w:szCs w:val="22"/>
        </w:rPr>
        <w:t>6–8 × MOSFETs/Transistors</w:t>
      </w:r>
    </w:p>
    <w:p w14:paraId="67070190" w14:textId="77777777" w:rsidR="00F32B92" w:rsidRPr="008C1775" w:rsidRDefault="00F32B92" w:rsidP="00F32B92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C1775">
        <w:rPr>
          <w:rFonts w:ascii="Calibri" w:hAnsi="Calibri" w:cs="Calibri"/>
          <w:b/>
          <w:bCs/>
          <w:sz w:val="22"/>
          <w:szCs w:val="22"/>
        </w:rPr>
        <w:t>16 × High-brightness LEDs</w:t>
      </w:r>
    </w:p>
    <w:p w14:paraId="12D3F005" w14:textId="365AFB4D" w:rsidR="00F32B92" w:rsidRPr="008C1775" w:rsidRDefault="00F32B92" w:rsidP="00F32B92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C1775">
        <w:rPr>
          <w:rFonts w:ascii="Calibri" w:hAnsi="Calibri" w:cs="Calibri"/>
          <w:b/>
          <w:bCs/>
          <w:sz w:val="22"/>
          <w:szCs w:val="22"/>
        </w:rPr>
        <w:t>1 × Buzzer</w:t>
      </w:r>
    </w:p>
    <w:p w14:paraId="67ABA936" w14:textId="77777777" w:rsidR="00F32B92" w:rsidRPr="008C1775" w:rsidRDefault="00F32B92" w:rsidP="00F32B92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C1775">
        <w:rPr>
          <w:rFonts w:ascii="Calibri" w:hAnsi="Calibri" w:cs="Calibri"/>
          <w:b/>
          <w:bCs/>
          <w:sz w:val="22"/>
          <w:szCs w:val="22"/>
        </w:rPr>
        <w:t>~40 × Passive components (resistors, capacitors, inductors)</w:t>
      </w:r>
    </w:p>
    <w:p w14:paraId="0AF4587A" w14:textId="603C7FE2" w:rsidR="00F9153A" w:rsidRPr="00F9153A" w:rsidRDefault="00F32B92" w:rsidP="004C1967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C1775">
        <w:rPr>
          <w:rFonts w:ascii="Calibri" w:hAnsi="Calibri" w:cs="Calibri"/>
          <w:b/>
          <w:bCs/>
          <w:sz w:val="22"/>
          <w:szCs w:val="22"/>
        </w:rPr>
        <w:t>6 × Connectors/Headers</w:t>
      </w:r>
      <w:r w:rsidR="00E811F5">
        <w:rPr>
          <w:rFonts w:ascii="Calibri" w:hAnsi="Calibri" w:cs="Calibri"/>
          <w:sz w:val="22"/>
          <w:szCs w:val="22"/>
        </w:rPr>
        <w:br w:type="page"/>
      </w:r>
    </w:p>
    <w:p w14:paraId="6213ECDD" w14:textId="146D2816" w:rsidR="00AC4E08" w:rsidRPr="00306B6F" w:rsidRDefault="00AC4E08" w:rsidP="00AC4E08">
      <w:pPr>
        <w:pStyle w:val="Heading2"/>
        <w:numPr>
          <w:ilvl w:val="0"/>
          <w:numId w:val="1"/>
        </w:numPr>
        <w:suppressAutoHyphens/>
        <w:overflowPunct w:val="0"/>
        <w:spacing w:before="40" w:after="0" w:line="259" w:lineRule="auto"/>
        <w:rPr>
          <w:rFonts w:ascii="Calibri Light" w:hAnsi="Calibri Light" w:cs="Calibri Light"/>
          <w:b/>
          <w:bCs/>
          <w:sz w:val="28"/>
          <w:szCs w:val="28"/>
        </w:rPr>
      </w:pPr>
      <w:bookmarkStart w:id="8" w:name="_Toc131064317"/>
      <w:bookmarkStart w:id="9" w:name="_Toc214973636"/>
      <w:r w:rsidRPr="00306B6F">
        <w:rPr>
          <w:rFonts w:ascii="Calibri Light" w:hAnsi="Calibri Light" w:cs="Calibri Light"/>
          <w:b/>
          <w:bCs/>
          <w:sz w:val="28"/>
          <w:szCs w:val="28"/>
        </w:rPr>
        <w:lastRenderedPageBreak/>
        <w:t>Hardware Design</w:t>
      </w:r>
      <w:bookmarkEnd w:id="8"/>
      <w:r w:rsidR="00306B6F" w:rsidRPr="00306B6F">
        <w:rPr>
          <w:rFonts w:ascii="Calibri Light" w:hAnsi="Calibri Light" w:cs="Calibri Light"/>
          <w:b/>
          <w:bCs/>
          <w:sz w:val="28"/>
          <w:szCs w:val="28"/>
        </w:rPr>
        <w:t>:</w:t>
      </w:r>
      <w:bookmarkEnd w:id="9"/>
    </w:p>
    <w:p w14:paraId="7587E9C7" w14:textId="58F124CB" w:rsidR="00AC4E08" w:rsidRDefault="00F7245D" w:rsidP="00E20BF0">
      <w:pPr>
        <w:ind w:firstLine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Below is a table of each on board connection header </w:t>
      </w:r>
      <w:r w:rsidR="00E15686">
        <w:rPr>
          <w:rFonts w:ascii="Calibri" w:hAnsi="Calibri" w:cs="Calibri"/>
          <w:sz w:val="22"/>
          <w:szCs w:val="22"/>
        </w:rPr>
        <w:t>along with it’s corresponding MCU Pinout</w:t>
      </w:r>
    </w:p>
    <w:tbl>
      <w:tblPr>
        <w:tblW w:w="4820" w:type="dxa"/>
        <w:tblLayout w:type="fixed"/>
        <w:tblLook w:val="04A0" w:firstRow="1" w:lastRow="0" w:firstColumn="1" w:lastColumn="0" w:noHBand="0" w:noVBand="1"/>
      </w:tblPr>
      <w:tblGrid>
        <w:gridCol w:w="1255"/>
        <w:gridCol w:w="1890"/>
        <w:gridCol w:w="1675"/>
      </w:tblGrid>
      <w:tr w:rsidR="00F9153A" w:rsidRPr="00624AA6" w14:paraId="661067F8" w14:textId="77777777" w:rsidTr="00DB722B">
        <w:trPr>
          <w:trHeight w:val="26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FBA0" w14:textId="2053C0B7" w:rsidR="00F9153A" w:rsidRPr="00070446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07044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Connector</w:t>
            </w:r>
            <w:r w:rsidR="00CE46F1" w:rsidRPr="0007044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</w:t>
            </w:r>
            <w:r w:rsidR="00D73A75" w:rsidRPr="0007044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Heade</w:t>
            </w:r>
            <w:r w:rsidR="00070446" w:rsidRPr="0007044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134C" w14:textId="7C597BD1" w:rsidR="00F9153A" w:rsidRPr="00070446" w:rsidRDefault="00070446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07044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3336" w14:textId="77777777" w:rsidR="00F9153A" w:rsidRPr="008626DB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8626DB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MCU Pins</w:t>
            </w:r>
          </w:p>
        </w:tc>
      </w:tr>
      <w:tr w:rsidR="00F9153A" w:rsidRPr="00624AA6" w14:paraId="2324A40A" w14:textId="77777777" w:rsidTr="00DB722B">
        <w:trPr>
          <w:trHeight w:val="26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8EA1" w14:textId="77777777" w:rsidR="00F9153A" w:rsidRPr="00624AA6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 w:rsidRPr="00624AA6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J1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81CC" w14:textId="77777777" w:rsidR="00F9153A" w:rsidRPr="00624AA6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 w:rsidRPr="00624AA6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Male Headers for PICKIT Programmer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FCF9D" w14:textId="77777777" w:rsidR="00F9153A" w:rsidRDefault="00EC5287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RB6/KBI2/PGC</w:t>
            </w:r>
          </w:p>
          <w:p w14:paraId="21751147" w14:textId="23042E04" w:rsidR="00EC5287" w:rsidRPr="008626DB" w:rsidRDefault="00EC5287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RB7</w:t>
            </w:r>
            <w:r w:rsidR="00F3509C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/KBI3/PGD</w:t>
            </w:r>
          </w:p>
        </w:tc>
      </w:tr>
      <w:tr w:rsidR="00F9153A" w:rsidRPr="00624AA6" w14:paraId="1FE0C27C" w14:textId="77777777" w:rsidTr="00DB722B">
        <w:trPr>
          <w:trHeight w:val="245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5E5E7" w14:textId="77777777" w:rsidR="00F9153A" w:rsidRPr="00624AA6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 w:rsidRPr="00624AA6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J2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B9B2" w14:textId="77777777" w:rsidR="00F9153A" w:rsidRPr="00624AA6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 w:rsidRPr="00624AA6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Male Headers for Serial</w:t>
            </w: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 xml:space="preserve"> Connection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6562" w14:textId="77777777" w:rsidR="00F9153A" w:rsidRDefault="00F3509C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RC6/TX</w:t>
            </w:r>
            <w:r w:rsidR="005E61F6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/CK</w:t>
            </w:r>
          </w:p>
          <w:p w14:paraId="447D8EEC" w14:textId="15583B67" w:rsidR="005E61F6" w:rsidRPr="008626DB" w:rsidRDefault="005E61F6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RC7/RX/DT</w:t>
            </w:r>
          </w:p>
        </w:tc>
      </w:tr>
      <w:tr w:rsidR="00F9153A" w:rsidRPr="00624AA6" w14:paraId="0875C61A" w14:textId="77777777" w:rsidTr="00DB722B">
        <w:trPr>
          <w:trHeight w:val="26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E538" w14:textId="77777777" w:rsidR="00F9153A" w:rsidRPr="00624AA6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 w:rsidRPr="00624AA6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J3, J5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4479" w14:textId="77777777" w:rsidR="00F9153A" w:rsidRPr="00624AA6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 w:rsidRPr="00624AA6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Connectors for Batter</w:t>
            </w: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y Power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9BB0" w14:textId="77777777" w:rsidR="00F9153A" w:rsidRDefault="005E61F6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RB3/CANRX</w:t>
            </w:r>
          </w:p>
          <w:p w14:paraId="0236B977" w14:textId="2FE153F3" w:rsidR="005E61F6" w:rsidRPr="008626DB" w:rsidRDefault="00DF7441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RB4/KBIO/AN9</w:t>
            </w:r>
          </w:p>
        </w:tc>
      </w:tr>
      <w:tr w:rsidR="00F9153A" w:rsidRPr="00624AA6" w14:paraId="07EEC6F1" w14:textId="77777777" w:rsidTr="00DB722B">
        <w:trPr>
          <w:trHeight w:val="245"/>
        </w:trPr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D8BF2" w14:textId="77777777" w:rsidR="00F9153A" w:rsidRPr="00624AA6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 w:rsidRPr="00624AA6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J6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E8BBC" w14:textId="77777777" w:rsidR="00F9153A" w:rsidRPr="00624AA6" w:rsidRDefault="00F9153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 w:rsidRPr="00624AA6"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Connector</w:t>
            </w: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 xml:space="preserve"> for IR Sensor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DB108" w14:textId="77777777" w:rsidR="00F9153A" w:rsidRDefault="00BD6310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RC2/CCP1</w:t>
            </w:r>
          </w:p>
          <w:p w14:paraId="2AD52BE1" w14:textId="77777777" w:rsidR="0064039A" w:rsidRDefault="0064039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RC3/SCK/SCL</w:t>
            </w:r>
          </w:p>
          <w:p w14:paraId="49B38B2B" w14:textId="17740380" w:rsidR="0064039A" w:rsidRPr="008626DB" w:rsidRDefault="0064039A" w:rsidP="00DB722B">
            <w:pPr>
              <w:widowControl w:val="0"/>
              <w:suppressAutoHyphens/>
              <w:overflowPunct w:val="0"/>
              <w:spacing w:after="0" w:line="240" w:lineRule="auto"/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sz w:val="22"/>
                <w:szCs w:val="22"/>
                <w14:ligatures w14:val="none"/>
              </w:rPr>
              <w:t>RC4/SDI/SDA</w:t>
            </w:r>
          </w:p>
        </w:tc>
      </w:tr>
    </w:tbl>
    <w:p w14:paraId="39672C82" w14:textId="77777777" w:rsidR="008C1775" w:rsidRDefault="008C1775" w:rsidP="00AC4E08">
      <w:pPr>
        <w:rPr>
          <w:rFonts w:ascii="Calibri" w:hAnsi="Calibri" w:cs="Calibri"/>
          <w:sz w:val="22"/>
          <w:szCs w:val="22"/>
        </w:rPr>
      </w:pPr>
    </w:p>
    <w:p w14:paraId="20199170" w14:textId="4A8822CA" w:rsidR="00D47D01" w:rsidRPr="00445407" w:rsidRDefault="00E811F5" w:rsidP="00AC4E08">
      <w:pPr>
        <w:rPr>
          <w:rFonts w:ascii="Calibri" w:hAnsi="Calibri" w:cs="Calibri"/>
          <w:b/>
          <w:bCs/>
          <w:sz w:val="22"/>
          <w:szCs w:val="22"/>
        </w:rPr>
      </w:pPr>
      <w:r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5</w:t>
      </w:r>
      <w:r w:rsidR="00D87C55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.1: Power:</w:t>
      </w:r>
      <w:r w:rsidR="00D87C55" w:rsidRPr="0044540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73C594F" w14:textId="138D6940" w:rsidR="00262B2F" w:rsidRDefault="00262B2F" w:rsidP="00E20BF0">
      <w:pPr>
        <w:ind w:firstLine="720"/>
        <w:rPr>
          <w:rFonts w:ascii="Calibri" w:hAnsi="Calibri" w:cs="Calibri"/>
          <w:sz w:val="22"/>
          <w:szCs w:val="22"/>
        </w:rPr>
      </w:pPr>
      <w:r w:rsidRPr="00262B2F">
        <w:rPr>
          <w:rFonts w:ascii="Calibri" w:hAnsi="Calibri" w:cs="Calibri"/>
          <w:sz w:val="22"/>
          <w:szCs w:val="22"/>
        </w:rPr>
        <w:t xml:space="preserve">The Rack Protector is powered by </w:t>
      </w:r>
      <w:r w:rsidRPr="00262B2F">
        <w:rPr>
          <w:rFonts w:ascii="Calibri" w:hAnsi="Calibri" w:cs="Calibri"/>
          <w:b/>
          <w:bCs/>
          <w:sz w:val="22"/>
          <w:szCs w:val="22"/>
        </w:rPr>
        <w:t>six C-sized alkaline batteries</w:t>
      </w:r>
      <w:r w:rsidRPr="00262B2F">
        <w:rPr>
          <w:rFonts w:ascii="Calibri" w:hAnsi="Calibri" w:cs="Calibri"/>
          <w:sz w:val="22"/>
          <w:szCs w:val="22"/>
        </w:rPr>
        <w:t xml:space="preserve">, arranged in two groups connected through </w:t>
      </w:r>
      <w:r w:rsidRPr="00262B2F">
        <w:rPr>
          <w:rFonts w:ascii="Calibri" w:hAnsi="Calibri" w:cs="Calibri"/>
          <w:b/>
          <w:bCs/>
          <w:sz w:val="22"/>
          <w:szCs w:val="22"/>
        </w:rPr>
        <w:t>separate connectors</w:t>
      </w:r>
      <w:r w:rsidRPr="00262B2F">
        <w:rPr>
          <w:rFonts w:ascii="Calibri" w:hAnsi="Calibri" w:cs="Calibri"/>
          <w:sz w:val="22"/>
          <w:szCs w:val="22"/>
        </w:rPr>
        <w:t xml:space="preserve"> that are then wired in </w:t>
      </w:r>
      <w:r w:rsidRPr="00262B2F">
        <w:rPr>
          <w:rFonts w:ascii="Calibri" w:hAnsi="Calibri" w:cs="Calibri"/>
          <w:b/>
          <w:bCs/>
          <w:sz w:val="22"/>
          <w:szCs w:val="22"/>
        </w:rPr>
        <w:t>series on the PCB</w:t>
      </w:r>
      <w:r w:rsidRPr="00262B2F">
        <w:rPr>
          <w:rFonts w:ascii="Calibri" w:hAnsi="Calibri" w:cs="Calibri"/>
          <w:sz w:val="22"/>
          <w:szCs w:val="22"/>
        </w:rPr>
        <w:t xml:space="preserve"> to produce a nominal </w:t>
      </w:r>
      <w:r w:rsidRPr="00262B2F">
        <w:rPr>
          <w:rFonts w:ascii="Calibri" w:hAnsi="Calibri" w:cs="Calibri"/>
          <w:b/>
          <w:bCs/>
          <w:sz w:val="22"/>
          <w:szCs w:val="22"/>
        </w:rPr>
        <w:t>9 V DC supply</w:t>
      </w:r>
      <w:r>
        <w:rPr>
          <w:rFonts w:ascii="Calibri" w:hAnsi="Calibri" w:cs="Calibri"/>
          <w:b/>
          <w:bCs/>
          <w:sz w:val="22"/>
          <w:szCs w:val="22"/>
        </w:rPr>
        <w:t>.</w:t>
      </w:r>
    </w:p>
    <w:p w14:paraId="0A3B6E64" w14:textId="5783D6DB" w:rsidR="00B93071" w:rsidRPr="00445407" w:rsidRDefault="00057CDE" w:rsidP="00AC4E08">
      <w:pPr>
        <w:rPr>
          <w:rFonts w:ascii="Calibri" w:hAnsi="Calibri" w:cs="Calibri"/>
          <w:b/>
          <w:bCs/>
          <w:sz w:val="22"/>
          <w:szCs w:val="22"/>
        </w:rPr>
      </w:pPr>
      <w:r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5</w:t>
      </w:r>
      <w:r w:rsidR="001B5B56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.2: LED</w:t>
      </w:r>
      <w:r w:rsidR="00762CB4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s</w:t>
      </w:r>
      <w:r w:rsidR="001B5B56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:</w:t>
      </w:r>
      <w:r w:rsidR="001B5B56" w:rsidRPr="0044540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7A33851" w14:textId="0B58EE82" w:rsidR="008512A0" w:rsidRDefault="008512A0" w:rsidP="00E20BF0">
      <w:pPr>
        <w:ind w:firstLine="720"/>
        <w:rPr>
          <w:rFonts w:ascii="Calibri" w:hAnsi="Calibri" w:cs="Calibri"/>
          <w:sz w:val="22"/>
          <w:szCs w:val="22"/>
        </w:rPr>
      </w:pPr>
      <w:r w:rsidRPr="008512A0">
        <w:rPr>
          <w:rFonts w:ascii="Calibri" w:hAnsi="Calibri" w:cs="Calibri"/>
          <w:sz w:val="22"/>
          <w:szCs w:val="22"/>
        </w:rPr>
        <w:t xml:space="preserve">The board drives </w:t>
      </w:r>
      <w:r w:rsidRPr="008512A0">
        <w:rPr>
          <w:rFonts w:ascii="Calibri" w:hAnsi="Calibri" w:cs="Calibri"/>
          <w:b/>
          <w:bCs/>
          <w:sz w:val="22"/>
          <w:szCs w:val="22"/>
        </w:rPr>
        <w:t>16 high-brightness white LEDs</w:t>
      </w:r>
      <w:r w:rsidRPr="008512A0">
        <w:rPr>
          <w:rFonts w:ascii="Calibri" w:hAnsi="Calibri" w:cs="Calibri"/>
          <w:sz w:val="22"/>
          <w:szCs w:val="22"/>
        </w:rPr>
        <w:t xml:space="preserve"> arranged into </w:t>
      </w:r>
      <w:r w:rsidRPr="008512A0">
        <w:rPr>
          <w:rFonts w:ascii="Calibri" w:hAnsi="Calibri" w:cs="Calibri"/>
          <w:b/>
          <w:bCs/>
          <w:sz w:val="22"/>
          <w:szCs w:val="22"/>
        </w:rPr>
        <w:t>two independent LED banks</w:t>
      </w:r>
      <w:r w:rsidRPr="008512A0">
        <w:rPr>
          <w:rFonts w:ascii="Calibri" w:hAnsi="Calibri" w:cs="Calibri"/>
          <w:sz w:val="22"/>
          <w:szCs w:val="22"/>
        </w:rPr>
        <w:t xml:space="preserve">. Each bank consists of </w:t>
      </w:r>
      <w:r w:rsidR="004E3520">
        <w:rPr>
          <w:rFonts w:ascii="Calibri" w:hAnsi="Calibri" w:cs="Calibri"/>
          <w:sz w:val="22"/>
          <w:szCs w:val="22"/>
        </w:rPr>
        <w:t>8</w:t>
      </w:r>
      <w:r w:rsidRPr="008512A0">
        <w:rPr>
          <w:rFonts w:ascii="Calibri" w:hAnsi="Calibri" w:cs="Calibri"/>
          <w:sz w:val="22"/>
          <w:szCs w:val="22"/>
        </w:rPr>
        <w:t xml:space="preserve"> LEDs with current-limiting resistors and is switched by an </w:t>
      </w:r>
      <w:r w:rsidRPr="008512A0">
        <w:rPr>
          <w:rFonts w:ascii="Calibri" w:hAnsi="Calibri" w:cs="Calibri"/>
          <w:b/>
          <w:bCs/>
          <w:sz w:val="22"/>
          <w:szCs w:val="22"/>
        </w:rPr>
        <w:t>N-channel MOSFET</w:t>
      </w:r>
      <w:r w:rsidRPr="008512A0">
        <w:rPr>
          <w:rFonts w:ascii="Calibri" w:hAnsi="Calibri" w:cs="Calibri"/>
          <w:sz w:val="22"/>
          <w:szCs w:val="22"/>
        </w:rPr>
        <w:t xml:space="preserve"> under control of the MCU. The control signals are labeled </w:t>
      </w:r>
      <w:r w:rsidRPr="008512A0">
        <w:rPr>
          <w:rFonts w:ascii="Calibri" w:hAnsi="Calibri" w:cs="Calibri"/>
          <w:b/>
          <w:bCs/>
          <w:sz w:val="22"/>
          <w:szCs w:val="22"/>
        </w:rPr>
        <w:t>WHITE_EN</w:t>
      </w:r>
      <w:r w:rsidRPr="008512A0">
        <w:rPr>
          <w:rFonts w:ascii="Calibri" w:hAnsi="Calibri" w:cs="Calibri"/>
          <w:sz w:val="22"/>
          <w:szCs w:val="22"/>
        </w:rPr>
        <w:t xml:space="preserve"> and </w:t>
      </w:r>
      <w:r w:rsidRPr="008512A0">
        <w:rPr>
          <w:rFonts w:ascii="Calibri" w:hAnsi="Calibri" w:cs="Calibri"/>
          <w:b/>
          <w:bCs/>
          <w:sz w:val="22"/>
          <w:szCs w:val="22"/>
        </w:rPr>
        <w:t>WHITE_EN2</w:t>
      </w:r>
      <w:r w:rsidRPr="008512A0">
        <w:rPr>
          <w:rFonts w:ascii="Calibri" w:hAnsi="Calibri" w:cs="Calibri"/>
          <w:sz w:val="22"/>
          <w:szCs w:val="22"/>
        </w:rPr>
        <w:t>, corresponding to LED Bank 1 and LED Bank 2 respectively.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2A0">
        <w:rPr>
          <w:rFonts w:ascii="Calibri" w:hAnsi="Calibri" w:cs="Calibri"/>
          <w:sz w:val="22"/>
          <w:szCs w:val="22"/>
        </w:rPr>
        <w:t>When the microcontroller detects presence from the sensor, it sets these output pins high, turning on the MOSFETs and activating the LED banks. The 5 V rail provides LED power, while the microcontroller logic controls the timing and duty cycle for visual alerts or illumination.</w:t>
      </w:r>
    </w:p>
    <w:p w14:paraId="2A810027" w14:textId="312F59A5" w:rsidR="00382361" w:rsidRPr="00445407" w:rsidRDefault="00057CDE" w:rsidP="00AC4E08">
      <w:pPr>
        <w:rPr>
          <w:rFonts w:ascii="Calibri" w:hAnsi="Calibri" w:cs="Calibri"/>
          <w:b/>
          <w:bCs/>
          <w:sz w:val="22"/>
          <w:szCs w:val="22"/>
        </w:rPr>
      </w:pPr>
      <w:r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5</w:t>
      </w:r>
      <w:r w:rsidR="00382361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.3: Sensor Board</w:t>
      </w:r>
      <w:r w:rsidR="00306B6F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:</w:t>
      </w:r>
      <w:r w:rsidR="00382361" w:rsidRPr="0044540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19B3C667" w14:textId="1FC6851D" w:rsidR="0084734B" w:rsidRDefault="0084734B" w:rsidP="00E20BF0">
      <w:pPr>
        <w:ind w:firstLine="720"/>
        <w:rPr>
          <w:rFonts w:ascii="Calibri" w:hAnsi="Calibri" w:cs="Calibri"/>
          <w:sz w:val="22"/>
          <w:szCs w:val="22"/>
        </w:rPr>
      </w:pPr>
      <w:r w:rsidRPr="0084734B">
        <w:rPr>
          <w:rFonts w:ascii="Calibri" w:hAnsi="Calibri" w:cs="Calibri"/>
          <w:sz w:val="22"/>
          <w:szCs w:val="22"/>
        </w:rPr>
        <w:t xml:space="preserve">The </w:t>
      </w:r>
      <w:r w:rsidRPr="0084734B">
        <w:rPr>
          <w:rFonts w:ascii="Calibri" w:hAnsi="Calibri" w:cs="Calibri"/>
          <w:b/>
          <w:bCs/>
          <w:sz w:val="22"/>
          <w:szCs w:val="22"/>
        </w:rPr>
        <w:t>sensor board</w:t>
      </w:r>
      <w:r w:rsidRPr="0084734B">
        <w:rPr>
          <w:rFonts w:ascii="Calibri" w:hAnsi="Calibri" w:cs="Calibri"/>
          <w:sz w:val="22"/>
          <w:szCs w:val="22"/>
        </w:rPr>
        <w:t xml:space="preserve"> connects to the main PCB through a </w:t>
      </w:r>
      <w:r w:rsidR="004A7D4A">
        <w:rPr>
          <w:rFonts w:ascii="Calibri" w:hAnsi="Calibri" w:cs="Calibri"/>
          <w:b/>
          <w:bCs/>
          <w:sz w:val="22"/>
          <w:szCs w:val="22"/>
        </w:rPr>
        <w:t>5</w:t>
      </w:r>
      <w:r w:rsidRPr="0084734B">
        <w:rPr>
          <w:rFonts w:ascii="Calibri" w:hAnsi="Calibri" w:cs="Calibri"/>
          <w:b/>
          <w:bCs/>
          <w:sz w:val="22"/>
          <w:szCs w:val="22"/>
        </w:rPr>
        <w:t>-pin I²C header (J6)</w:t>
      </w:r>
      <w:r w:rsidRPr="0084734B">
        <w:rPr>
          <w:rFonts w:ascii="Calibri" w:hAnsi="Calibri" w:cs="Calibri"/>
          <w:sz w:val="22"/>
          <w:szCs w:val="22"/>
        </w:rPr>
        <w:t xml:space="preserve">, carrying </w:t>
      </w:r>
      <w:r w:rsidRPr="0084734B">
        <w:rPr>
          <w:rFonts w:ascii="Calibri" w:hAnsi="Calibri" w:cs="Calibri"/>
          <w:b/>
          <w:bCs/>
          <w:sz w:val="22"/>
          <w:szCs w:val="22"/>
        </w:rPr>
        <w:t>SDA</w:t>
      </w:r>
      <w:r w:rsidRPr="0084734B">
        <w:rPr>
          <w:rFonts w:ascii="Calibri" w:hAnsi="Calibri" w:cs="Calibri"/>
          <w:sz w:val="22"/>
          <w:szCs w:val="22"/>
        </w:rPr>
        <w:t xml:space="preserve">, </w:t>
      </w:r>
      <w:r w:rsidRPr="0084734B">
        <w:rPr>
          <w:rFonts w:ascii="Calibri" w:hAnsi="Calibri" w:cs="Calibri"/>
          <w:b/>
          <w:bCs/>
          <w:sz w:val="22"/>
          <w:szCs w:val="22"/>
        </w:rPr>
        <w:t>SCL</w:t>
      </w:r>
      <w:r w:rsidRPr="0084734B">
        <w:rPr>
          <w:rFonts w:ascii="Calibri" w:hAnsi="Calibri" w:cs="Calibri"/>
          <w:sz w:val="22"/>
          <w:szCs w:val="22"/>
        </w:rPr>
        <w:t>,</w:t>
      </w:r>
      <w:r w:rsidR="004A7D4A" w:rsidRPr="003324A2">
        <w:rPr>
          <w:rFonts w:ascii="Calibri" w:hAnsi="Calibri" w:cs="Calibri"/>
          <w:b/>
          <w:bCs/>
          <w:sz w:val="22"/>
          <w:szCs w:val="22"/>
        </w:rPr>
        <w:t xml:space="preserve"> INT,</w:t>
      </w:r>
      <w:r w:rsidRPr="003324A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4734B">
        <w:rPr>
          <w:rFonts w:ascii="Calibri" w:hAnsi="Calibri" w:cs="Calibri"/>
          <w:b/>
          <w:bCs/>
          <w:sz w:val="22"/>
          <w:szCs w:val="22"/>
        </w:rPr>
        <w:t>VCC (3.3 V)</w:t>
      </w:r>
      <w:r w:rsidRPr="0084734B">
        <w:rPr>
          <w:rFonts w:ascii="Calibri" w:hAnsi="Calibri" w:cs="Calibri"/>
          <w:sz w:val="22"/>
          <w:szCs w:val="22"/>
        </w:rPr>
        <w:t xml:space="preserve">, and </w:t>
      </w:r>
      <w:r w:rsidRPr="0084734B">
        <w:rPr>
          <w:rFonts w:ascii="Calibri" w:hAnsi="Calibri" w:cs="Calibri"/>
          <w:b/>
          <w:bCs/>
          <w:sz w:val="22"/>
          <w:szCs w:val="22"/>
        </w:rPr>
        <w:t>GND</w:t>
      </w:r>
      <w:r w:rsidRPr="0084734B">
        <w:rPr>
          <w:rFonts w:ascii="Calibri" w:hAnsi="Calibri" w:cs="Calibri"/>
          <w:sz w:val="22"/>
          <w:szCs w:val="22"/>
        </w:rPr>
        <w:t>. T</w:t>
      </w:r>
      <w:r w:rsidR="00760930">
        <w:rPr>
          <w:rFonts w:ascii="Calibri" w:hAnsi="Calibri" w:cs="Calibri"/>
          <w:sz w:val="22"/>
          <w:szCs w:val="22"/>
        </w:rPr>
        <w:t>he</w:t>
      </w:r>
      <w:r w:rsidRPr="0084734B">
        <w:rPr>
          <w:rFonts w:ascii="Calibri" w:hAnsi="Calibri" w:cs="Calibri"/>
          <w:sz w:val="22"/>
          <w:szCs w:val="22"/>
        </w:rPr>
        <w:t xml:space="preserve"> external infrared presence sensor continuously measures proximity and transmits digital readings over the I²C bus.</w:t>
      </w:r>
      <w:r w:rsidR="00760930">
        <w:rPr>
          <w:rFonts w:ascii="Calibri" w:hAnsi="Calibri" w:cs="Calibri"/>
          <w:sz w:val="22"/>
          <w:szCs w:val="22"/>
        </w:rPr>
        <w:t xml:space="preserve"> </w:t>
      </w:r>
      <w:r w:rsidRPr="0084734B">
        <w:rPr>
          <w:rFonts w:ascii="Calibri" w:hAnsi="Calibri" w:cs="Calibri"/>
          <w:sz w:val="22"/>
          <w:szCs w:val="22"/>
        </w:rPr>
        <w:t xml:space="preserve">The sensor board provides </w:t>
      </w:r>
      <w:r w:rsidR="00760930">
        <w:rPr>
          <w:rFonts w:ascii="Calibri" w:hAnsi="Calibri" w:cs="Calibri"/>
          <w:sz w:val="22"/>
          <w:szCs w:val="22"/>
        </w:rPr>
        <w:t>presence</w:t>
      </w:r>
      <w:r w:rsidRPr="0084734B">
        <w:rPr>
          <w:rFonts w:ascii="Calibri" w:hAnsi="Calibri" w:cs="Calibri"/>
          <w:sz w:val="22"/>
          <w:szCs w:val="22"/>
        </w:rPr>
        <w:t xml:space="preserve"> data that the MCU uses to determine when to trigger LEDs or the buzzer.</w:t>
      </w:r>
    </w:p>
    <w:p w14:paraId="169304A1" w14:textId="041DC27F" w:rsidR="00C2777D" w:rsidRPr="00445407" w:rsidRDefault="00057CDE" w:rsidP="00AC4E08">
      <w:pPr>
        <w:rPr>
          <w:rFonts w:ascii="Calibri" w:hAnsi="Calibri" w:cs="Calibri"/>
          <w:b/>
          <w:bCs/>
          <w:sz w:val="22"/>
          <w:szCs w:val="22"/>
        </w:rPr>
      </w:pPr>
      <w:r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5</w:t>
      </w:r>
      <w:r w:rsidR="00896678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.4:</w:t>
      </w:r>
      <w:r w:rsidR="00E72334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 xml:space="preserve"> Serial Port</w:t>
      </w:r>
      <w:r w:rsidR="00306B6F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:</w:t>
      </w:r>
      <w:r w:rsidR="00E72334" w:rsidRPr="0044540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5CD50CD" w14:textId="1B8A0B95" w:rsidR="00896678" w:rsidRDefault="00C2777D" w:rsidP="00E20BF0">
      <w:pPr>
        <w:ind w:firstLine="720"/>
        <w:rPr>
          <w:rFonts w:ascii="Calibri" w:hAnsi="Calibri" w:cs="Calibri"/>
          <w:sz w:val="22"/>
          <w:szCs w:val="22"/>
        </w:rPr>
      </w:pPr>
      <w:r w:rsidRPr="00C2777D">
        <w:rPr>
          <w:rFonts w:ascii="Calibri" w:hAnsi="Calibri" w:cs="Calibri"/>
          <w:sz w:val="22"/>
          <w:szCs w:val="22"/>
        </w:rPr>
        <w:t xml:space="preserve">A </w:t>
      </w:r>
      <w:r w:rsidRPr="00C2777D">
        <w:rPr>
          <w:rFonts w:ascii="Calibri" w:hAnsi="Calibri" w:cs="Calibri"/>
          <w:b/>
          <w:bCs/>
          <w:sz w:val="22"/>
          <w:szCs w:val="22"/>
        </w:rPr>
        <w:t>UART serial interface</w:t>
      </w:r>
      <w:r w:rsidRPr="00C2777D">
        <w:rPr>
          <w:rFonts w:ascii="Calibri" w:hAnsi="Calibri" w:cs="Calibri"/>
          <w:sz w:val="22"/>
          <w:szCs w:val="22"/>
        </w:rPr>
        <w:t xml:space="preserve"> is provided at </w:t>
      </w:r>
      <w:r w:rsidRPr="00C2777D">
        <w:rPr>
          <w:rFonts w:ascii="Calibri" w:hAnsi="Calibri" w:cs="Calibri"/>
          <w:b/>
          <w:bCs/>
          <w:sz w:val="22"/>
          <w:szCs w:val="22"/>
        </w:rPr>
        <w:t>connector J2</w:t>
      </w:r>
      <w:r w:rsidRPr="00C2777D">
        <w:rPr>
          <w:rFonts w:ascii="Calibri" w:hAnsi="Calibri" w:cs="Calibri"/>
          <w:sz w:val="22"/>
          <w:szCs w:val="22"/>
        </w:rPr>
        <w:t xml:space="preserve">, allowing communication with a PC </w:t>
      </w:r>
      <w:r w:rsidR="00E957AE">
        <w:rPr>
          <w:rFonts w:ascii="Calibri" w:hAnsi="Calibri" w:cs="Calibri"/>
          <w:sz w:val="22"/>
          <w:szCs w:val="22"/>
        </w:rPr>
        <w:t xml:space="preserve">via </w:t>
      </w:r>
      <w:r w:rsidRPr="00C2777D">
        <w:rPr>
          <w:rFonts w:ascii="Calibri" w:hAnsi="Calibri" w:cs="Calibri"/>
          <w:sz w:val="22"/>
          <w:szCs w:val="22"/>
        </w:rPr>
        <w:t>USB-to-TTL adapter for debugging or monitoring through PuTTY.</w:t>
      </w:r>
      <w:r w:rsidRPr="00C2777D">
        <w:rPr>
          <w:rFonts w:ascii="Calibri" w:hAnsi="Calibri" w:cs="Calibri"/>
          <w:sz w:val="22"/>
          <w:szCs w:val="22"/>
        </w:rPr>
        <w:br/>
        <w:t xml:space="preserve">The serial configuration is </w:t>
      </w:r>
      <w:r w:rsidRPr="00C2777D">
        <w:rPr>
          <w:rFonts w:ascii="Calibri" w:hAnsi="Calibri" w:cs="Calibri"/>
          <w:b/>
          <w:bCs/>
          <w:sz w:val="22"/>
          <w:szCs w:val="22"/>
        </w:rPr>
        <w:t>115200 baud, 8 data bits, no parity, 1 stop bit (8-N-1)</w:t>
      </w:r>
      <w:r w:rsidRPr="00C2777D">
        <w:rPr>
          <w:rFonts w:ascii="Calibri" w:hAnsi="Calibri" w:cs="Calibri"/>
          <w:sz w:val="22"/>
          <w:szCs w:val="22"/>
        </w:rPr>
        <w:t xml:space="preserve"> </w:t>
      </w:r>
      <w:r w:rsidRPr="00C2777D">
        <w:rPr>
          <w:rFonts w:ascii="Calibri" w:hAnsi="Calibri" w:cs="Calibri"/>
          <w:sz w:val="22"/>
          <w:szCs w:val="22"/>
        </w:rPr>
        <w:br/>
      </w:r>
      <w:r w:rsidRPr="00C2777D">
        <w:rPr>
          <w:rFonts w:ascii="Calibri" w:hAnsi="Calibri" w:cs="Calibri"/>
          <w:sz w:val="22"/>
          <w:szCs w:val="22"/>
        </w:rPr>
        <w:lastRenderedPageBreak/>
        <w:t xml:space="preserve">The transmit and receive lines use the MCU’s </w:t>
      </w:r>
      <w:r w:rsidRPr="00C2777D">
        <w:rPr>
          <w:rFonts w:ascii="Calibri" w:hAnsi="Calibri" w:cs="Calibri"/>
          <w:b/>
          <w:bCs/>
          <w:sz w:val="22"/>
          <w:szCs w:val="22"/>
        </w:rPr>
        <w:t>RC6 (TX1)</w:t>
      </w:r>
      <w:r w:rsidRPr="00C2777D">
        <w:rPr>
          <w:rFonts w:ascii="Calibri" w:hAnsi="Calibri" w:cs="Calibri"/>
          <w:sz w:val="22"/>
          <w:szCs w:val="22"/>
        </w:rPr>
        <w:t xml:space="preserve"> and </w:t>
      </w:r>
      <w:r w:rsidRPr="00C2777D">
        <w:rPr>
          <w:rFonts w:ascii="Calibri" w:hAnsi="Calibri" w:cs="Calibri"/>
          <w:b/>
          <w:bCs/>
          <w:sz w:val="22"/>
          <w:szCs w:val="22"/>
        </w:rPr>
        <w:t>RC7 (RX1)</w:t>
      </w:r>
      <w:r w:rsidRPr="00C2777D">
        <w:rPr>
          <w:rFonts w:ascii="Calibri" w:hAnsi="Calibri" w:cs="Calibri"/>
          <w:sz w:val="22"/>
          <w:szCs w:val="22"/>
        </w:rPr>
        <w:t xml:space="preserve"> pins, which are routed through the header.</w:t>
      </w:r>
    </w:p>
    <w:p w14:paraId="1988100C" w14:textId="1F68E9A9" w:rsidR="008B57D7" w:rsidRPr="00445407" w:rsidRDefault="00057CDE" w:rsidP="00AC4E08">
      <w:pPr>
        <w:rPr>
          <w:rFonts w:ascii="Calibri" w:hAnsi="Calibri" w:cs="Calibri"/>
          <w:b/>
          <w:bCs/>
          <w:sz w:val="22"/>
          <w:szCs w:val="22"/>
        </w:rPr>
      </w:pPr>
      <w:r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5</w:t>
      </w:r>
      <w:r w:rsidR="008B57D7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.5: Buzzer</w:t>
      </w:r>
      <w:r w:rsidR="00306B6F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:</w:t>
      </w:r>
      <w:r w:rsidR="008B57D7" w:rsidRPr="0044540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4CDD06D" w14:textId="782EEA6F" w:rsidR="00E811F5" w:rsidRDefault="00E811F5" w:rsidP="00E20BF0">
      <w:pPr>
        <w:ind w:firstLine="720"/>
        <w:rPr>
          <w:rFonts w:ascii="Calibri" w:hAnsi="Calibri" w:cs="Calibri"/>
          <w:sz w:val="22"/>
          <w:szCs w:val="22"/>
        </w:rPr>
      </w:pPr>
      <w:r w:rsidRPr="00E811F5">
        <w:rPr>
          <w:rFonts w:ascii="Calibri" w:hAnsi="Calibri" w:cs="Calibri"/>
          <w:sz w:val="22"/>
          <w:szCs w:val="22"/>
        </w:rPr>
        <w:t xml:space="preserve">An </w:t>
      </w:r>
      <w:r w:rsidRPr="00E811F5">
        <w:rPr>
          <w:rFonts w:ascii="Calibri" w:hAnsi="Calibri" w:cs="Calibri"/>
          <w:b/>
          <w:bCs/>
          <w:sz w:val="22"/>
          <w:szCs w:val="22"/>
        </w:rPr>
        <w:t>audio buzzer (SPK1)</w:t>
      </w:r>
      <w:r w:rsidRPr="00E811F5">
        <w:rPr>
          <w:rFonts w:ascii="Calibri" w:hAnsi="Calibri" w:cs="Calibri"/>
          <w:sz w:val="22"/>
          <w:szCs w:val="22"/>
        </w:rPr>
        <w:t xml:space="preserve"> provides an audible warning </w:t>
      </w:r>
      <w:r w:rsidR="00796F70">
        <w:rPr>
          <w:rFonts w:ascii="Calibri" w:hAnsi="Calibri" w:cs="Calibri"/>
          <w:sz w:val="22"/>
          <w:szCs w:val="22"/>
        </w:rPr>
        <w:t>single-</w:t>
      </w:r>
      <w:r w:rsidRPr="00E811F5">
        <w:rPr>
          <w:rFonts w:ascii="Calibri" w:hAnsi="Calibri" w:cs="Calibri"/>
          <w:sz w:val="22"/>
          <w:szCs w:val="22"/>
        </w:rPr>
        <w:t>tone</w:t>
      </w:r>
      <w:r w:rsidR="00DB181E">
        <w:rPr>
          <w:rFonts w:ascii="Calibri" w:hAnsi="Calibri" w:cs="Calibri"/>
          <w:sz w:val="22"/>
          <w:szCs w:val="22"/>
        </w:rPr>
        <w:t xml:space="preserve"> sound</w:t>
      </w:r>
      <w:r w:rsidRPr="00E811F5">
        <w:rPr>
          <w:rFonts w:ascii="Calibri" w:hAnsi="Calibri" w:cs="Calibri"/>
          <w:sz w:val="22"/>
          <w:szCs w:val="22"/>
        </w:rPr>
        <w:t xml:space="preserve"> when motion or proximity is detected.</w:t>
      </w:r>
    </w:p>
    <w:p w14:paraId="7A20661C" w14:textId="12F1C276" w:rsidR="00AC4E08" w:rsidRPr="00445407" w:rsidRDefault="00057CDE" w:rsidP="00AC4E08">
      <w:pPr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</w:pPr>
      <w:r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5</w:t>
      </w:r>
      <w:r w:rsidR="00AA2ADD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.6: Battery Level Circuit</w:t>
      </w:r>
      <w:r w:rsidR="00306B6F" w:rsidRPr="00445407">
        <w:rPr>
          <w:rFonts w:ascii="Calibri Light" w:eastAsiaTheme="majorEastAsia" w:hAnsi="Calibri Light" w:cs="Calibri Light"/>
          <w:b/>
          <w:bCs/>
          <w:color w:val="0F4761" w:themeColor="accent1" w:themeShade="BF"/>
          <w:sz w:val="26"/>
          <w:szCs w:val="26"/>
        </w:rPr>
        <w:t>:</w:t>
      </w:r>
    </w:p>
    <w:p w14:paraId="59CFF449" w14:textId="27E9FB30" w:rsidR="00862B43" w:rsidRPr="00CC7D2B" w:rsidRDefault="00847063" w:rsidP="00E20BF0">
      <w:pPr>
        <w:ind w:firstLine="360"/>
        <w:rPr>
          <w:rFonts w:ascii="Calibri" w:hAnsi="Calibri" w:cs="Calibri"/>
          <w:sz w:val="22"/>
          <w:szCs w:val="22"/>
        </w:rPr>
      </w:pPr>
      <w:r w:rsidRPr="00847063">
        <w:rPr>
          <w:rFonts w:ascii="Calibri" w:hAnsi="Calibri" w:cs="Calibri"/>
          <w:sz w:val="22"/>
          <w:szCs w:val="22"/>
        </w:rPr>
        <w:t xml:space="preserve">The battery level monitoring circuit allows the microcontroller to measure the remaining battery voltage. </w:t>
      </w:r>
      <w:r w:rsidR="00200666">
        <w:rPr>
          <w:rFonts w:ascii="Calibri" w:hAnsi="Calibri" w:cs="Calibri"/>
          <w:sz w:val="22"/>
          <w:szCs w:val="22"/>
        </w:rPr>
        <w:t>The circuit is enabled by an input that is set high from</w:t>
      </w:r>
      <w:r w:rsidR="00D80287">
        <w:rPr>
          <w:rFonts w:ascii="Calibri" w:hAnsi="Calibri" w:cs="Calibri"/>
          <w:sz w:val="22"/>
          <w:szCs w:val="22"/>
        </w:rPr>
        <w:t xml:space="preserve"> the MCU labelled ANA_V_EN. </w:t>
      </w:r>
      <w:r w:rsidRPr="00847063">
        <w:rPr>
          <w:rFonts w:ascii="Calibri" w:hAnsi="Calibri" w:cs="Calibri"/>
          <w:sz w:val="22"/>
          <w:szCs w:val="22"/>
        </w:rPr>
        <w:t xml:space="preserve">A resistor voltage divider </w:t>
      </w:r>
      <w:r w:rsidR="00D80287">
        <w:rPr>
          <w:rFonts w:ascii="Calibri" w:hAnsi="Calibri" w:cs="Calibri"/>
          <w:sz w:val="22"/>
          <w:szCs w:val="22"/>
        </w:rPr>
        <w:t xml:space="preserve">then </w:t>
      </w:r>
      <w:r w:rsidRPr="00847063">
        <w:rPr>
          <w:rFonts w:ascii="Calibri" w:hAnsi="Calibri" w:cs="Calibri"/>
          <w:sz w:val="22"/>
          <w:szCs w:val="22"/>
        </w:rPr>
        <w:t>scales the 9 V battery down to a safe range for the MCU’s analog-to-digital converter (ADC) input, labeled ANA_V_READ. By sampling this voltage, the firmware can calculate the actual battery level and compare it against predefined thresholds to decide when the rack protector should enter a low-power state.</w:t>
      </w:r>
    </w:p>
    <w:p w14:paraId="47FA32E3" w14:textId="77777777" w:rsidR="00AC4E08" w:rsidRPr="00306B6F" w:rsidRDefault="00AC4E08" w:rsidP="00AC4E08">
      <w:pPr>
        <w:pStyle w:val="Heading2"/>
        <w:numPr>
          <w:ilvl w:val="0"/>
          <w:numId w:val="1"/>
        </w:numPr>
        <w:suppressAutoHyphens/>
        <w:overflowPunct w:val="0"/>
        <w:spacing w:before="40" w:after="0" w:line="259" w:lineRule="auto"/>
        <w:rPr>
          <w:rFonts w:ascii="Calibri Light" w:hAnsi="Calibri Light" w:cs="Calibri Light"/>
          <w:b/>
          <w:bCs/>
          <w:sz w:val="28"/>
          <w:szCs w:val="28"/>
        </w:rPr>
      </w:pPr>
      <w:bookmarkStart w:id="10" w:name="_Toc131064318"/>
      <w:bookmarkStart w:id="11" w:name="_Toc214973637"/>
      <w:r w:rsidRPr="00306B6F">
        <w:rPr>
          <w:rFonts w:ascii="Calibri Light" w:hAnsi="Calibri Light" w:cs="Calibri Light"/>
          <w:b/>
          <w:bCs/>
          <w:sz w:val="28"/>
          <w:szCs w:val="28"/>
        </w:rPr>
        <w:t>Firmware Design</w:t>
      </w:r>
      <w:bookmarkEnd w:id="10"/>
      <w:bookmarkEnd w:id="11"/>
    </w:p>
    <w:p w14:paraId="0D2F5B4D" w14:textId="4951EC7E" w:rsidR="006225FC" w:rsidRDefault="00693EA3" w:rsidP="000B5082">
      <w:pPr>
        <w:ind w:firstLine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 are two basic operational modes to be aware of within the firmware of the Rack Protector board</w:t>
      </w:r>
      <w:r w:rsidR="00934D9B">
        <w:rPr>
          <w:rFonts w:ascii="Calibri" w:hAnsi="Calibri" w:cs="Calibri"/>
          <w:sz w:val="22"/>
          <w:szCs w:val="22"/>
        </w:rPr>
        <w:t xml:space="preserve">, </w:t>
      </w:r>
      <w:r w:rsidR="00904DEB" w:rsidRPr="00904DEB">
        <w:rPr>
          <w:rFonts w:ascii="Calibri" w:hAnsi="Calibri" w:cs="Calibri"/>
          <w:i/>
          <w:iCs/>
          <w:sz w:val="22"/>
          <w:szCs w:val="22"/>
        </w:rPr>
        <w:t>N</w:t>
      </w:r>
      <w:r w:rsidR="00934D9B" w:rsidRPr="00904DEB">
        <w:rPr>
          <w:rFonts w:ascii="Calibri" w:hAnsi="Calibri" w:cs="Calibri"/>
          <w:i/>
          <w:iCs/>
          <w:sz w:val="22"/>
          <w:szCs w:val="22"/>
        </w:rPr>
        <w:t xml:space="preserve">ormal and </w:t>
      </w:r>
      <w:r w:rsidR="00904DEB" w:rsidRPr="00904DEB">
        <w:rPr>
          <w:rFonts w:ascii="Calibri" w:hAnsi="Calibri" w:cs="Calibri"/>
          <w:i/>
          <w:iCs/>
          <w:sz w:val="22"/>
          <w:szCs w:val="22"/>
        </w:rPr>
        <w:t>L</w:t>
      </w:r>
      <w:r w:rsidR="00934D9B" w:rsidRPr="00904DEB">
        <w:rPr>
          <w:rFonts w:ascii="Calibri" w:hAnsi="Calibri" w:cs="Calibri"/>
          <w:i/>
          <w:iCs/>
          <w:sz w:val="22"/>
          <w:szCs w:val="22"/>
        </w:rPr>
        <w:t xml:space="preserve">ow </w:t>
      </w:r>
      <w:r w:rsidR="00904DEB" w:rsidRPr="00904DEB">
        <w:rPr>
          <w:rFonts w:ascii="Calibri" w:hAnsi="Calibri" w:cs="Calibri"/>
          <w:i/>
          <w:iCs/>
          <w:sz w:val="22"/>
          <w:szCs w:val="22"/>
        </w:rPr>
        <w:t>P</w:t>
      </w:r>
      <w:r w:rsidR="00934D9B" w:rsidRPr="00904DEB">
        <w:rPr>
          <w:rFonts w:ascii="Calibri" w:hAnsi="Calibri" w:cs="Calibri"/>
          <w:i/>
          <w:iCs/>
          <w:sz w:val="22"/>
          <w:szCs w:val="22"/>
        </w:rPr>
        <w:t>ower mode</w:t>
      </w:r>
      <w:r w:rsidR="00904DEB" w:rsidRPr="00904DEB">
        <w:rPr>
          <w:rFonts w:ascii="Calibri" w:hAnsi="Calibri" w:cs="Calibri"/>
          <w:i/>
          <w:iCs/>
          <w:sz w:val="22"/>
          <w:szCs w:val="22"/>
        </w:rPr>
        <w:t>s</w:t>
      </w:r>
      <w:r w:rsidR="00934D9B" w:rsidRPr="00904DEB">
        <w:rPr>
          <w:rFonts w:ascii="Calibri" w:hAnsi="Calibri" w:cs="Calibri"/>
          <w:i/>
          <w:iCs/>
          <w:sz w:val="22"/>
          <w:szCs w:val="22"/>
        </w:rPr>
        <w:t>.</w:t>
      </w:r>
      <w:r w:rsidR="00934D9B">
        <w:rPr>
          <w:rFonts w:ascii="Calibri" w:hAnsi="Calibri" w:cs="Calibri"/>
          <w:sz w:val="22"/>
          <w:szCs w:val="22"/>
        </w:rPr>
        <w:t xml:space="preserve"> </w:t>
      </w:r>
      <w:r w:rsidR="00556026" w:rsidRPr="00556026">
        <w:rPr>
          <w:rFonts w:ascii="Calibri" w:hAnsi="Calibri" w:cs="Calibri"/>
          <w:b/>
          <w:bCs/>
          <w:sz w:val="22"/>
          <w:szCs w:val="22"/>
        </w:rPr>
        <w:t>Normal Mode</w:t>
      </w:r>
      <w:r w:rsidR="00556026" w:rsidRPr="00556026">
        <w:rPr>
          <w:rFonts w:ascii="Calibri" w:hAnsi="Calibri" w:cs="Calibri"/>
          <w:sz w:val="22"/>
          <w:szCs w:val="22"/>
        </w:rPr>
        <w:t xml:space="preserve"> represents the standard operating state of the Rack Protector, in which the firmware executes a continuous main loop that monitors proximity data and drives the visual and audible indicators accordingly. Presence readings are obtained from the infrared sensor board over the I²C interface at approximately 500 ms intervals, and the firmware classifies these readings into three response levels: </w:t>
      </w:r>
      <w:r w:rsidR="00556026" w:rsidRPr="00556026">
        <w:rPr>
          <w:rFonts w:ascii="Calibri" w:hAnsi="Calibri" w:cs="Calibri"/>
          <w:i/>
          <w:iCs/>
          <w:sz w:val="22"/>
          <w:szCs w:val="22"/>
        </w:rPr>
        <w:t>Idle</w:t>
      </w:r>
      <w:r w:rsidR="00556026" w:rsidRPr="00556026">
        <w:rPr>
          <w:rFonts w:ascii="Calibri" w:hAnsi="Calibri" w:cs="Calibri"/>
          <w:sz w:val="22"/>
          <w:szCs w:val="22"/>
        </w:rPr>
        <w:t xml:space="preserve"> (LEDs off), </w:t>
      </w:r>
      <w:r w:rsidR="00556026" w:rsidRPr="00556026">
        <w:rPr>
          <w:rFonts w:ascii="Calibri" w:hAnsi="Calibri" w:cs="Calibri"/>
          <w:i/>
          <w:iCs/>
          <w:sz w:val="22"/>
          <w:szCs w:val="22"/>
        </w:rPr>
        <w:t>Near</w:t>
      </w:r>
      <w:r w:rsidR="00556026" w:rsidRPr="00556026">
        <w:rPr>
          <w:rFonts w:ascii="Calibri" w:hAnsi="Calibri" w:cs="Calibri"/>
          <w:sz w:val="22"/>
          <w:szCs w:val="22"/>
        </w:rPr>
        <w:t xml:space="preserve"> (LEDs solid on), and </w:t>
      </w:r>
      <w:r w:rsidR="00556026" w:rsidRPr="00556026">
        <w:rPr>
          <w:rFonts w:ascii="Calibri" w:hAnsi="Calibri" w:cs="Calibri"/>
          <w:i/>
          <w:iCs/>
          <w:sz w:val="22"/>
          <w:szCs w:val="22"/>
        </w:rPr>
        <w:t>Strong</w:t>
      </w:r>
      <w:r w:rsidR="00556026" w:rsidRPr="00556026">
        <w:rPr>
          <w:rFonts w:ascii="Calibri" w:hAnsi="Calibri" w:cs="Calibri"/>
          <w:sz w:val="22"/>
          <w:szCs w:val="22"/>
        </w:rPr>
        <w:t xml:space="preserve"> (LEDs blinking). During Strong-range detection, the buzzer output is also enabled to provide an additional audible warning. In this mode, all sensing, LED control, and serial reporting functions run normally and without restriction.</w:t>
      </w:r>
    </w:p>
    <w:p w14:paraId="647F0BE6" w14:textId="27A326FE" w:rsidR="00AC4E08" w:rsidRDefault="006225FC" w:rsidP="000B5082">
      <w:pPr>
        <w:ind w:firstLine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806792">
        <w:rPr>
          <w:rFonts w:ascii="Calibri" w:hAnsi="Calibri" w:cs="Calibri"/>
          <w:b/>
          <w:bCs/>
          <w:sz w:val="22"/>
          <w:szCs w:val="22"/>
        </w:rPr>
        <w:t>Low Power Mode</w:t>
      </w:r>
      <w:r w:rsidRPr="001903A5">
        <w:rPr>
          <w:rFonts w:ascii="Calibri" w:hAnsi="Calibri" w:cs="Calibri"/>
          <w:sz w:val="22"/>
          <w:szCs w:val="22"/>
        </w:rPr>
        <w:t xml:space="preserve"> is entered automatically</w:t>
      </w:r>
      <w:r w:rsidR="00650410">
        <w:rPr>
          <w:rFonts w:ascii="Calibri" w:hAnsi="Calibri" w:cs="Calibri"/>
          <w:sz w:val="22"/>
          <w:szCs w:val="22"/>
        </w:rPr>
        <w:t xml:space="preserve"> from within the main loop</w:t>
      </w:r>
      <w:r w:rsidRPr="001903A5">
        <w:rPr>
          <w:rFonts w:ascii="Calibri" w:hAnsi="Calibri" w:cs="Calibri"/>
          <w:sz w:val="22"/>
          <w:szCs w:val="22"/>
        </w:rPr>
        <w:t xml:space="preserve"> when the measured battery voltage drops below a defined threshold of approximately </w:t>
      </w:r>
      <w:r w:rsidRPr="001903A5">
        <w:rPr>
          <w:rFonts w:ascii="Calibri" w:hAnsi="Calibri" w:cs="Calibri"/>
          <w:b/>
          <w:bCs/>
          <w:sz w:val="22"/>
          <w:szCs w:val="22"/>
        </w:rPr>
        <w:t>7.25 V</w:t>
      </w:r>
      <w:r w:rsidRPr="001903A5">
        <w:rPr>
          <w:rFonts w:ascii="Calibri" w:hAnsi="Calibri" w:cs="Calibri"/>
          <w:sz w:val="22"/>
          <w:szCs w:val="22"/>
        </w:rPr>
        <w:t>. In this mode, the Rack Protector continues to operate normally—processing presence readings, updating LED indicators, and reporting data over UART—but adds a periodic notification behavior to warn the user of the low battery condition.</w:t>
      </w:r>
      <w:r>
        <w:rPr>
          <w:rFonts w:ascii="Calibri" w:hAnsi="Calibri" w:cs="Calibri"/>
          <w:sz w:val="22"/>
          <w:szCs w:val="22"/>
        </w:rPr>
        <w:t xml:space="preserve"> </w:t>
      </w:r>
      <w:r w:rsidRPr="001903A5">
        <w:rPr>
          <w:rFonts w:ascii="Calibri" w:hAnsi="Calibri" w:cs="Calibri"/>
          <w:sz w:val="22"/>
          <w:szCs w:val="22"/>
        </w:rPr>
        <w:t xml:space="preserve">Every </w:t>
      </w:r>
      <w:r w:rsidRPr="001903A5">
        <w:rPr>
          <w:rFonts w:ascii="Calibri" w:hAnsi="Calibri" w:cs="Calibri"/>
          <w:b/>
          <w:bCs/>
          <w:sz w:val="22"/>
          <w:szCs w:val="22"/>
        </w:rPr>
        <w:t>~30 seconds</w:t>
      </w:r>
      <w:r w:rsidRPr="001903A5">
        <w:rPr>
          <w:rFonts w:ascii="Calibri" w:hAnsi="Calibri" w:cs="Calibri"/>
          <w:sz w:val="22"/>
          <w:szCs w:val="22"/>
        </w:rPr>
        <w:t xml:space="preserve">, the firmware performs a </w:t>
      </w:r>
      <w:r>
        <w:rPr>
          <w:rFonts w:ascii="Calibri" w:hAnsi="Calibri" w:cs="Calibri"/>
          <w:b/>
          <w:bCs/>
          <w:sz w:val="22"/>
          <w:szCs w:val="22"/>
        </w:rPr>
        <w:t>rapid</w:t>
      </w:r>
      <w:r w:rsidRPr="001903A5">
        <w:rPr>
          <w:rFonts w:ascii="Calibri" w:hAnsi="Calibri" w:cs="Calibri"/>
          <w:b/>
          <w:bCs/>
          <w:sz w:val="22"/>
          <w:szCs w:val="22"/>
        </w:rPr>
        <w:t>-blink sequence</w:t>
      </w:r>
      <w:r w:rsidRPr="001903A5">
        <w:rPr>
          <w:rFonts w:ascii="Calibri" w:hAnsi="Calibri" w:cs="Calibri"/>
          <w:sz w:val="22"/>
          <w:szCs w:val="22"/>
        </w:rPr>
        <w:t xml:space="preserve"> on both LED banks, flashing each LED channel </w:t>
      </w:r>
      <w:r>
        <w:rPr>
          <w:rFonts w:ascii="Calibri" w:hAnsi="Calibri" w:cs="Calibri"/>
          <w:sz w:val="22"/>
          <w:szCs w:val="22"/>
        </w:rPr>
        <w:t>several</w:t>
      </w:r>
      <w:r w:rsidRPr="001903A5">
        <w:rPr>
          <w:rFonts w:ascii="Calibri" w:hAnsi="Calibri" w:cs="Calibri"/>
          <w:sz w:val="22"/>
          <w:szCs w:val="22"/>
        </w:rPr>
        <w:t xml:space="preserve"> times in succession. No hardware shutdown occurs; instead, the system provides a visual reminder that battery replacement maintenance is required while still performing </w:t>
      </w:r>
      <w:r>
        <w:rPr>
          <w:rFonts w:ascii="Calibri" w:hAnsi="Calibri" w:cs="Calibri"/>
          <w:sz w:val="22"/>
          <w:szCs w:val="22"/>
        </w:rPr>
        <w:t>independent of the</w:t>
      </w:r>
      <w:r w:rsidRPr="001903A5">
        <w:rPr>
          <w:rFonts w:ascii="Calibri" w:hAnsi="Calibri" w:cs="Calibri"/>
          <w:sz w:val="22"/>
          <w:szCs w:val="22"/>
        </w:rPr>
        <w:t xml:space="preserve"> standard sensing and alert functions.</w:t>
      </w:r>
    </w:p>
    <w:p w14:paraId="55515095" w14:textId="166F894C" w:rsidR="004866E0" w:rsidRDefault="004866E0" w:rsidP="000B5082">
      <w:pPr>
        <w:ind w:firstLine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During </w:t>
      </w:r>
      <w:r w:rsidR="00C32E98">
        <w:rPr>
          <w:rFonts w:ascii="Calibri" w:hAnsi="Calibri" w:cs="Calibri"/>
          <w:sz w:val="22"/>
          <w:szCs w:val="22"/>
        </w:rPr>
        <w:t>both</w:t>
      </w:r>
      <w:r>
        <w:rPr>
          <w:rFonts w:ascii="Calibri" w:hAnsi="Calibri" w:cs="Calibri"/>
          <w:sz w:val="22"/>
          <w:szCs w:val="22"/>
        </w:rPr>
        <w:t xml:space="preserve"> operational modes,</w:t>
      </w:r>
      <w:r w:rsidR="005630E4">
        <w:rPr>
          <w:rFonts w:ascii="Calibri" w:hAnsi="Calibri" w:cs="Calibri"/>
          <w:sz w:val="22"/>
          <w:szCs w:val="22"/>
        </w:rPr>
        <w:t xml:space="preserve"> the battery voltage level along with </w:t>
      </w:r>
      <w:r w:rsidR="007C1246">
        <w:rPr>
          <w:rFonts w:ascii="Calibri" w:hAnsi="Calibri" w:cs="Calibri"/>
          <w:sz w:val="22"/>
          <w:szCs w:val="22"/>
        </w:rPr>
        <w:t xml:space="preserve">the IR sensor values can be read over </w:t>
      </w:r>
      <w:r w:rsidR="00A74F8B">
        <w:rPr>
          <w:rFonts w:ascii="Calibri" w:hAnsi="Calibri" w:cs="Calibri"/>
          <w:sz w:val="22"/>
          <w:szCs w:val="22"/>
        </w:rPr>
        <w:t xml:space="preserve">the </w:t>
      </w:r>
      <w:r w:rsidR="007C1246">
        <w:rPr>
          <w:rFonts w:ascii="Calibri" w:hAnsi="Calibri" w:cs="Calibri"/>
          <w:sz w:val="22"/>
          <w:szCs w:val="22"/>
        </w:rPr>
        <w:t>serial port</w:t>
      </w:r>
      <w:r w:rsidR="00A74F8B">
        <w:rPr>
          <w:rFonts w:ascii="Calibri" w:hAnsi="Calibri" w:cs="Calibri"/>
          <w:sz w:val="22"/>
          <w:szCs w:val="22"/>
        </w:rPr>
        <w:t xml:space="preserve"> headers. Additionally, the firmware version is read out </w:t>
      </w:r>
      <w:r w:rsidR="00C32E98">
        <w:rPr>
          <w:rFonts w:ascii="Calibri" w:hAnsi="Calibri" w:cs="Calibri"/>
          <w:sz w:val="22"/>
          <w:szCs w:val="22"/>
        </w:rPr>
        <w:t>at board startup.</w:t>
      </w:r>
    </w:p>
    <w:p w14:paraId="2A402FDB" w14:textId="77777777" w:rsidR="0072243B" w:rsidRDefault="0072243B" w:rsidP="0072243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A637C">
        <w:rPr>
          <w:rFonts w:ascii="Calibri" w:hAnsi="Calibri" w:cs="Calibri"/>
          <w:b/>
          <w:bCs/>
          <w:sz w:val="22"/>
          <w:szCs w:val="22"/>
        </w:rPr>
        <w:t>Firmware update</w:t>
      </w:r>
      <w:r>
        <w:rPr>
          <w:rFonts w:ascii="Calibri" w:hAnsi="Calibri" w:cs="Calibri"/>
          <w:b/>
          <w:bCs/>
          <w:sz w:val="22"/>
          <w:szCs w:val="22"/>
        </w:rPr>
        <w:t>s:</w:t>
      </w:r>
    </w:p>
    <w:p w14:paraId="13F7CE70" w14:textId="67461314" w:rsidR="000A55FA" w:rsidRDefault="00E20BF0" w:rsidP="000A55FA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</w:t>
      </w:r>
      <w:r w:rsidR="0072243B" w:rsidRPr="00925436">
        <w:rPr>
          <w:rFonts w:ascii="Calibri" w:hAnsi="Calibri" w:cs="Calibri"/>
          <w:sz w:val="22"/>
          <w:szCs w:val="22"/>
        </w:rPr>
        <w:t>equire</w:t>
      </w:r>
      <w:r w:rsidR="0072243B">
        <w:rPr>
          <w:rFonts w:ascii="Calibri" w:hAnsi="Calibri" w:cs="Calibri"/>
          <w:sz w:val="22"/>
          <w:szCs w:val="22"/>
        </w:rPr>
        <w:t xml:space="preserve">s </w:t>
      </w:r>
      <w:r w:rsidR="0072243B" w:rsidRPr="00925436">
        <w:rPr>
          <w:rFonts w:ascii="Calibri" w:hAnsi="Calibri" w:cs="Calibri"/>
          <w:sz w:val="22"/>
          <w:szCs w:val="22"/>
        </w:rPr>
        <w:t xml:space="preserve">re-flash through programming header </w:t>
      </w:r>
      <w:r w:rsidR="001C4AFA">
        <w:rPr>
          <w:rFonts w:ascii="Calibri" w:hAnsi="Calibri" w:cs="Calibri"/>
          <w:sz w:val="22"/>
          <w:szCs w:val="22"/>
        </w:rPr>
        <w:t xml:space="preserve">J1 </w:t>
      </w:r>
      <w:r w:rsidR="0072243B">
        <w:rPr>
          <w:rFonts w:ascii="Calibri" w:hAnsi="Calibri" w:cs="Calibri"/>
          <w:sz w:val="22"/>
          <w:szCs w:val="22"/>
        </w:rPr>
        <w:t xml:space="preserve">via PICKIT 5 programmer </w:t>
      </w:r>
      <w:r w:rsidR="0072243B" w:rsidRPr="00925436">
        <w:rPr>
          <w:rFonts w:ascii="Calibri" w:hAnsi="Calibri" w:cs="Calibri"/>
          <w:sz w:val="22"/>
          <w:szCs w:val="22"/>
        </w:rPr>
        <w:t>(no bootloader implemented)</w:t>
      </w:r>
    </w:p>
    <w:p w14:paraId="0F8D3D9F" w14:textId="77777777" w:rsidR="00124CF8" w:rsidRPr="000A55FA" w:rsidRDefault="00124CF8" w:rsidP="00124CF8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0A55FA">
        <w:rPr>
          <w:rFonts w:ascii="Calibri" w:hAnsi="Calibri" w:cs="Calibri"/>
          <w:b/>
          <w:bCs/>
          <w:sz w:val="22"/>
          <w:szCs w:val="22"/>
        </w:rPr>
        <w:t>Firmware Configuration:</w:t>
      </w:r>
    </w:p>
    <w:p w14:paraId="3881ADFE" w14:textId="17C41A1E" w:rsidR="00124CF8" w:rsidRPr="00925436" w:rsidRDefault="00124CF8" w:rsidP="00124CF8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Currently using MPLAB IDE ver. </w:t>
      </w:r>
      <w:r w:rsidR="00714A88">
        <w:rPr>
          <w:rFonts w:ascii="Calibri" w:hAnsi="Calibri" w:cs="Calibri"/>
          <w:sz w:val="22"/>
          <w:szCs w:val="22"/>
        </w:rPr>
        <w:t>6.25 with X</w:t>
      </w:r>
      <w:r w:rsidR="00A460F7">
        <w:rPr>
          <w:rFonts w:ascii="Calibri" w:hAnsi="Calibri" w:cs="Calibri"/>
          <w:sz w:val="22"/>
          <w:szCs w:val="22"/>
        </w:rPr>
        <w:t>C8 ver. 3.10 compiler</w:t>
      </w:r>
      <w:r>
        <w:rPr>
          <w:rFonts w:ascii="Calibri" w:hAnsi="Calibri" w:cs="Calibri"/>
          <w:sz w:val="22"/>
          <w:szCs w:val="22"/>
        </w:rPr>
        <w:t xml:space="preserve"> to program/develop firmware </w:t>
      </w:r>
    </w:p>
    <w:p w14:paraId="65DAA232" w14:textId="77777777" w:rsidR="00124CF8" w:rsidRDefault="00124CF8" w:rsidP="00AC4E08">
      <w:pPr>
        <w:rPr>
          <w:rFonts w:ascii="Calibri" w:hAnsi="Calibri" w:cs="Calibri"/>
          <w:sz w:val="22"/>
          <w:szCs w:val="22"/>
        </w:rPr>
      </w:pPr>
    </w:p>
    <w:p w14:paraId="34B8353B" w14:textId="77777777" w:rsidR="00C32E98" w:rsidRPr="00253504" w:rsidRDefault="00C32E98" w:rsidP="00AC4E08">
      <w:pPr>
        <w:rPr>
          <w:rFonts w:ascii="Calibri" w:hAnsi="Calibri" w:cs="Calibri"/>
          <w:sz w:val="22"/>
          <w:szCs w:val="22"/>
        </w:rPr>
      </w:pPr>
    </w:p>
    <w:p w14:paraId="4CE69BFD" w14:textId="77777777" w:rsidR="00E67D98" w:rsidRDefault="00AC4E08" w:rsidP="00DF0AEE">
      <w:pPr>
        <w:spacing w:after="0"/>
        <w:rPr>
          <w:rFonts w:ascii="Calibri" w:hAnsi="Calibri" w:cs="Calibri"/>
          <w:sz w:val="22"/>
          <w:szCs w:val="22"/>
        </w:rPr>
      </w:pPr>
      <w:r w:rsidRPr="00E67D98">
        <w:rPr>
          <w:rFonts w:ascii="Calibri" w:hAnsi="Calibri" w:cs="Calibri"/>
          <w:b/>
          <w:bCs/>
          <w:sz w:val="22"/>
          <w:szCs w:val="22"/>
        </w:rPr>
        <w:t xml:space="preserve">Operational </w:t>
      </w:r>
      <w:r w:rsidR="007074DA" w:rsidRPr="00E67D98">
        <w:rPr>
          <w:rFonts w:ascii="Calibri" w:hAnsi="Calibri" w:cs="Calibri"/>
          <w:b/>
          <w:bCs/>
          <w:sz w:val="22"/>
          <w:szCs w:val="22"/>
        </w:rPr>
        <w:t>mode</w:t>
      </w:r>
      <w:r w:rsidR="00E67D98" w:rsidRPr="00E67D98">
        <w:rPr>
          <w:rFonts w:ascii="Calibri" w:hAnsi="Calibri" w:cs="Calibri"/>
          <w:b/>
          <w:bCs/>
          <w:sz w:val="22"/>
          <w:szCs w:val="22"/>
        </w:rPr>
        <w:t>s</w:t>
      </w:r>
      <w:r w:rsidRPr="00253504">
        <w:rPr>
          <w:rFonts w:ascii="Calibri" w:hAnsi="Calibri" w:cs="Calibri"/>
          <w:sz w:val="22"/>
          <w:szCs w:val="22"/>
        </w:rPr>
        <w:t xml:space="preserve">: </w:t>
      </w:r>
    </w:p>
    <w:p w14:paraId="4255778E" w14:textId="09094E5B" w:rsidR="00E67D98" w:rsidRDefault="00AC4E08" w:rsidP="00DF0AEE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E67D98">
        <w:rPr>
          <w:rFonts w:ascii="Calibri" w:hAnsi="Calibri" w:cs="Calibri"/>
          <w:sz w:val="22"/>
          <w:szCs w:val="22"/>
        </w:rPr>
        <w:t xml:space="preserve">Normal; </w:t>
      </w:r>
      <w:r w:rsidR="00B2592C" w:rsidRPr="00E67D98">
        <w:rPr>
          <w:rFonts w:ascii="Calibri" w:hAnsi="Calibri" w:cs="Calibri"/>
          <w:sz w:val="22"/>
          <w:szCs w:val="22"/>
        </w:rPr>
        <w:t>behavior is fully automatic during startup</w:t>
      </w:r>
    </w:p>
    <w:p w14:paraId="2E3FC899" w14:textId="186BE0BC" w:rsidR="00F76B80" w:rsidRDefault="0072243B" w:rsidP="0092543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Low Power</w:t>
      </w:r>
      <w:r w:rsidR="000854A8">
        <w:rPr>
          <w:rFonts w:ascii="Calibri" w:hAnsi="Calibri" w:cs="Calibri"/>
          <w:sz w:val="22"/>
          <w:szCs w:val="22"/>
        </w:rPr>
        <w:t>, normal behavior is still fully operational during this mode</w:t>
      </w:r>
    </w:p>
    <w:p w14:paraId="45784658" w14:textId="77777777" w:rsidR="00C23947" w:rsidRDefault="00C23947" w:rsidP="00C23947">
      <w:pPr>
        <w:pStyle w:val="ListParagraph"/>
        <w:spacing w:after="0"/>
        <w:rPr>
          <w:rFonts w:ascii="Calibri" w:hAnsi="Calibri" w:cs="Calibri"/>
          <w:sz w:val="22"/>
          <w:szCs w:val="22"/>
        </w:rPr>
      </w:pPr>
    </w:p>
    <w:p w14:paraId="6770B22B" w14:textId="4C238F79" w:rsidR="000C0E68" w:rsidRDefault="000B0179" w:rsidP="00C23947">
      <w:pPr>
        <w:rPr>
          <w:rFonts w:ascii="Calibri" w:hAnsi="Calibri" w:cs="Calibri"/>
          <w:sz w:val="22"/>
          <w:szCs w:val="22"/>
        </w:rPr>
      </w:pPr>
      <w:r w:rsidRPr="000B0179">
        <w:rPr>
          <w:rFonts w:ascii="Calibri" w:hAnsi="Calibri" w:cs="Calibri"/>
          <w:b/>
          <w:bCs/>
          <w:sz w:val="22"/>
          <w:szCs w:val="22"/>
        </w:rPr>
        <w:t>Typical operation:</w:t>
      </w:r>
      <w:r w:rsidR="00BE28E4" w:rsidRPr="00BE28E4">
        <w:rPr>
          <w:rFonts w:ascii="Calibri" w:hAnsi="Calibri" w:cs="Calibri"/>
          <w:sz w:val="22"/>
          <w:szCs w:val="22"/>
        </w:rPr>
        <w:br/>
      </w:r>
      <w:r w:rsidR="00693853" w:rsidRPr="00693853">
        <w:rPr>
          <w:rFonts w:ascii="Calibri" w:hAnsi="Calibri" w:cs="Calibri"/>
          <w:sz w:val="22"/>
          <w:szCs w:val="22"/>
        </w:rPr>
        <w:t>Power-on → Sensor initialized → Loop: Read Presence/Motion → Read Battery Level → Send battery value over UART → Apply threshold logic → If battery &lt; 7.25 V enter Low Power behavior → Update LEDs/Buzzer based on presence → Perform periodic low-battery LED blink (~30 s interval) if in Low Power Mode → Repeat every ~500 ms</w:t>
      </w:r>
    </w:p>
    <w:p w14:paraId="6347DE67" w14:textId="77777777" w:rsidR="00C23947" w:rsidRDefault="00C23947" w:rsidP="00C23947">
      <w:pPr>
        <w:spacing w:after="0"/>
        <w:rPr>
          <w:rFonts w:ascii="Calibri" w:hAnsi="Calibri" w:cs="Calibri"/>
          <w:sz w:val="22"/>
          <w:szCs w:val="22"/>
        </w:rPr>
      </w:pPr>
      <w:r w:rsidRPr="00F75D04">
        <w:rPr>
          <w:rFonts w:ascii="Calibri" w:hAnsi="Calibri" w:cs="Calibri"/>
          <w:b/>
          <w:bCs/>
          <w:sz w:val="22"/>
          <w:szCs w:val="22"/>
        </w:rPr>
        <w:t>Startup behavior</w:t>
      </w:r>
      <w:r w:rsidRPr="00F75D04">
        <w:rPr>
          <w:rFonts w:ascii="Calibri" w:hAnsi="Calibri" w:cs="Calibri"/>
          <w:sz w:val="22"/>
          <w:szCs w:val="22"/>
        </w:rPr>
        <w:t xml:space="preserve">: </w:t>
      </w:r>
    </w:p>
    <w:p w14:paraId="572BF6AC" w14:textId="77777777" w:rsidR="00C23947" w:rsidRDefault="00C23947" w:rsidP="00C23947">
      <w:pPr>
        <w:spacing w:after="0"/>
        <w:rPr>
          <w:rFonts w:ascii="Calibri" w:hAnsi="Calibri" w:cs="Calibri"/>
          <w:sz w:val="22"/>
          <w:szCs w:val="22"/>
        </w:rPr>
      </w:pPr>
      <w:r w:rsidRPr="0030474E">
        <w:rPr>
          <w:rFonts w:ascii="Calibri" w:hAnsi="Calibri" w:cs="Calibri"/>
          <w:sz w:val="22"/>
          <w:szCs w:val="22"/>
        </w:rPr>
        <w:t>500 ms delay allows sensor boot time before register configuration</w:t>
      </w:r>
      <w:r w:rsidRPr="0030474E">
        <w:rPr>
          <w:rFonts w:ascii="Calibri" w:hAnsi="Calibri" w:cs="Calibri"/>
          <w:sz w:val="22"/>
          <w:szCs w:val="22"/>
        </w:rPr>
        <w:br/>
        <w:t>LEDs begin in OFF state, buzzer forced OFF</w:t>
      </w:r>
      <w:r>
        <w:rPr>
          <w:rFonts w:ascii="Calibri" w:hAnsi="Calibri" w:cs="Calibri"/>
          <w:sz w:val="22"/>
          <w:szCs w:val="22"/>
        </w:rPr>
        <w:t xml:space="preserve"> at start.</w:t>
      </w:r>
    </w:p>
    <w:p w14:paraId="4CA31BD8" w14:textId="77777777" w:rsidR="00C23947" w:rsidRPr="00FF1AF0" w:rsidRDefault="00C23947" w:rsidP="00C23947">
      <w:pPr>
        <w:rPr>
          <w:rFonts w:ascii="Calibri" w:hAnsi="Calibri" w:cs="Calibri"/>
          <w:sz w:val="22"/>
          <w:szCs w:val="22"/>
        </w:rPr>
      </w:pPr>
      <w:r w:rsidRPr="00FF1AF0">
        <w:rPr>
          <w:rFonts w:ascii="Calibri" w:hAnsi="Calibri" w:cs="Calibri"/>
          <w:sz w:val="22"/>
          <w:szCs w:val="22"/>
        </w:rPr>
        <w:t>Presence thresholds determine LED behavior</w:t>
      </w:r>
      <w:r>
        <w:rPr>
          <w:rFonts w:ascii="Calibri" w:hAnsi="Calibri" w:cs="Calibri"/>
          <w:sz w:val="22"/>
          <w:szCs w:val="22"/>
        </w:rPr>
        <w:t>:</w:t>
      </w:r>
    </w:p>
    <w:p w14:paraId="287014DF" w14:textId="77777777" w:rsidR="00C23947" w:rsidRPr="00FF1AF0" w:rsidRDefault="00C23947" w:rsidP="00C23947">
      <w:pPr>
        <w:ind w:firstLine="720"/>
        <w:rPr>
          <w:rFonts w:ascii="Calibri" w:hAnsi="Calibri" w:cs="Calibri"/>
          <w:sz w:val="22"/>
          <w:szCs w:val="22"/>
        </w:rPr>
      </w:pPr>
      <w:r w:rsidRPr="00FF1AF0">
        <w:rPr>
          <w:rFonts w:ascii="Calibri" w:hAnsi="Calibri" w:cs="Calibri"/>
          <w:b/>
          <w:bCs/>
          <w:sz w:val="22"/>
          <w:szCs w:val="22"/>
        </w:rPr>
        <w:t>Near range</w:t>
      </w:r>
      <w:r w:rsidRPr="00FF1AF0">
        <w:rPr>
          <w:rFonts w:ascii="Calibri" w:hAnsi="Calibri" w:cs="Calibri"/>
          <w:sz w:val="22"/>
          <w:szCs w:val="22"/>
        </w:rPr>
        <w:t>: ~0x00C0–0x0500 → LEDs ON solid</w:t>
      </w:r>
    </w:p>
    <w:p w14:paraId="6EDD7BF6" w14:textId="77777777" w:rsidR="00C23947" w:rsidRPr="00FF1AF0" w:rsidRDefault="00C23947" w:rsidP="00C23947">
      <w:pPr>
        <w:ind w:firstLine="720"/>
        <w:rPr>
          <w:rFonts w:ascii="Calibri" w:hAnsi="Calibri" w:cs="Calibri"/>
          <w:sz w:val="22"/>
          <w:szCs w:val="22"/>
        </w:rPr>
      </w:pPr>
      <w:r w:rsidRPr="00FF1AF0">
        <w:rPr>
          <w:rFonts w:ascii="Calibri" w:hAnsi="Calibri" w:cs="Calibri"/>
          <w:b/>
          <w:bCs/>
          <w:sz w:val="22"/>
          <w:szCs w:val="22"/>
        </w:rPr>
        <w:t>Strong range</w:t>
      </w:r>
      <w:r w:rsidRPr="00FF1AF0">
        <w:rPr>
          <w:rFonts w:ascii="Calibri" w:hAnsi="Calibri" w:cs="Calibri"/>
          <w:sz w:val="22"/>
          <w:szCs w:val="22"/>
        </w:rPr>
        <w:t>: &gt;0x0500 &amp; &lt;0x</w:t>
      </w:r>
      <w:r>
        <w:rPr>
          <w:rFonts w:ascii="Calibri" w:hAnsi="Calibri" w:cs="Calibri"/>
          <w:sz w:val="22"/>
          <w:szCs w:val="22"/>
        </w:rPr>
        <w:t>7d00</w:t>
      </w:r>
      <w:r w:rsidRPr="00FF1AF0">
        <w:rPr>
          <w:rFonts w:ascii="Calibri" w:hAnsi="Calibri" w:cs="Calibri"/>
          <w:sz w:val="22"/>
          <w:szCs w:val="22"/>
        </w:rPr>
        <w:t xml:space="preserve"> → LEDs blink (toggle)</w:t>
      </w:r>
    </w:p>
    <w:p w14:paraId="41E97B1D" w14:textId="77777777" w:rsidR="00C23947" w:rsidRDefault="00C23947" w:rsidP="00C23947">
      <w:pPr>
        <w:ind w:firstLine="720"/>
        <w:rPr>
          <w:rFonts w:ascii="Calibri" w:hAnsi="Calibri" w:cs="Calibri"/>
          <w:sz w:val="22"/>
          <w:szCs w:val="22"/>
        </w:rPr>
      </w:pPr>
      <w:r w:rsidRPr="00FF1AF0">
        <w:rPr>
          <w:rFonts w:ascii="Calibri" w:hAnsi="Calibri" w:cs="Calibri"/>
          <w:b/>
          <w:bCs/>
          <w:sz w:val="22"/>
          <w:szCs w:val="22"/>
        </w:rPr>
        <w:t>Out-of-range</w:t>
      </w:r>
      <w:r>
        <w:rPr>
          <w:rFonts w:ascii="Calibri" w:hAnsi="Calibri" w:cs="Calibri"/>
          <w:b/>
          <w:bCs/>
          <w:sz w:val="22"/>
          <w:szCs w:val="22"/>
        </w:rPr>
        <w:t>:</w:t>
      </w:r>
      <w:r w:rsidRPr="00FF1AF0">
        <w:rPr>
          <w:rFonts w:ascii="Calibri" w:hAnsi="Calibri" w:cs="Calibri"/>
          <w:sz w:val="22"/>
          <w:szCs w:val="22"/>
        </w:rPr>
        <w:t xml:space="preserve"> values are capped/zeroed to prevent false states</w:t>
      </w:r>
    </w:p>
    <w:p w14:paraId="580F6FFB" w14:textId="77777777" w:rsidR="00C23947" w:rsidRDefault="00C23947" w:rsidP="00C23947">
      <w:pPr>
        <w:rPr>
          <w:rFonts w:ascii="Calibri" w:hAnsi="Calibri" w:cs="Calibri"/>
          <w:sz w:val="22"/>
          <w:szCs w:val="22"/>
        </w:rPr>
      </w:pPr>
    </w:p>
    <w:p w14:paraId="0808B775" w14:textId="68582816" w:rsidR="000C0E68" w:rsidRPr="000C0E68" w:rsidRDefault="00D47D01" w:rsidP="000C0E68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</w:t>
      </w:r>
      <w:r w:rsidR="000B7C89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a write command that reads back to the user what firmware is installed onto the board </w:t>
      </w:r>
    </w:p>
    <w:p w14:paraId="54735A47" w14:textId="77777777" w:rsidR="00A531A7" w:rsidRDefault="00A531A7">
      <w:pPr>
        <w:rPr>
          <w:rFonts w:ascii="Calibri" w:hAnsi="Calibri" w:cs="Calibri"/>
          <w:sz w:val="22"/>
          <w:szCs w:val="22"/>
        </w:rPr>
      </w:pPr>
    </w:p>
    <w:p w14:paraId="1F68944B" w14:textId="77777777" w:rsidR="006C5FDD" w:rsidRPr="00306B6F" w:rsidRDefault="006C5FDD" w:rsidP="006C5FDD">
      <w:pPr>
        <w:pStyle w:val="Heading2"/>
        <w:numPr>
          <w:ilvl w:val="0"/>
          <w:numId w:val="1"/>
        </w:numPr>
        <w:suppressAutoHyphens/>
        <w:overflowPunct w:val="0"/>
        <w:spacing w:before="40" w:after="0" w:line="259" w:lineRule="auto"/>
        <w:rPr>
          <w:rFonts w:ascii="Calibri Light" w:hAnsi="Calibri Light" w:cs="Calibri Light"/>
          <w:b/>
          <w:bCs/>
          <w:sz w:val="28"/>
          <w:szCs w:val="28"/>
        </w:rPr>
      </w:pPr>
      <w:bookmarkStart w:id="12" w:name="_Toc214973638"/>
      <w:r w:rsidRPr="00306B6F">
        <w:rPr>
          <w:rFonts w:ascii="Calibri Light" w:hAnsi="Calibri Light" w:cs="Calibri Light"/>
          <w:b/>
          <w:bCs/>
          <w:sz w:val="28"/>
          <w:szCs w:val="28"/>
        </w:rPr>
        <w:t>References</w:t>
      </w:r>
      <w:bookmarkEnd w:id="12"/>
    </w:p>
    <w:p w14:paraId="0A0DB2B4" w14:textId="77777777" w:rsidR="006C5FDD" w:rsidRDefault="006C5FDD" w:rsidP="006C5FD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Pr="00E57889">
        <w:rPr>
          <w:rFonts w:ascii="Calibri" w:hAnsi="Calibri" w:cs="Calibri"/>
          <w:sz w:val="22"/>
          <w:szCs w:val="22"/>
        </w:rPr>
        <w:t>PIC18F26-45-46-Q10-Data-Sheet-DS40001996</w:t>
      </w:r>
      <w:r>
        <w:rPr>
          <w:rFonts w:ascii="Calibri" w:hAnsi="Calibri" w:cs="Calibri"/>
          <w:sz w:val="22"/>
          <w:szCs w:val="22"/>
        </w:rPr>
        <w:t>.pdf”</w:t>
      </w:r>
    </w:p>
    <w:p w14:paraId="4A8D525F" w14:textId="77777777" w:rsidR="006C5FDD" w:rsidRDefault="006C5FDD" w:rsidP="006C5FD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Pr="006D4E75">
        <w:rPr>
          <w:rFonts w:ascii="Calibri" w:hAnsi="Calibri" w:cs="Calibri"/>
          <w:sz w:val="22"/>
          <w:szCs w:val="22"/>
        </w:rPr>
        <w:t>Rack_Protector Rev B Schematic</w:t>
      </w:r>
      <w:r>
        <w:rPr>
          <w:rFonts w:ascii="Calibri" w:hAnsi="Calibri" w:cs="Calibri"/>
          <w:sz w:val="22"/>
          <w:szCs w:val="22"/>
        </w:rPr>
        <w:t>.pdf”</w:t>
      </w:r>
    </w:p>
    <w:p w14:paraId="05441D15" w14:textId="6C960427" w:rsidR="00666B0B" w:rsidRDefault="00666B0B" w:rsidP="006C5FD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Pr="00666B0B">
        <w:rPr>
          <w:rFonts w:ascii="Calibri" w:hAnsi="Calibri" w:cs="Calibri"/>
          <w:sz w:val="22"/>
          <w:szCs w:val="22"/>
        </w:rPr>
        <w:t>MPLAB-PICkit-5-In-Circuit-Debugger-Users-Guide-50003525.pdf</w:t>
      </w:r>
      <w:r>
        <w:rPr>
          <w:rFonts w:ascii="Calibri" w:hAnsi="Calibri" w:cs="Calibri"/>
          <w:sz w:val="22"/>
          <w:szCs w:val="22"/>
        </w:rPr>
        <w:t>”</w:t>
      </w:r>
    </w:p>
    <w:p w14:paraId="3C4FB54D" w14:textId="7D00B160" w:rsidR="00E20BF0" w:rsidRDefault="00E20BF0" w:rsidP="006C5FDD">
      <w:pPr>
        <w:rPr>
          <w:rFonts w:ascii="Calibri" w:hAnsi="Calibri" w:cs="Calibri"/>
          <w:sz w:val="22"/>
          <w:szCs w:val="22"/>
        </w:rPr>
      </w:pPr>
      <w:r w:rsidRPr="00E20BF0">
        <w:rPr>
          <w:rFonts w:ascii="Calibri" w:hAnsi="Calibri" w:cs="Calibri"/>
          <w:sz w:val="22"/>
          <w:szCs w:val="22"/>
        </w:rPr>
        <w:t>https://onlinedocs.microchip.com/oxy/GUID-CE8CBDF8-D51B-4BC5-8EF8-F01B7427113D-en-US-4/GUID-F388E419-F13C-469D-8806-4DCC80E8192D.html</w:t>
      </w:r>
    </w:p>
    <w:p w14:paraId="4740E39B" w14:textId="77777777" w:rsidR="006C5FDD" w:rsidRDefault="006C5FDD">
      <w:pPr>
        <w:rPr>
          <w:rFonts w:ascii="Calibri" w:hAnsi="Calibri" w:cs="Calibri"/>
          <w:sz w:val="22"/>
          <w:szCs w:val="22"/>
        </w:rPr>
      </w:pPr>
    </w:p>
    <w:p w14:paraId="0461A253" w14:textId="294F024F" w:rsidR="00663E62" w:rsidRDefault="00663E62" w:rsidP="00663E62">
      <w:pPr>
        <w:pStyle w:val="Heading2"/>
        <w:numPr>
          <w:ilvl w:val="0"/>
          <w:numId w:val="1"/>
        </w:numPr>
        <w:suppressAutoHyphens/>
        <w:overflowPunct w:val="0"/>
        <w:spacing w:before="40" w:after="0" w:line="259" w:lineRule="auto"/>
        <w:rPr>
          <w:rFonts w:ascii="Calibri Light" w:hAnsi="Calibri Light" w:cs="Calibri Light"/>
          <w:b/>
          <w:bCs/>
          <w:sz w:val="28"/>
          <w:szCs w:val="28"/>
        </w:rPr>
      </w:pPr>
      <w:bookmarkStart w:id="13" w:name="_Toc214973639"/>
      <w:r>
        <w:rPr>
          <w:rFonts w:ascii="Calibri Light" w:hAnsi="Calibri Light" w:cs="Calibri Light"/>
          <w:b/>
          <w:bCs/>
          <w:sz w:val="28"/>
          <w:szCs w:val="28"/>
        </w:rPr>
        <w:lastRenderedPageBreak/>
        <w:t>Operational Flowchart</w:t>
      </w:r>
      <w:bookmarkEnd w:id="13"/>
    </w:p>
    <w:p w14:paraId="59DE70BC" w14:textId="01DF6878" w:rsidR="00663E62" w:rsidRPr="00926290" w:rsidRDefault="00926290" w:rsidP="0092629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26290">
        <w:rPr>
          <w:noProof/>
        </w:rPr>
        <w:drawing>
          <wp:inline distT="0" distB="0" distL="0" distR="0" wp14:anchorId="64F5612D" wp14:editId="4AC6524F">
            <wp:extent cx="5943600" cy="7691755"/>
            <wp:effectExtent l="0" t="0" r="0" b="4445"/>
            <wp:docPr id="199338256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2564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3E62" w:rsidRPr="0092629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2BB41" w14:textId="77777777" w:rsidR="000046DC" w:rsidRDefault="000046DC" w:rsidP="00F27A21">
      <w:pPr>
        <w:spacing w:after="0" w:line="240" w:lineRule="auto"/>
      </w:pPr>
      <w:r>
        <w:separator/>
      </w:r>
    </w:p>
  </w:endnote>
  <w:endnote w:type="continuationSeparator" w:id="0">
    <w:p w14:paraId="6407AF1D" w14:textId="77777777" w:rsidR="000046DC" w:rsidRDefault="000046DC" w:rsidP="00F27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04226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0D17500" w14:textId="18684CDA" w:rsidR="006A4E88" w:rsidRDefault="006A4E8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78573BA" w14:textId="77777777" w:rsidR="00F27A21" w:rsidRDefault="00F27A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C936" w14:textId="77777777" w:rsidR="000046DC" w:rsidRDefault="000046DC" w:rsidP="00F27A21">
      <w:pPr>
        <w:spacing w:after="0" w:line="240" w:lineRule="auto"/>
      </w:pPr>
      <w:r>
        <w:separator/>
      </w:r>
    </w:p>
  </w:footnote>
  <w:footnote w:type="continuationSeparator" w:id="0">
    <w:p w14:paraId="48620F32" w14:textId="77777777" w:rsidR="000046DC" w:rsidRDefault="000046DC" w:rsidP="00F27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F805F" w14:textId="700F7158" w:rsidR="00F27A21" w:rsidRPr="006A4E88" w:rsidRDefault="006A4E88" w:rsidP="006A4E88">
    <w:pPr>
      <w:pStyle w:val="Header"/>
      <w:tabs>
        <w:tab w:val="clear" w:pos="4680"/>
      </w:tabs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>OmnitekLabs LLC</w:t>
    </w:r>
    <w:r>
      <w:rPr>
        <w:rFonts w:ascii="Calibri" w:hAnsi="Calibri" w:cs="Calibri"/>
        <w:sz w:val="22"/>
        <w:szCs w:val="22"/>
      </w:rPr>
      <w:tab/>
      <w:t>Confidential – All Rights Reserved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4850"/>
    <w:multiLevelType w:val="multilevel"/>
    <w:tmpl w:val="CBE212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83AA7"/>
    <w:multiLevelType w:val="multilevel"/>
    <w:tmpl w:val="93E09C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3BD63E8D"/>
    <w:multiLevelType w:val="hybridMultilevel"/>
    <w:tmpl w:val="12EC4AD4"/>
    <w:lvl w:ilvl="0" w:tplc="DF24EF04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230123">
    <w:abstractNumId w:val="1"/>
  </w:num>
  <w:num w:numId="2" w16cid:durableId="1516110910">
    <w:abstractNumId w:val="2"/>
  </w:num>
  <w:num w:numId="3" w16cid:durableId="40037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E1"/>
    <w:rsid w:val="000046DC"/>
    <w:rsid w:val="000328A8"/>
    <w:rsid w:val="000410C0"/>
    <w:rsid w:val="000502E0"/>
    <w:rsid w:val="0005763B"/>
    <w:rsid w:val="00057CDE"/>
    <w:rsid w:val="000671E6"/>
    <w:rsid w:val="00070446"/>
    <w:rsid w:val="00074270"/>
    <w:rsid w:val="000854A8"/>
    <w:rsid w:val="00086969"/>
    <w:rsid w:val="000910F1"/>
    <w:rsid w:val="000A55FA"/>
    <w:rsid w:val="000B0179"/>
    <w:rsid w:val="000B5082"/>
    <w:rsid w:val="000B7C89"/>
    <w:rsid w:val="000C0E68"/>
    <w:rsid w:val="000C5A22"/>
    <w:rsid w:val="00110891"/>
    <w:rsid w:val="00124CF8"/>
    <w:rsid w:val="00126B36"/>
    <w:rsid w:val="0013205A"/>
    <w:rsid w:val="00160615"/>
    <w:rsid w:val="001638F8"/>
    <w:rsid w:val="001650A8"/>
    <w:rsid w:val="00176898"/>
    <w:rsid w:val="00186DD2"/>
    <w:rsid w:val="001903A5"/>
    <w:rsid w:val="001B5B56"/>
    <w:rsid w:val="001B62EA"/>
    <w:rsid w:val="001C4AFA"/>
    <w:rsid w:val="001E2112"/>
    <w:rsid w:val="001F6C90"/>
    <w:rsid w:val="00200666"/>
    <w:rsid w:val="0021727A"/>
    <w:rsid w:val="0022225B"/>
    <w:rsid w:val="002326B1"/>
    <w:rsid w:val="00253504"/>
    <w:rsid w:val="00262B2F"/>
    <w:rsid w:val="00273028"/>
    <w:rsid w:val="002858BD"/>
    <w:rsid w:val="00290C05"/>
    <w:rsid w:val="002B2E02"/>
    <w:rsid w:val="002B4B38"/>
    <w:rsid w:val="002C2701"/>
    <w:rsid w:val="002E259C"/>
    <w:rsid w:val="002F11AC"/>
    <w:rsid w:val="002F1BC5"/>
    <w:rsid w:val="0030041D"/>
    <w:rsid w:val="0030474E"/>
    <w:rsid w:val="00306B6F"/>
    <w:rsid w:val="003175B5"/>
    <w:rsid w:val="003324A2"/>
    <w:rsid w:val="003723F7"/>
    <w:rsid w:val="00382361"/>
    <w:rsid w:val="003A2B68"/>
    <w:rsid w:val="003A32D0"/>
    <w:rsid w:val="003B44AB"/>
    <w:rsid w:val="003C3769"/>
    <w:rsid w:val="003F7F23"/>
    <w:rsid w:val="00403A3F"/>
    <w:rsid w:val="0041117E"/>
    <w:rsid w:val="0041275D"/>
    <w:rsid w:val="0042229D"/>
    <w:rsid w:val="0043016B"/>
    <w:rsid w:val="00445407"/>
    <w:rsid w:val="00477F5D"/>
    <w:rsid w:val="004866E0"/>
    <w:rsid w:val="004A51CF"/>
    <w:rsid w:val="004A7D4A"/>
    <w:rsid w:val="004A7F8C"/>
    <w:rsid w:val="004B6A5E"/>
    <w:rsid w:val="004C1967"/>
    <w:rsid w:val="004E3520"/>
    <w:rsid w:val="004F255C"/>
    <w:rsid w:val="00511581"/>
    <w:rsid w:val="005368C0"/>
    <w:rsid w:val="00543AB4"/>
    <w:rsid w:val="00556026"/>
    <w:rsid w:val="00556427"/>
    <w:rsid w:val="005602EC"/>
    <w:rsid w:val="005630E4"/>
    <w:rsid w:val="00564926"/>
    <w:rsid w:val="00567760"/>
    <w:rsid w:val="0058709A"/>
    <w:rsid w:val="00592FE1"/>
    <w:rsid w:val="005B129D"/>
    <w:rsid w:val="005B4132"/>
    <w:rsid w:val="005C4CDF"/>
    <w:rsid w:val="005D4D0A"/>
    <w:rsid w:val="005E61F6"/>
    <w:rsid w:val="005F44D9"/>
    <w:rsid w:val="006101F3"/>
    <w:rsid w:val="006225FC"/>
    <w:rsid w:val="00624AA6"/>
    <w:rsid w:val="0064039A"/>
    <w:rsid w:val="00650410"/>
    <w:rsid w:val="00663E62"/>
    <w:rsid w:val="00666B0B"/>
    <w:rsid w:val="00671145"/>
    <w:rsid w:val="00672B63"/>
    <w:rsid w:val="00693853"/>
    <w:rsid w:val="00693EA3"/>
    <w:rsid w:val="006A231E"/>
    <w:rsid w:val="006A4E88"/>
    <w:rsid w:val="006B30E9"/>
    <w:rsid w:val="006C4B75"/>
    <w:rsid w:val="006C5FDD"/>
    <w:rsid w:val="006D46FC"/>
    <w:rsid w:val="006D4E75"/>
    <w:rsid w:val="006D7D9E"/>
    <w:rsid w:val="006E4A02"/>
    <w:rsid w:val="007074DA"/>
    <w:rsid w:val="00711C51"/>
    <w:rsid w:val="00711C55"/>
    <w:rsid w:val="00714A88"/>
    <w:rsid w:val="007155FE"/>
    <w:rsid w:val="007217CA"/>
    <w:rsid w:val="0072243B"/>
    <w:rsid w:val="0073363D"/>
    <w:rsid w:val="00760930"/>
    <w:rsid w:val="00762CB4"/>
    <w:rsid w:val="0078013F"/>
    <w:rsid w:val="00783573"/>
    <w:rsid w:val="00796F70"/>
    <w:rsid w:val="007B6BDB"/>
    <w:rsid w:val="007B7A2D"/>
    <w:rsid w:val="007C1246"/>
    <w:rsid w:val="007D37F5"/>
    <w:rsid w:val="007D6277"/>
    <w:rsid w:val="00806792"/>
    <w:rsid w:val="008146A9"/>
    <w:rsid w:val="00847063"/>
    <w:rsid w:val="0084734B"/>
    <w:rsid w:val="008512A0"/>
    <w:rsid w:val="00851F3D"/>
    <w:rsid w:val="008626DB"/>
    <w:rsid w:val="00862B43"/>
    <w:rsid w:val="00875027"/>
    <w:rsid w:val="00886B27"/>
    <w:rsid w:val="00896678"/>
    <w:rsid w:val="008A617E"/>
    <w:rsid w:val="008B57D7"/>
    <w:rsid w:val="008C1775"/>
    <w:rsid w:val="008C2C84"/>
    <w:rsid w:val="008C34D5"/>
    <w:rsid w:val="008D1A87"/>
    <w:rsid w:val="008E7104"/>
    <w:rsid w:val="00903A8C"/>
    <w:rsid w:val="00904DEB"/>
    <w:rsid w:val="00915260"/>
    <w:rsid w:val="00922892"/>
    <w:rsid w:val="00925436"/>
    <w:rsid w:val="00926290"/>
    <w:rsid w:val="00934D9B"/>
    <w:rsid w:val="00942384"/>
    <w:rsid w:val="00963611"/>
    <w:rsid w:val="0098260E"/>
    <w:rsid w:val="00993BF1"/>
    <w:rsid w:val="00997212"/>
    <w:rsid w:val="009C7E3A"/>
    <w:rsid w:val="00A0176A"/>
    <w:rsid w:val="00A04FDB"/>
    <w:rsid w:val="00A07549"/>
    <w:rsid w:val="00A22E76"/>
    <w:rsid w:val="00A460F7"/>
    <w:rsid w:val="00A47A02"/>
    <w:rsid w:val="00A531A7"/>
    <w:rsid w:val="00A74F8B"/>
    <w:rsid w:val="00A77B6B"/>
    <w:rsid w:val="00A80C7F"/>
    <w:rsid w:val="00A82D3E"/>
    <w:rsid w:val="00A976B9"/>
    <w:rsid w:val="00AA2ADD"/>
    <w:rsid w:val="00AA45A2"/>
    <w:rsid w:val="00AA76EE"/>
    <w:rsid w:val="00AB3535"/>
    <w:rsid w:val="00AC4478"/>
    <w:rsid w:val="00AC4E08"/>
    <w:rsid w:val="00AD3F52"/>
    <w:rsid w:val="00AE36E3"/>
    <w:rsid w:val="00AE4315"/>
    <w:rsid w:val="00AF188E"/>
    <w:rsid w:val="00B213AC"/>
    <w:rsid w:val="00B244FA"/>
    <w:rsid w:val="00B2592C"/>
    <w:rsid w:val="00B35606"/>
    <w:rsid w:val="00B53F98"/>
    <w:rsid w:val="00B60FDB"/>
    <w:rsid w:val="00B65265"/>
    <w:rsid w:val="00B75F81"/>
    <w:rsid w:val="00B93071"/>
    <w:rsid w:val="00B9326C"/>
    <w:rsid w:val="00BB1328"/>
    <w:rsid w:val="00BD4DA3"/>
    <w:rsid w:val="00BD557E"/>
    <w:rsid w:val="00BD6310"/>
    <w:rsid w:val="00BE28E4"/>
    <w:rsid w:val="00BF7456"/>
    <w:rsid w:val="00C00043"/>
    <w:rsid w:val="00C141F4"/>
    <w:rsid w:val="00C224B8"/>
    <w:rsid w:val="00C23947"/>
    <w:rsid w:val="00C2777D"/>
    <w:rsid w:val="00C32E98"/>
    <w:rsid w:val="00C5214C"/>
    <w:rsid w:val="00C544D9"/>
    <w:rsid w:val="00CA45D2"/>
    <w:rsid w:val="00CA637C"/>
    <w:rsid w:val="00CC0838"/>
    <w:rsid w:val="00CC7D2B"/>
    <w:rsid w:val="00CE46F1"/>
    <w:rsid w:val="00CF0703"/>
    <w:rsid w:val="00CF3293"/>
    <w:rsid w:val="00D055AC"/>
    <w:rsid w:val="00D16624"/>
    <w:rsid w:val="00D23991"/>
    <w:rsid w:val="00D31945"/>
    <w:rsid w:val="00D344F0"/>
    <w:rsid w:val="00D41AF8"/>
    <w:rsid w:val="00D47D01"/>
    <w:rsid w:val="00D55080"/>
    <w:rsid w:val="00D73A75"/>
    <w:rsid w:val="00D80287"/>
    <w:rsid w:val="00D80BB6"/>
    <w:rsid w:val="00D87C55"/>
    <w:rsid w:val="00DA4BA0"/>
    <w:rsid w:val="00DB083F"/>
    <w:rsid w:val="00DB181E"/>
    <w:rsid w:val="00DB5A51"/>
    <w:rsid w:val="00DD0CAE"/>
    <w:rsid w:val="00DD673E"/>
    <w:rsid w:val="00DE5D84"/>
    <w:rsid w:val="00DE6CCB"/>
    <w:rsid w:val="00DF0AEE"/>
    <w:rsid w:val="00DF2C3C"/>
    <w:rsid w:val="00DF5211"/>
    <w:rsid w:val="00DF7441"/>
    <w:rsid w:val="00DF77F1"/>
    <w:rsid w:val="00E15686"/>
    <w:rsid w:val="00E20BF0"/>
    <w:rsid w:val="00E520F3"/>
    <w:rsid w:val="00E57889"/>
    <w:rsid w:val="00E644CE"/>
    <w:rsid w:val="00E67D98"/>
    <w:rsid w:val="00E72334"/>
    <w:rsid w:val="00E811F5"/>
    <w:rsid w:val="00E83B75"/>
    <w:rsid w:val="00E953BD"/>
    <w:rsid w:val="00E957AE"/>
    <w:rsid w:val="00EC5287"/>
    <w:rsid w:val="00ED064D"/>
    <w:rsid w:val="00EE408F"/>
    <w:rsid w:val="00EF4314"/>
    <w:rsid w:val="00F14156"/>
    <w:rsid w:val="00F26518"/>
    <w:rsid w:val="00F27A21"/>
    <w:rsid w:val="00F32B92"/>
    <w:rsid w:val="00F34376"/>
    <w:rsid w:val="00F3509C"/>
    <w:rsid w:val="00F44D51"/>
    <w:rsid w:val="00F7245D"/>
    <w:rsid w:val="00F75D04"/>
    <w:rsid w:val="00F76B80"/>
    <w:rsid w:val="00F80C18"/>
    <w:rsid w:val="00F9153A"/>
    <w:rsid w:val="00F97DD5"/>
    <w:rsid w:val="00FA0245"/>
    <w:rsid w:val="00FC5C58"/>
    <w:rsid w:val="00FF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4F8F0"/>
  <w15:chartTrackingRefBased/>
  <w15:docId w15:val="{7B124CC2-8F73-4FE6-9E24-9BBA5F35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92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qFormat/>
    <w:rsid w:val="0059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9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F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A21"/>
  </w:style>
  <w:style w:type="paragraph" w:styleId="Footer">
    <w:name w:val="footer"/>
    <w:basedOn w:val="Normal"/>
    <w:link w:val="FooterChar"/>
    <w:uiPriority w:val="99"/>
    <w:unhideWhenUsed/>
    <w:rsid w:val="00F27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A21"/>
  </w:style>
  <w:style w:type="character" w:customStyle="1" w:styleId="IndexLink">
    <w:name w:val="Index Link"/>
    <w:qFormat/>
    <w:rsid w:val="00A531A7"/>
  </w:style>
  <w:style w:type="paragraph" w:styleId="TOC2">
    <w:name w:val="toc 2"/>
    <w:basedOn w:val="Normal"/>
    <w:next w:val="Normal"/>
    <w:autoRedefine/>
    <w:uiPriority w:val="39"/>
    <w:rsid w:val="00A531A7"/>
    <w:pPr>
      <w:suppressAutoHyphens/>
      <w:overflowPunct w:val="0"/>
      <w:spacing w:after="100" w:line="259" w:lineRule="auto"/>
      <w:ind w:left="220"/>
    </w:pPr>
    <w:rPr>
      <w:rFonts w:ascii="Calibri" w:eastAsia="Calibri" w:hAnsi="Calibri" w:cs="Arial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rsid w:val="00AC4E0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1903A5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4222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22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22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2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29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47E9-A829-47D1-B3D2-8B5DA8A70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6</Pages>
  <Words>1276</Words>
  <Characters>7188</Characters>
  <Application>Microsoft Office Word</Application>
  <DocSecurity>0</DocSecurity>
  <Lines>184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Staron</dc:creator>
  <cp:keywords/>
  <dc:description/>
  <cp:lastModifiedBy>Bradley Staron</cp:lastModifiedBy>
  <cp:revision>250</cp:revision>
  <dcterms:created xsi:type="dcterms:W3CDTF">2025-11-06T18:32:00Z</dcterms:created>
  <dcterms:modified xsi:type="dcterms:W3CDTF">2025-11-25T19:37:00Z</dcterms:modified>
</cp:coreProperties>
</file>