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i w:val="0"/>
          <w:color w:val="0F766E"/>
          <w:sz w:val="24"/>
        </w:rPr>
        <w:t>OMNIVERSAL ARCHITECT LABS</w:t>
      </w:r>
    </w:p>
    <w:p>
      <w:pPr>
        <w:jc w:val="center"/>
      </w:pPr>
      <w:r>
        <w:rPr>
          <w:rFonts w:ascii="Arial" w:hAnsi="Arial" w:eastAsia="Arial"/>
          <w:b w:val="0"/>
          <w:i w:val="0"/>
          <w:color w:val="64748B"/>
          <w:sz w:val="22"/>
        </w:rPr>
        <w:t>FOUNDATIONAL VERSIONING HISTORY</w:t>
      </w:r>
    </w:p>
    <w:p>
      <w:pPr>
        <w:spacing w:before="200"/>
        <w:jc w:val="center"/>
      </w:pPr>
      <w:r>
        <w:rPr>
          <w:rFonts w:ascii="Arial" w:hAnsi="Arial" w:eastAsia="Arial"/>
          <w:b/>
          <w:i w:val="0"/>
          <w:color w:val="1B365D"/>
          <w:sz w:val="52"/>
        </w:rPr>
        <w:t>Control Flow Through Living Matrices</w:t>
      </w:r>
    </w:p>
    <w:p>
      <w:pPr>
        <w:jc w:val="center"/>
      </w:pPr>
      <w:r>
        <w:rPr>
          <w:rFonts w:ascii="Arial" w:hAnsi="Arial" w:eastAsia="Arial"/>
          <w:b w:val="0"/>
          <w:i/>
          <w:color w:val="334155"/>
          <w:sz w:val="26"/>
        </w:rPr>
        <w:t>Source Archive of the Original Prompt and Multi-AI Responses</w:t>
      </w:r>
    </w:p>
    <w:p>
      <w:pPr>
        <w:spacing w:after="280" w:before="0" w:line="276" w:lineRule="auto"/>
      </w:pPr>
      <w:r>
        <w:rPr>
          <w:rFonts w:ascii="Arial" w:hAnsi="Arial" w:eastAsia="Arial"/>
          <w:b w:val="0"/>
          <w:i/>
          <w:color w:val="334155"/>
          <w:sz w:val="22"/>
        </w:rPr>
        <w:t>This file is the foundational record, not the synthesized design note. It preserves the original voice capture and each model restatement as received on 20 September 2026, so later editors can see what was said before any unification.</w:t>
      </w:r>
    </w:p>
    <w:tbl>
      <w:tblPr>
        <w:tblW w:type="auto" w:w="0"/>
        <w:tblLayout w:type="fixed"/>
        <w:tblLook w:firstColumn="1" w:firstRow="1" w:lastColumn="0" w:lastRow="0" w:noHBand="0" w:noVBand="1" w:val="04A0"/>
      </w:tblPr>
      <w:tblGrid>
        <w:gridCol w:w="3024"/>
        <w:gridCol w:w="6768"/>
      </w:tblGrid>
      <w:tr>
        <w:tc>
          <w:tcPr>
            <w:tcW w:type="dxa" w:w="3024"/>
            <w:shd w:fill="EEF2FF" w:val="clear"/>
            <w:tcBorders>
              <w:top w:val="single" w:sz="4" w:color="CBD5E1"/>
              <w:left w:val="single" w:sz="4" w:color="CBD5E1"/>
              <w:bottom w:val="single" w:sz="4" w:color="CBD5E1"/>
              <w:right w:val="single" w:sz="4" w:color="CBD5E1"/>
            </w:tcBorders>
          </w:tcPr>
          <w:p>
            <w:r/>
            <w:r>
              <w:rPr>
                <w:rFonts w:ascii="Arial" w:hAnsi="Arial" w:eastAsia="Arial"/>
                <w:b/>
                <w:i w:val="0"/>
                <w:color w:val="1B365D"/>
                <w:sz w:val="20"/>
              </w:rPr>
              <w:t>Document type</w:t>
            </w:r>
          </w:p>
        </w:tc>
        <w:tc>
          <w:tcPr>
            <w:tcW w:type="dxa" w:w="6768"/>
            <w:shd w:fill="FFFFFF" w:val="clear"/>
            <w:tcBorders>
              <w:top w:val="single" w:sz="4" w:color="CBD5E1"/>
              <w:left w:val="single" w:sz="4" w:color="CBD5E1"/>
              <w:bottom w:val="single" w:sz="4" w:color="CBD5E1"/>
              <w:right w:val="single" w:sz="4" w:color="CBD5E1"/>
            </w:tcBorders>
          </w:tcPr>
          <w:p>
            <w:r/>
            <w:r>
              <w:rPr>
                <w:rFonts w:ascii="Arial" w:hAnsi="Arial" w:eastAsia="Arial"/>
                <w:b w:val="0"/>
                <w:i w:val="0"/>
                <w:color w:val="334155"/>
                <w:sz w:val="20"/>
              </w:rPr>
              <w:t>Foundational source archive / versioning history</w:t>
            </w:r>
          </w:p>
        </w:tc>
      </w:tr>
      <w:tr>
        <w:tc>
          <w:tcPr>
            <w:tcW w:type="dxa" w:w="3024"/>
            <w:shd w:fill="F8FAFC" w:val="clear"/>
            <w:tcBorders>
              <w:top w:val="single" w:sz="4" w:color="CBD5E1"/>
              <w:left w:val="single" w:sz="4" w:color="CBD5E1"/>
              <w:bottom w:val="single" w:sz="4" w:color="CBD5E1"/>
              <w:right w:val="single" w:sz="4" w:color="CBD5E1"/>
            </w:tcBorders>
          </w:tcPr>
          <w:p>
            <w:r/>
            <w:r>
              <w:rPr>
                <w:rFonts w:ascii="Arial" w:hAnsi="Arial" w:eastAsia="Arial"/>
                <w:b/>
                <w:i w:val="0"/>
                <w:color w:val="1B365D"/>
                <w:sz w:val="20"/>
              </w:rPr>
              <w:t>Records title</w:t>
            </w:r>
          </w:p>
        </w:tc>
        <w:tc>
          <w:tcPr>
            <w:tcW w:type="dxa" w:w="6768"/>
            <w:shd w:fill="F8FAFC" w:val="clear"/>
            <w:tcBorders>
              <w:top w:val="single" w:sz="4" w:color="CBD5E1"/>
              <w:left w:val="single" w:sz="4" w:color="CBD5E1"/>
              <w:bottom w:val="single" w:sz="4" w:color="CBD5E1"/>
              <w:right w:val="single" w:sz="4" w:color="CBD5E1"/>
            </w:tcBorders>
          </w:tcPr>
          <w:p>
            <w:r/>
            <w:r>
              <w:rPr>
                <w:rFonts w:ascii="Arial" w:hAnsi="Arial" w:eastAsia="Arial"/>
                <w:b w:val="0"/>
                <w:i w:val="0"/>
                <w:color w:val="334155"/>
                <w:sz w:val="20"/>
              </w:rPr>
              <w:t>Control Flow Through Living Matrices — Source Archive</w:t>
            </w:r>
          </w:p>
        </w:tc>
      </w:tr>
      <w:tr>
        <w:tc>
          <w:tcPr>
            <w:tcW w:type="dxa" w:w="3024"/>
            <w:shd w:fill="EEF2FF" w:val="clear"/>
            <w:tcBorders>
              <w:top w:val="single" w:sz="4" w:color="CBD5E1"/>
              <w:left w:val="single" w:sz="4" w:color="CBD5E1"/>
              <w:bottom w:val="single" w:sz="4" w:color="CBD5E1"/>
              <w:right w:val="single" w:sz="4" w:color="CBD5E1"/>
            </w:tcBorders>
          </w:tcPr>
          <w:p>
            <w:r/>
            <w:r>
              <w:rPr>
                <w:rFonts w:ascii="Arial" w:hAnsi="Arial" w:eastAsia="Arial"/>
                <w:b/>
                <w:i w:val="0"/>
                <w:color w:val="1B365D"/>
                <w:sz w:val="20"/>
              </w:rPr>
              <w:t>Date of capture</w:t>
            </w:r>
          </w:p>
        </w:tc>
        <w:tc>
          <w:tcPr>
            <w:tcW w:type="dxa" w:w="6768"/>
            <w:shd w:fill="FFFFFF" w:val="clear"/>
            <w:tcBorders>
              <w:top w:val="single" w:sz="4" w:color="CBD5E1"/>
              <w:left w:val="single" w:sz="4" w:color="CBD5E1"/>
              <w:bottom w:val="single" w:sz="4" w:color="CBD5E1"/>
              <w:right w:val="single" w:sz="4" w:color="CBD5E1"/>
            </w:tcBorders>
          </w:tcPr>
          <w:p>
            <w:r/>
            <w:r>
              <w:rPr>
                <w:rFonts w:ascii="Arial" w:hAnsi="Arial" w:eastAsia="Arial"/>
                <w:b w:val="0"/>
                <w:i w:val="0"/>
                <w:color w:val="334155"/>
                <w:sz w:val="20"/>
              </w:rPr>
              <w:t>20 September 2026</w:t>
            </w:r>
          </w:p>
        </w:tc>
      </w:tr>
      <w:tr>
        <w:tc>
          <w:tcPr>
            <w:tcW w:type="dxa" w:w="3024"/>
            <w:shd w:fill="F8FAFC" w:val="clear"/>
            <w:tcBorders>
              <w:top w:val="single" w:sz="4" w:color="CBD5E1"/>
              <w:left w:val="single" w:sz="4" w:color="CBD5E1"/>
              <w:bottom w:val="single" w:sz="4" w:color="CBD5E1"/>
              <w:right w:val="single" w:sz="4" w:color="CBD5E1"/>
            </w:tcBorders>
          </w:tcPr>
          <w:p>
            <w:r/>
            <w:r>
              <w:rPr>
                <w:rFonts w:ascii="Arial" w:hAnsi="Arial" w:eastAsia="Arial"/>
                <w:b/>
                <w:i w:val="0"/>
                <w:color w:val="1B365D"/>
                <w:sz w:val="20"/>
              </w:rPr>
              <w:t>Archive version</w:t>
            </w:r>
          </w:p>
        </w:tc>
        <w:tc>
          <w:tcPr>
            <w:tcW w:type="dxa" w:w="6768"/>
            <w:shd w:fill="F8FAFC" w:val="clear"/>
            <w:tcBorders>
              <w:top w:val="single" w:sz="4" w:color="CBD5E1"/>
              <w:left w:val="single" w:sz="4" w:color="CBD5E1"/>
              <w:bottom w:val="single" w:sz="4" w:color="CBD5E1"/>
              <w:right w:val="single" w:sz="4" w:color="CBD5E1"/>
            </w:tcBorders>
          </w:tcPr>
          <w:p>
            <w:r/>
            <w:r>
              <w:rPr>
                <w:rFonts w:ascii="Arial" w:hAnsi="Arial" w:eastAsia="Arial"/>
                <w:b w:val="0"/>
                <w:i w:val="0"/>
                <w:color w:val="334155"/>
                <w:sz w:val="20"/>
              </w:rPr>
              <w:t>0.1</w:t>
            </w:r>
          </w:p>
        </w:tc>
      </w:tr>
      <w:tr>
        <w:tc>
          <w:tcPr>
            <w:tcW w:type="dxa" w:w="3024"/>
            <w:shd w:fill="EEF2FF" w:val="clear"/>
            <w:tcBorders>
              <w:top w:val="single" w:sz="4" w:color="CBD5E1"/>
              <w:left w:val="single" w:sz="4" w:color="CBD5E1"/>
              <w:bottom w:val="single" w:sz="4" w:color="CBD5E1"/>
              <w:right w:val="single" w:sz="4" w:color="CBD5E1"/>
            </w:tcBorders>
          </w:tcPr>
          <w:p>
            <w:r/>
            <w:r>
              <w:rPr>
                <w:rFonts w:ascii="Arial" w:hAnsi="Arial" w:eastAsia="Arial"/>
                <w:b/>
                <w:i w:val="0"/>
                <w:color w:val="1B365D"/>
                <w:sz w:val="20"/>
              </w:rPr>
              <w:t>Prepared by</w:t>
            </w:r>
          </w:p>
        </w:tc>
        <w:tc>
          <w:tcPr>
            <w:tcW w:type="dxa" w:w="6768"/>
            <w:shd w:fill="FFFFFF" w:val="clear"/>
            <w:tcBorders>
              <w:top w:val="single" w:sz="4" w:color="CBD5E1"/>
              <w:left w:val="single" w:sz="4" w:color="CBD5E1"/>
              <w:bottom w:val="single" w:sz="4" w:color="CBD5E1"/>
              <w:right w:val="single" w:sz="4" w:color="CBD5E1"/>
            </w:tcBorders>
          </w:tcPr>
          <w:p>
            <w:r/>
            <w:r>
              <w:rPr>
                <w:rFonts w:ascii="Arial" w:hAnsi="Arial" w:eastAsia="Arial"/>
                <w:b w:val="0"/>
                <w:i w:val="0"/>
                <w:color w:val="334155"/>
                <w:sz w:val="20"/>
              </w:rPr>
              <w:t>Grok 4.6 (xAI)</w:t>
            </w:r>
          </w:p>
        </w:tc>
      </w:tr>
      <w:tr>
        <w:tc>
          <w:tcPr>
            <w:tcW w:type="dxa" w:w="3024"/>
            <w:shd w:fill="F8FAFC" w:val="clear"/>
            <w:tcBorders>
              <w:top w:val="single" w:sz="4" w:color="CBD5E1"/>
              <w:left w:val="single" w:sz="4" w:color="CBD5E1"/>
              <w:bottom w:val="single" w:sz="4" w:color="CBD5E1"/>
              <w:right w:val="single" w:sz="4" w:color="CBD5E1"/>
            </w:tcBorders>
          </w:tcPr>
          <w:p>
            <w:r/>
            <w:r>
              <w:rPr>
                <w:rFonts w:ascii="Arial" w:hAnsi="Arial" w:eastAsia="Arial"/>
                <w:b/>
                <w:i w:val="0"/>
                <w:color w:val="1B365D"/>
                <w:sz w:val="20"/>
              </w:rPr>
              <w:t>Prepared for</w:t>
            </w:r>
          </w:p>
        </w:tc>
        <w:tc>
          <w:tcPr>
            <w:tcW w:type="dxa" w:w="6768"/>
            <w:shd w:fill="F8FAFC" w:val="clear"/>
            <w:tcBorders>
              <w:top w:val="single" w:sz="4" w:color="CBD5E1"/>
              <w:left w:val="single" w:sz="4" w:color="CBD5E1"/>
              <w:bottom w:val="single" w:sz="4" w:color="CBD5E1"/>
              <w:right w:val="single" w:sz="4" w:color="CBD5E1"/>
            </w:tcBorders>
          </w:tcPr>
          <w:p>
            <w:r/>
            <w:r>
              <w:rPr>
                <w:rFonts w:ascii="Arial" w:hAnsi="Arial" w:eastAsia="Arial"/>
                <w:b w:val="0"/>
                <w:i w:val="0"/>
                <w:color w:val="334155"/>
                <w:sz w:val="20"/>
              </w:rPr>
              <w:t>Omniversal Architect Labs / Architect Nathan Lewis II</w:t>
            </w:r>
          </w:p>
        </w:tc>
      </w:tr>
      <w:tr>
        <w:tc>
          <w:tcPr>
            <w:tcW w:type="dxa" w:w="3024"/>
            <w:shd w:fill="EEF2FF" w:val="clear"/>
            <w:tcBorders>
              <w:top w:val="single" w:sz="4" w:color="CBD5E1"/>
              <w:left w:val="single" w:sz="4" w:color="CBD5E1"/>
              <w:bottom w:val="single" w:sz="4" w:color="CBD5E1"/>
              <w:right w:val="single" w:sz="4" w:color="CBD5E1"/>
            </w:tcBorders>
          </w:tcPr>
          <w:p>
            <w:r/>
            <w:r>
              <w:rPr>
                <w:rFonts w:ascii="Arial" w:hAnsi="Arial" w:eastAsia="Arial"/>
                <w:b/>
                <w:i w:val="0"/>
                <w:color w:val="1B365D"/>
                <w:sz w:val="20"/>
              </w:rPr>
              <w:t>Classification</w:t>
            </w:r>
          </w:p>
        </w:tc>
        <w:tc>
          <w:tcPr>
            <w:tcW w:type="dxa" w:w="6768"/>
            <w:shd w:fill="FFFFFF" w:val="clear"/>
            <w:tcBorders>
              <w:top w:val="single" w:sz="4" w:color="CBD5E1"/>
              <w:left w:val="single" w:sz="4" w:color="CBD5E1"/>
              <w:bottom w:val="single" w:sz="4" w:color="CBD5E1"/>
              <w:right w:val="single" w:sz="4" w:color="CBD5E1"/>
            </w:tcBorders>
          </w:tcPr>
          <w:p>
            <w:r/>
            <w:r>
              <w:rPr>
                <w:rFonts w:ascii="Arial" w:hAnsi="Arial" w:eastAsia="Arial"/>
                <w:b w:val="0"/>
                <w:i w:val="0"/>
                <w:color w:val="334155"/>
                <w:sz w:val="20"/>
              </w:rPr>
              <w:t>Working sources. Not canon. Drafts are not the lab.</w:t>
            </w:r>
          </w:p>
        </w:tc>
      </w:tr>
      <w:tr>
        <w:tc>
          <w:tcPr>
            <w:tcW w:type="dxa" w:w="3024"/>
            <w:shd w:fill="F8FAFC" w:val="clear"/>
            <w:tcBorders>
              <w:top w:val="single" w:sz="4" w:color="CBD5E1"/>
              <w:left w:val="single" w:sz="4" w:color="CBD5E1"/>
              <w:bottom w:val="single" w:sz="4" w:color="CBD5E1"/>
              <w:right w:val="single" w:sz="4" w:color="CBD5E1"/>
            </w:tcBorders>
          </w:tcPr>
          <w:p>
            <w:r/>
            <w:r>
              <w:rPr>
                <w:rFonts w:ascii="Arial" w:hAnsi="Arial" w:eastAsia="Arial"/>
                <w:b/>
                <w:i w:val="0"/>
                <w:color w:val="1B365D"/>
                <w:sz w:val="20"/>
              </w:rPr>
              <w:t>Companion file</w:t>
            </w:r>
          </w:p>
        </w:tc>
        <w:tc>
          <w:tcPr>
            <w:tcW w:type="dxa" w:w="6768"/>
            <w:shd w:fill="F8FAFC" w:val="clear"/>
            <w:tcBorders>
              <w:top w:val="single" w:sz="4" w:color="CBD5E1"/>
              <w:left w:val="single" w:sz="4" w:color="CBD5E1"/>
              <w:bottom w:val="single" w:sz="4" w:color="CBD5E1"/>
              <w:right w:val="single" w:sz="4" w:color="CBD5E1"/>
            </w:tcBorders>
          </w:tcPr>
          <w:p>
            <w:r/>
            <w:r>
              <w:rPr>
                <w:rFonts w:ascii="Arial" w:hAnsi="Arial" w:eastAsia="Arial"/>
                <w:b w:val="0"/>
                <w:i w:val="0"/>
                <w:color w:val="334155"/>
                <w:sz w:val="20"/>
              </w:rPr>
              <w:t>OAL_Control_Flow_Through_Living_Matrices_v1.0 (unified synthesis)</w:t>
            </w:r>
          </w:p>
        </w:tc>
      </w:tr>
      <w:tr>
        <w:tc>
          <w:tcPr>
            <w:tcW w:type="dxa" w:w="3024"/>
            <w:shd w:fill="EEF2FF" w:val="clear"/>
            <w:tcBorders>
              <w:top w:val="single" w:sz="4" w:color="CBD5E1"/>
              <w:left w:val="single" w:sz="4" w:color="CBD5E1"/>
              <w:bottom w:val="single" w:sz="4" w:color="CBD5E1"/>
              <w:right w:val="single" w:sz="4" w:color="CBD5E1"/>
            </w:tcBorders>
          </w:tcPr>
          <w:p>
            <w:r/>
            <w:r>
              <w:rPr>
                <w:rFonts w:ascii="Arial" w:hAnsi="Arial" w:eastAsia="Arial"/>
                <w:b/>
                <w:i w:val="0"/>
                <w:color w:val="1B365D"/>
                <w:sz w:val="20"/>
              </w:rPr>
              <w:t>Contents</w:t>
            </w:r>
          </w:p>
        </w:tc>
        <w:tc>
          <w:tcPr>
            <w:tcW w:type="dxa" w:w="6768"/>
            <w:shd w:fill="FFFFFF" w:val="clear"/>
            <w:tcBorders>
              <w:top w:val="single" w:sz="4" w:color="CBD5E1"/>
              <w:left w:val="single" w:sz="4" w:color="CBD5E1"/>
              <w:bottom w:val="single" w:sz="4" w:color="CBD5E1"/>
              <w:right w:val="single" w:sz="4" w:color="CBD5E1"/>
            </w:tcBorders>
          </w:tcPr>
          <w:p>
            <w:r/>
            <w:r>
              <w:rPr>
                <w:rFonts w:ascii="Arial" w:hAnsi="Arial" w:eastAsia="Arial"/>
                <w:b w:val="0"/>
                <w:i w:val="0"/>
                <w:color w:val="334155"/>
                <w:sz w:val="20"/>
              </w:rPr>
              <w:t>Original prompt; ChatGPT; Copilot; Perplexity; Gemini; Claude; Grok structured rewrite</w:t>
            </w:r>
          </w:p>
        </w:tc>
      </w:tr>
      <w:tr>
        <w:tc>
          <w:tcPr>
            <w:tcW w:type="dxa" w:w="3024"/>
            <w:shd w:fill="F8FAFC" w:val="clear"/>
            <w:tcBorders>
              <w:top w:val="single" w:sz="4" w:color="CBD5E1"/>
              <w:left w:val="single" w:sz="4" w:color="CBD5E1"/>
              <w:bottom w:val="single" w:sz="4" w:color="CBD5E1"/>
              <w:right w:val="single" w:sz="4" w:color="CBD5E1"/>
            </w:tcBorders>
          </w:tcPr>
          <w:p>
            <w:r/>
            <w:r>
              <w:rPr>
                <w:rFonts w:ascii="Arial" w:hAnsi="Arial" w:eastAsia="Arial"/>
                <w:b/>
                <w:i w:val="0"/>
                <w:color w:val="1B365D"/>
                <w:sz w:val="20"/>
              </w:rPr>
              <w:t>Rule</w:t>
            </w:r>
          </w:p>
        </w:tc>
        <w:tc>
          <w:tcPr>
            <w:tcW w:type="dxa" w:w="6768"/>
            <w:shd w:fill="F8FAFC" w:val="clear"/>
            <w:tcBorders>
              <w:top w:val="single" w:sz="4" w:color="CBD5E1"/>
              <w:left w:val="single" w:sz="4" w:color="CBD5E1"/>
              <w:bottom w:val="single" w:sz="4" w:color="CBD5E1"/>
              <w:right w:val="single" w:sz="4" w:color="CBD5E1"/>
            </w:tcBorders>
          </w:tcPr>
          <w:p>
            <w:r/>
            <w:r>
              <w:rPr>
                <w:rFonts w:ascii="Arial" w:hAnsi="Arial" w:eastAsia="Arial"/>
                <w:b w:val="0"/>
                <w:i w:val="0"/>
                <w:color w:val="334155"/>
                <w:sz w:val="20"/>
              </w:rPr>
              <w:t>Do not collapse this archive into the synthesis. Keep both.</w:t>
            </w:r>
          </w:p>
        </w:tc>
      </w:tr>
    </w:tbl>
    <w:p>
      <w:pPr>
        <w:pStyle w:val="Heading1"/>
        <w:spacing w:before="320" w:after="160"/>
      </w:pPr>
      <w:r>
        <w:rPr>
          <w:rFonts w:ascii="Arial" w:hAnsi="Arial" w:eastAsia="Arial"/>
          <w:color w:val="1B365D"/>
        </w:rPr>
        <w:t>How to read this archive</w:t>
      </w:r>
    </w:p>
    <w:p>
      <w:pPr>
        <w:spacing w:after="160" w:before="0" w:line="276" w:lineRule="auto"/>
      </w:pPr>
      <w:r>
        <w:rPr>
          <w:rFonts w:ascii="Arial" w:hAnsi="Arial" w:eastAsia="Arial"/>
          <w:b w:val="0"/>
          <w:i w:val="0"/>
          <w:color w:val="334155"/>
          <w:sz w:val="22"/>
        </w:rPr>
        <w:t>Version 0.1 is the source layer. Version 1.0 is the later unified records document. If a future draft changes a claim, compare it against the part in this file that first stated the claim. No restatement in Parts C–H is canon. The original prompt in Part B is the originating object.</w:t>
      </w:r>
    </w:p>
    <w:p>
      <w:pPr>
        <w:spacing w:after="80" w:before="0" w:line="276" w:lineRule="auto"/>
      </w:pPr>
      <w:r>
        <w:rPr>
          <w:rFonts w:ascii="Arial" w:hAnsi="Arial" w:eastAsia="Arial"/>
          <w:b/>
          <w:i w:val="0"/>
          <w:color w:val="1B365D"/>
          <w:sz w:val="24"/>
        </w:rPr>
        <w:t>Version map</w:t>
      </w:r>
    </w:p>
    <w:tbl>
      <w:tblPr>
        <w:tblW w:type="auto" w:w="0"/>
        <w:tblLook w:firstColumn="1" w:firstRow="1" w:lastColumn="0" w:lastRow="0" w:noHBand="0" w:noVBand="1" w:val="04A0"/>
      </w:tblPr>
      <w:tblGrid>
        <w:gridCol w:w="1152"/>
        <w:gridCol w:w="2160"/>
        <w:gridCol w:w="6480"/>
      </w:tblGrid>
      <w:tr>
        <w:tc>
          <w:tcPr>
            <w:tcW w:type="dxa" w:w="3264"/>
            <w:shd w:fill="1B365D" w:val="clear"/>
            <w:tcBorders>
              <w:top w:val="single" w:sz="4" w:color="CBD5E1"/>
              <w:left w:val="single" w:sz="4" w:color="CBD5E1"/>
              <w:bottom w:val="single" w:sz="4" w:color="CBD5E1"/>
              <w:right w:val="single" w:sz="4" w:color="CBD5E1"/>
            </w:tcBorders>
          </w:tcPr>
          <w:p>
            <w:r/>
            <w:r>
              <w:rPr>
                <w:rFonts w:ascii="Arial" w:hAnsi="Arial" w:eastAsia="Arial"/>
                <w:b/>
                <w:i w:val="0"/>
                <w:color w:val="FFFFFF"/>
                <w:sz w:val="20"/>
              </w:rPr>
              <w:t>Ver.</w:t>
            </w:r>
          </w:p>
        </w:tc>
        <w:tc>
          <w:tcPr>
            <w:tcW w:type="dxa" w:w="3264"/>
            <w:shd w:fill="1B365D" w:val="clear"/>
            <w:tcBorders>
              <w:top w:val="single" w:sz="4" w:color="CBD5E1"/>
              <w:left w:val="single" w:sz="4" w:color="CBD5E1"/>
              <w:bottom w:val="single" w:sz="4" w:color="CBD5E1"/>
              <w:right w:val="single" w:sz="4" w:color="CBD5E1"/>
            </w:tcBorders>
          </w:tcPr>
          <w:p>
            <w:r/>
            <w:r>
              <w:rPr>
                <w:rFonts w:ascii="Arial" w:hAnsi="Arial" w:eastAsia="Arial"/>
                <w:b/>
                <w:i w:val="0"/>
                <w:color w:val="FFFFFF"/>
                <w:sz w:val="20"/>
              </w:rPr>
              <w:t>Date</w:t>
            </w:r>
          </w:p>
        </w:tc>
        <w:tc>
          <w:tcPr>
            <w:tcW w:type="dxa" w:w="3264"/>
            <w:shd w:fill="1B365D" w:val="clear"/>
            <w:tcBorders>
              <w:top w:val="single" w:sz="4" w:color="CBD5E1"/>
              <w:left w:val="single" w:sz="4" w:color="CBD5E1"/>
              <w:bottom w:val="single" w:sz="4" w:color="CBD5E1"/>
              <w:right w:val="single" w:sz="4" w:color="CBD5E1"/>
            </w:tcBorders>
          </w:tcPr>
          <w:p>
            <w:r/>
            <w:r>
              <w:rPr>
                <w:rFonts w:ascii="Arial" w:hAnsi="Arial" w:eastAsia="Arial"/>
                <w:b/>
                <w:i w:val="0"/>
                <w:color w:val="FFFFFF"/>
                <w:sz w:val="20"/>
              </w:rPr>
              <w:t>Object</w:t>
            </w:r>
          </w:p>
        </w:tc>
      </w:tr>
      <w:tr>
        <w:tc>
          <w:tcPr>
            <w:tcW w:type="dxa" w:w="3264"/>
            <w:shd w:fill="FFFFFF" w:val="clear"/>
            <w:tcBorders>
              <w:top w:val="single" w:sz="4" w:color="CBD5E1"/>
              <w:left w:val="single" w:sz="4" w:color="CBD5E1"/>
              <w:bottom w:val="single" w:sz="4" w:color="CBD5E1"/>
              <w:right w:val="single" w:sz="4" w:color="CBD5E1"/>
            </w:tcBorders>
          </w:tcPr>
          <w:p>
            <w:r/>
            <w:r>
              <w:rPr>
                <w:rFonts w:ascii="Arial" w:hAnsi="Arial" w:eastAsia="Arial"/>
                <w:b w:val="0"/>
                <w:i w:val="0"/>
                <w:color w:val="334155"/>
                <w:sz w:val="20"/>
              </w:rPr>
              <w:t>0.0</w:t>
            </w:r>
          </w:p>
        </w:tc>
        <w:tc>
          <w:tcPr>
            <w:tcW w:type="dxa" w:w="3264"/>
            <w:shd w:fill="FFFFFF" w:val="clear"/>
            <w:tcBorders>
              <w:top w:val="single" w:sz="4" w:color="CBD5E1"/>
              <w:left w:val="single" w:sz="4" w:color="CBD5E1"/>
              <w:bottom w:val="single" w:sz="4" w:color="CBD5E1"/>
              <w:right w:val="single" w:sz="4" w:color="CBD5E1"/>
            </w:tcBorders>
          </w:tcPr>
          <w:p>
            <w:r/>
            <w:r>
              <w:rPr>
                <w:rFonts w:ascii="Arial" w:hAnsi="Arial" w:eastAsia="Arial"/>
                <w:b w:val="0"/>
                <w:i w:val="0"/>
                <w:color w:val="334155"/>
                <w:sz w:val="20"/>
              </w:rPr>
              <w:t>20 Sep 2026</w:t>
            </w:r>
          </w:p>
        </w:tc>
        <w:tc>
          <w:tcPr>
            <w:tcW w:type="dxa" w:w="3264"/>
            <w:shd w:fill="FFFFFF" w:val="clear"/>
            <w:tcBorders>
              <w:top w:val="single" w:sz="4" w:color="CBD5E1"/>
              <w:left w:val="single" w:sz="4" w:color="CBD5E1"/>
              <w:bottom w:val="single" w:sz="4" w:color="CBD5E1"/>
              <w:right w:val="single" w:sz="4" w:color="CBD5E1"/>
            </w:tcBorders>
          </w:tcPr>
          <w:p>
            <w:r/>
            <w:r>
              <w:rPr>
                <w:rFonts w:ascii="Arial" w:hAnsi="Arial" w:eastAsia="Arial"/>
                <w:b w:val="0"/>
                <w:i w:val="0"/>
                <w:color w:val="334155"/>
                <w:sz w:val="20"/>
              </w:rPr>
              <w:t>Voice / work-day capture (Part B). Unstructured.</w:t>
            </w:r>
          </w:p>
        </w:tc>
      </w:tr>
      <w:tr>
        <w:tc>
          <w:tcPr>
            <w:tcW w:type="dxa" w:w="3264"/>
            <w:shd w:fill="F8FAFC" w:val="clear"/>
            <w:tcBorders>
              <w:top w:val="single" w:sz="4" w:color="CBD5E1"/>
              <w:left w:val="single" w:sz="4" w:color="CBD5E1"/>
              <w:bottom w:val="single" w:sz="4" w:color="CBD5E1"/>
              <w:right w:val="single" w:sz="4" w:color="CBD5E1"/>
            </w:tcBorders>
          </w:tcPr>
          <w:p>
            <w:r/>
            <w:r>
              <w:rPr>
                <w:rFonts w:ascii="Arial" w:hAnsi="Arial" w:eastAsia="Arial"/>
                <w:b w:val="0"/>
                <w:i w:val="0"/>
                <w:color w:val="334155"/>
                <w:sz w:val="20"/>
              </w:rPr>
              <w:t>0.1</w:t>
            </w:r>
          </w:p>
        </w:tc>
        <w:tc>
          <w:tcPr>
            <w:tcW w:type="dxa" w:w="3264"/>
            <w:shd w:fill="F8FAFC" w:val="clear"/>
            <w:tcBorders>
              <w:top w:val="single" w:sz="4" w:color="CBD5E1"/>
              <w:left w:val="single" w:sz="4" w:color="CBD5E1"/>
              <w:bottom w:val="single" w:sz="4" w:color="CBD5E1"/>
              <w:right w:val="single" w:sz="4" w:color="CBD5E1"/>
            </w:tcBorders>
          </w:tcPr>
          <w:p>
            <w:r/>
            <w:r>
              <w:rPr>
                <w:rFonts w:ascii="Arial" w:hAnsi="Arial" w:eastAsia="Arial"/>
                <w:b w:val="0"/>
                <w:i w:val="0"/>
                <w:color w:val="334155"/>
                <w:sz w:val="20"/>
              </w:rPr>
              <w:t>20 Sep 2026</w:t>
            </w:r>
          </w:p>
        </w:tc>
        <w:tc>
          <w:tcPr>
            <w:tcW w:type="dxa" w:w="3264"/>
            <w:shd w:fill="F8FAFC" w:val="clear"/>
            <w:tcBorders>
              <w:top w:val="single" w:sz="4" w:color="CBD5E1"/>
              <w:left w:val="single" w:sz="4" w:color="CBD5E1"/>
              <w:bottom w:val="single" w:sz="4" w:color="CBD5E1"/>
              <w:right w:val="single" w:sz="4" w:color="CBD5E1"/>
            </w:tcBorders>
          </w:tcPr>
          <w:p>
            <w:r/>
            <w:r>
              <w:rPr>
                <w:rFonts w:ascii="Arial" w:hAnsi="Arial" w:eastAsia="Arial"/>
                <w:b w:val="0"/>
                <w:i w:val="0"/>
                <w:color w:val="334155"/>
                <w:sz w:val="20"/>
              </w:rPr>
              <w:t>This archive. Prompt + all model dumps + Grok rewrite, labeled.</w:t>
            </w:r>
          </w:p>
        </w:tc>
      </w:tr>
      <w:tr>
        <w:tc>
          <w:tcPr>
            <w:tcW w:type="dxa" w:w="3264"/>
            <w:shd w:fill="FFFFFF" w:val="clear"/>
            <w:tcBorders>
              <w:top w:val="single" w:sz="4" w:color="CBD5E1"/>
              <w:left w:val="single" w:sz="4" w:color="CBD5E1"/>
              <w:bottom w:val="single" w:sz="4" w:color="CBD5E1"/>
              <w:right w:val="single" w:sz="4" w:color="CBD5E1"/>
            </w:tcBorders>
          </w:tcPr>
          <w:p>
            <w:r/>
            <w:r>
              <w:rPr>
                <w:rFonts w:ascii="Arial" w:hAnsi="Arial" w:eastAsia="Arial"/>
                <w:b w:val="0"/>
                <w:i w:val="0"/>
                <w:color w:val="334155"/>
                <w:sz w:val="20"/>
              </w:rPr>
              <w:t>1.0</w:t>
            </w:r>
          </w:p>
        </w:tc>
        <w:tc>
          <w:tcPr>
            <w:tcW w:type="dxa" w:w="3264"/>
            <w:shd w:fill="FFFFFF" w:val="clear"/>
            <w:tcBorders>
              <w:top w:val="single" w:sz="4" w:color="CBD5E1"/>
              <w:left w:val="single" w:sz="4" w:color="CBD5E1"/>
              <w:bottom w:val="single" w:sz="4" w:color="CBD5E1"/>
              <w:right w:val="single" w:sz="4" w:color="CBD5E1"/>
            </w:tcBorders>
          </w:tcPr>
          <w:p>
            <w:r/>
            <w:r>
              <w:rPr>
                <w:rFonts w:ascii="Arial" w:hAnsi="Arial" w:eastAsia="Arial"/>
                <w:b w:val="0"/>
                <w:i w:val="0"/>
                <w:color w:val="334155"/>
                <w:sz w:val="20"/>
              </w:rPr>
              <w:t>20 Sep 2026</w:t>
            </w:r>
          </w:p>
        </w:tc>
        <w:tc>
          <w:tcPr>
            <w:tcW w:type="dxa" w:w="3264"/>
            <w:shd w:fill="FFFFFF" w:val="clear"/>
            <w:tcBorders>
              <w:top w:val="single" w:sz="4" w:color="CBD5E1"/>
              <w:left w:val="single" w:sz="4" w:color="CBD5E1"/>
              <w:bottom w:val="single" w:sz="4" w:color="CBD5E1"/>
              <w:right w:val="single" w:sz="4" w:color="CBD5E1"/>
            </w:tcBorders>
          </w:tcPr>
          <w:p>
            <w:r/>
            <w:r>
              <w:rPr>
                <w:rFonts w:ascii="Arial" w:hAnsi="Arial" w:eastAsia="Arial"/>
                <w:b w:val="0"/>
                <w:i w:val="0"/>
                <w:color w:val="334155"/>
                <w:sz w:val="20"/>
              </w:rPr>
              <w:t>Unified synthesis prepared by Grok 4.6 for records (separate file).</w:t>
            </w:r>
          </w:p>
        </w:tc>
      </w:tr>
    </w:tbl>
    <w:p>
      <w:pPr>
        <w:pStyle w:val="Heading1"/>
        <w:spacing w:before="320" w:after="160"/>
      </w:pPr>
      <w:r>
        <w:rPr>
          <w:rFonts w:ascii="Arial" w:hAnsi="Arial" w:eastAsia="Arial"/>
          <w:color w:val="1B365D"/>
        </w:rPr>
        <w:t>Inventory of preserved sources</w:t>
      </w:r>
    </w:p>
    <w:tbl>
      <w:tblPr>
        <w:tblW w:type="auto" w:w="0"/>
        <w:tblLook w:firstColumn="1" w:firstRow="1" w:lastColumn="0" w:lastRow="0" w:noHBand="0" w:noVBand="1" w:val="04A0"/>
      </w:tblPr>
      <w:tblGrid>
        <w:gridCol w:w="864"/>
        <w:gridCol w:w="2592"/>
        <w:gridCol w:w="6336"/>
      </w:tblGrid>
      <w:tr>
        <w:tc>
          <w:tcPr>
            <w:tcW w:type="dxa" w:w="3264"/>
            <w:shd w:fill="0F766E" w:val="clear"/>
            <w:tcBorders>
              <w:top w:val="single" w:sz="4" w:color="CBD5E1"/>
              <w:left w:val="single" w:sz="4" w:color="CBD5E1"/>
              <w:bottom w:val="single" w:sz="4" w:color="CBD5E1"/>
              <w:right w:val="single" w:sz="4" w:color="CBD5E1"/>
            </w:tcBorders>
          </w:tcPr>
          <w:p>
            <w:r/>
            <w:r>
              <w:rPr>
                <w:rFonts w:ascii="Arial" w:hAnsi="Arial" w:eastAsia="Arial"/>
                <w:b/>
                <w:i w:val="0"/>
                <w:color w:val="FFFFFF"/>
                <w:sz w:val="20"/>
              </w:rPr>
              <w:t>Part</w:t>
            </w:r>
          </w:p>
        </w:tc>
        <w:tc>
          <w:tcPr>
            <w:tcW w:type="dxa" w:w="3264"/>
            <w:shd w:fill="0F766E" w:val="clear"/>
            <w:tcBorders>
              <w:top w:val="single" w:sz="4" w:color="CBD5E1"/>
              <w:left w:val="single" w:sz="4" w:color="CBD5E1"/>
              <w:bottom w:val="single" w:sz="4" w:color="CBD5E1"/>
              <w:right w:val="single" w:sz="4" w:color="CBD5E1"/>
            </w:tcBorders>
          </w:tcPr>
          <w:p>
            <w:r/>
            <w:r>
              <w:rPr>
                <w:rFonts w:ascii="Arial" w:hAnsi="Arial" w:eastAsia="Arial"/>
                <w:b/>
                <w:i w:val="0"/>
                <w:color w:val="FFFFFF"/>
                <w:sz w:val="20"/>
              </w:rPr>
              <w:t>Source</w:t>
            </w:r>
          </w:p>
        </w:tc>
        <w:tc>
          <w:tcPr>
            <w:tcW w:type="dxa" w:w="3264"/>
            <w:shd w:fill="0F766E" w:val="clear"/>
            <w:tcBorders>
              <w:top w:val="single" w:sz="4" w:color="CBD5E1"/>
              <w:left w:val="single" w:sz="4" w:color="CBD5E1"/>
              <w:bottom w:val="single" w:sz="4" w:color="CBD5E1"/>
              <w:right w:val="single" w:sz="4" w:color="CBD5E1"/>
            </w:tcBorders>
          </w:tcPr>
          <w:p>
            <w:r/>
            <w:r>
              <w:rPr>
                <w:rFonts w:ascii="Arial" w:hAnsi="Arial" w:eastAsia="Arial"/>
                <w:b/>
                <w:i w:val="0"/>
                <w:color w:val="FFFFFF"/>
                <w:sz w:val="20"/>
              </w:rPr>
              <w:t>What is preserved</w:t>
            </w:r>
          </w:p>
        </w:tc>
      </w:tr>
      <w:tr>
        <w:tc>
          <w:tcPr>
            <w:tcW w:type="dxa" w:w="3264"/>
            <w:shd w:fill="FFFFFF" w:val="clear"/>
            <w:tcBorders>
              <w:top w:val="single" w:sz="4" w:color="CBD5E1"/>
              <w:left w:val="single" w:sz="4" w:color="CBD5E1"/>
              <w:bottom w:val="single" w:sz="4" w:color="CBD5E1"/>
              <w:right w:val="single" w:sz="4" w:color="CBD5E1"/>
            </w:tcBorders>
          </w:tcPr>
          <w:p>
            <w:r/>
            <w:r>
              <w:rPr>
                <w:rFonts w:ascii="Arial" w:hAnsi="Arial" w:eastAsia="Arial"/>
                <w:b w:val="0"/>
                <w:i w:val="0"/>
                <w:color w:val="334155"/>
                <w:sz w:val="20"/>
              </w:rPr>
              <w:t>A</w:t>
            </w:r>
          </w:p>
        </w:tc>
        <w:tc>
          <w:tcPr>
            <w:tcW w:type="dxa" w:w="3264"/>
            <w:shd w:fill="FFFFFF" w:val="clear"/>
            <w:tcBorders>
              <w:top w:val="single" w:sz="4" w:color="CBD5E1"/>
              <w:left w:val="single" w:sz="4" w:color="CBD5E1"/>
              <w:bottom w:val="single" w:sz="4" w:color="CBD5E1"/>
              <w:right w:val="single" w:sz="4" w:color="CBD5E1"/>
            </w:tcBorders>
          </w:tcPr>
          <w:p>
            <w:r/>
            <w:r>
              <w:rPr>
                <w:rFonts w:ascii="Arial" w:hAnsi="Arial" w:eastAsia="Arial"/>
                <w:b w:val="0"/>
                <w:i w:val="0"/>
                <w:color w:val="334155"/>
                <w:sz w:val="20"/>
              </w:rPr>
              <w:t>Compilation request</w:t>
            </w:r>
          </w:p>
        </w:tc>
        <w:tc>
          <w:tcPr>
            <w:tcW w:type="dxa" w:w="3264"/>
            <w:shd w:fill="FFFFFF" w:val="clear"/>
            <w:tcBorders>
              <w:top w:val="single" w:sz="4" w:color="CBD5E1"/>
              <w:left w:val="single" w:sz="4" w:color="CBD5E1"/>
              <w:bottom w:val="single" w:sz="4" w:color="CBD5E1"/>
              <w:right w:val="single" w:sz="4" w:color="CBD5E1"/>
            </w:tcBorders>
          </w:tcPr>
          <w:p>
            <w:r/>
            <w:r>
              <w:rPr>
                <w:rFonts w:ascii="Arial" w:hAnsi="Arial" w:eastAsia="Arial"/>
                <w:b w:val="0"/>
                <w:i w:val="0"/>
                <w:color w:val="334155"/>
                <w:sz w:val="20"/>
              </w:rPr>
              <w:t>The wrap request that asked for a titled PDF/DOCX records file.</w:t>
            </w:r>
          </w:p>
        </w:tc>
      </w:tr>
      <w:tr>
        <w:tc>
          <w:tcPr>
            <w:tcW w:type="dxa" w:w="3264"/>
            <w:shd w:fill="F0FDFA" w:val="clear"/>
            <w:tcBorders>
              <w:top w:val="single" w:sz="4" w:color="CBD5E1"/>
              <w:left w:val="single" w:sz="4" w:color="CBD5E1"/>
              <w:bottom w:val="single" w:sz="4" w:color="CBD5E1"/>
              <w:right w:val="single" w:sz="4" w:color="CBD5E1"/>
            </w:tcBorders>
          </w:tcPr>
          <w:p>
            <w:r/>
            <w:r>
              <w:rPr>
                <w:rFonts w:ascii="Arial" w:hAnsi="Arial" w:eastAsia="Arial"/>
                <w:b w:val="0"/>
                <w:i w:val="0"/>
                <w:color w:val="334155"/>
                <w:sz w:val="20"/>
              </w:rPr>
              <w:t>B</w:t>
            </w:r>
          </w:p>
        </w:tc>
        <w:tc>
          <w:tcPr>
            <w:tcW w:type="dxa" w:w="3264"/>
            <w:shd w:fill="F0FDFA" w:val="clear"/>
            <w:tcBorders>
              <w:top w:val="single" w:sz="4" w:color="CBD5E1"/>
              <w:left w:val="single" w:sz="4" w:color="CBD5E1"/>
              <w:bottom w:val="single" w:sz="4" w:color="CBD5E1"/>
              <w:right w:val="single" w:sz="4" w:color="CBD5E1"/>
            </w:tcBorders>
          </w:tcPr>
          <w:p>
            <w:r/>
            <w:r>
              <w:rPr>
                <w:rFonts w:ascii="Arial" w:hAnsi="Arial" w:eastAsia="Arial"/>
                <w:b w:val="0"/>
                <w:i w:val="0"/>
                <w:color w:val="334155"/>
                <w:sz w:val="20"/>
              </w:rPr>
              <w:t>Original prompt</w:t>
            </w:r>
          </w:p>
        </w:tc>
        <w:tc>
          <w:tcPr>
            <w:tcW w:type="dxa" w:w="3264"/>
            <w:shd w:fill="F0FDFA" w:val="clear"/>
            <w:tcBorders>
              <w:top w:val="single" w:sz="4" w:color="CBD5E1"/>
              <w:left w:val="single" w:sz="4" w:color="CBD5E1"/>
              <w:bottom w:val="single" w:sz="4" w:color="CBD5E1"/>
              <w:right w:val="single" w:sz="4" w:color="CBD5E1"/>
            </w:tcBorders>
          </w:tcPr>
          <w:p>
            <w:r/>
            <w:r>
              <w:rPr>
                <w:rFonts w:ascii="Arial" w:hAnsi="Arial" w:eastAsia="Arial"/>
                <w:b w:val="0"/>
                <w:i w:val="0"/>
                <w:color w:val="334155"/>
                <w:sz w:val="20"/>
              </w:rPr>
              <w:t>Varicose veins, Epoch Blades, Woodland MOB three-stick rule, pediatric corridor draw, Hohenheim, beach/city generations, matrix definitions, cross-species lab ask.</w:t>
            </w:r>
          </w:p>
        </w:tc>
      </w:tr>
      <w:tr>
        <w:tc>
          <w:tcPr>
            <w:tcW w:type="dxa" w:w="3264"/>
            <w:shd w:fill="FFFFFF" w:val="clear"/>
            <w:tcBorders>
              <w:top w:val="single" w:sz="4" w:color="CBD5E1"/>
              <w:left w:val="single" w:sz="4" w:color="CBD5E1"/>
              <w:bottom w:val="single" w:sz="4" w:color="CBD5E1"/>
              <w:right w:val="single" w:sz="4" w:color="CBD5E1"/>
            </w:tcBorders>
          </w:tcPr>
          <w:p>
            <w:r/>
            <w:r>
              <w:rPr>
                <w:rFonts w:ascii="Arial" w:hAnsi="Arial" w:eastAsia="Arial"/>
                <w:b w:val="0"/>
                <w:i w:val="0"/>
                <w:color w:val="334155"/>
                <w:sz w:val="20"/>
              </w:rPr>
              <w:t>C</w:t>
            </w:r>
          </w:p>
        </w:tc>
        <w:tc>
          <w:tcPr>
            <w:tcW w:type="dxa" w:w="3264"/>
            <w:shd w:fill="FFFFFF" w:val="clear"/>
            <w:tcBorders>
              <w:top w:val="single" w:sz="4" w:color="CBD5E1"/>
              <w:left w:val="single" w:sz="4" w:color="CBD5E1"/>
              <w:bottom w:val="single" w:sz="4" w:color="CBD5E1"/>
              <w:right w:val="single" w:sz="4" w:color="CBD5E1"/>
            </w:tcBorders>
          </w:tcPr>
          <w:p>
            <w:r/>
            <w:r>
              <w:rPr>
                <w:rFonts w:ascii="Arial" w:hAnsi="Arial" w:eastAsia="Arial"/>
                <w:b w:val="0"/>
                <w:i w:val="0"/>
                <w:color w:val="334155"/>
                <w:sz w:val="20"/>
              </w:rPr>
              <w:t>ChatGPT</w:t>
            </w:r>
          </w:p>
        </w:tc>
        <w:tc>
          <w:tcPr>
            <w:tcW w:type="dxa" w:w="3264"/>
            <w:shd w:fill="FFFFFF" w:val="clear"/>
            <w:tcBorders>
              <w:top w:val="single" w:sz="4" w:color="CBD5E1"/>
              <w:left w:val="single" w:sz="4" w:color="CBD5E1"/>
              <w:bottom w:val="single" w:sz="4" w:color="CBD5E1"/>
              <w:right w:val="single" w:sz="4" w:color="CBD5E1"/>
            </w:tcBorders>
          </w:tcPr>
          <w:p>
            <w:r/>
            <w:r>
              <w:rPr>
                <w:rFonts w:ascii="Arial" w:hAnsi="Arial" w:eastAsia="Arial"/>
                <w:b w:val="0"/>
                <w:i w:val="0"/>
                <w:color w:val="334155"/>
                <w:sz w:val="20"/>
              </w:rPr>
              <w:t>Long research program; configuration space; Control Flow Matrix Laboratory.</w:t>
            </w:r>
          </w:p>
        </w:tc>
      </w:tr>
      <w:tr>
        <w:tc>
          <w:tcPr>
            <w:tcW w:type="dxa" w:w="3264"/>
            <w:shd w:fill="F0FDFA" w:val="clear"/>
            <w:tcBorders>
              <w:top w:val="single" w:sz="4" w:color="CBD5E1"/>
              <w:left w:val="single" w:sz="4" w:color="CBD5E1"/>
              <w:bottom w:val="single" w:sz="4" w:color="CBD5E1"/>
              <w:right w:val="single" w:sz="4" w:color="CBD5E1"/>
            </w:tcBorders>
          </w:tcPr>
          <w:p>
            <w:r/>
            <w:r>
              <w:rPr>
                <w:rFonts w:ascii="Arial" w:hAnsi="Arial" w:eastAsia="Arial"/>
                <w:b w:val="0"/>
                <w:i w:val="0"/>
                <w:color w:val="334155"/>
                <w:sz w:val="20"/>
              </w:rPr>
              <w:t>D</w:t>
            </w:r>
          </w:p>
        </w:tc>
        <w:tc>
          <w:tcPr>
            <w:tcW w:type="dxa" w:w="3264"/>
            <w:shd w:fill="F0FDFA" w:val="clear"/>
            <w:tcBorders>
              <w:top w:val="single" w:sz="4" w:color="CBD5E1"/>
              <w:left w:val="single" w:sz="4" w:color="CBD5E1"/>
              <w:bottom w:val="single" w:sz="4" w:color="CBD5E1"/>
              <w:right w:val="single" w:sz="4" w:color="CBD5E1"/>
            </w:tcBorders>
          </w:tcPr>
          <w:p>
            <w:r/>
            <w:r>
              <w:rPr>
                <w:rFonts w:ascii="Arial" w:hAnsi="Arial" w:eastAsia="Arial"/>
                <w:b w:val="0"/>
                <w:i w:val="0"/>
                <w:color w:val="334155"/>
                <w:sz w:val="20"/>
              </w:rPr>
              <w:t>Microsoft Copilot</w:t>
            </w:r>
          </w:p>
        </w:tc>
        <w:tc>
          <w:tcPr>
            <w:tcW w:type="dxa" w:w="3264"/>
            <w:shd w:fill="F0FDFA" w:val="clear"/>
            <w:tcBorders>
              <w:top w:val="single" w:sz="4" w:color="CBD5E1"/>
              <w:left w:val="single" w:sz="4" w:color="CBD5E1"/>
              <w:bottom w:val="single" w:sz="4" w:color="CBD5E1"/>
              <w:right w:val="single" w:sz="4" w:color="CBD5E1"/>
            </w:tcBorders>
          </w:tcPr>
          <w:p>
            <w:r/>
            <w:r>
              <w:rPr>
                <w:rFonts w:ascii="Arial" w:hAnsi="Arial" w:eastAsia="Arial"/>
                <w:b w:val="0"/>
                <w:i w:val="0"/>
                <w:color w:val="334155"/>
                <w:sz w:val="20"/>
              </w:rPr>
              <w:t>Unified concept note; vascular / neural / plant architecture sections.</w:t>
            </w:r>
          </w:p>
        </w:tc>
      </w:tr>
      <w:tr>
        <w:tc>
          <w:tcPr>
            <w:tcW w:type="dxa" w:w="3264"/>
            <w:shd w:fill="FFFFFF" w:val="clear"/>
            <w:tcBorders>
              <w:top w:val="single" w:sz="4" w:color="CBD5E1"/>
              <w:left w:val="single" w:sz="4" w:color="CBD5E1"/>
              <w:bottom w:val="single" w:sz="4" w:color="CBD5E1"/>
              <w:right w:val="single" w:sz="4" w:color="CBD5E1"/>
            </w:tcBorders>
          </w:tcPr>
          <w:p>
            <w:r/>
            <w:r>
              <w:rPr>
                <w:rFonts w:ascii="Arial" w:hAnsi="Arial" w:eastAsia="Arial"/>
                <w:b w:val="0"/>
                <w:i w:val="0"/>
                <w:color w:val="334155"/>
                <w:sz w:val="20"/>
              </w:rPr>
              <w:t>E</w:t>
            </w:r>
          </w:p>
        </w:tc>
        <w:tc>
          <w:tcPr>
            <w:tcW w:type="dxa" w:w="3264"/>
            <w:shd w:fill="FFFFFF" w:val="clear"/>
            <w:tcBorders>
              <w:top w:val="single" w:sz="4" w:color="CBD5E1"/>
              <w:left w:val="single" w:sz="4" w:color="CBD5E1"/>
              <w:bottom w:val="single" w:sz="4" w:color="CBD5E1"/>
              <w:right w:val="single" w:sz="4" w:color="CBD5E1"/>
            </w:tcBorders>
          </w:tcPr>
          <w:p>
            <w:r/>
            <w:r>
              <w:rPr>
                <w:rFonts w:ascii="Arial" w:hAnsi="Arial" w:eastAsia="Arial"/>
                <w:b w:val="0"/>
                <w:i w:val="0"/>
                <w:color w:val="334155"/>
                <w:sz w:val="20"/>
              </w:rPr>
              <w:t>Perplexity AI</w:t>
            </w:r>
          </w:p>
        </w:tc>
        <w:tc>
          <w:tcPr>
            <w:tcW w:type="dxa" w:w="3264"/>
            <w:shd w:fill="FFFFFF" w:val="clear"/>
            <w:tcBorders>
              <w:top w:val="single" w:sz="4" w:color="CBD5E1"/>
              <w:left w:val="single" w:sz="4" w:color="CBD5E1"/>
              <w:bottom w:val="single" w:sz="4" w:color="CBD5E1"/>
              <w:right w:val="single" w:sz="4" w:color="CBD5E1"/>
            </w:tcBorders>
          </w:tcPr>
          <w:p>
            <w:r/>
            <w:r>
              <w:rPr>
                <w:rFonts w:ascii="Arial" w:hAnsi="Arial" w:eastAsia="Arial"/>
                <w:b w:val="0"/>
                <w:i w:val="0"/>
                <w:color w:val="334155"/>
                <w:sz w:val="20"/>
              </w:rPr>
              <w:t>Flow Architecture Model; ethics; prototype pathway; cross-analysis prompt.</w:t>
            </w:r>
          </w:p>
        </w:tc>
      </w:tr>
      <w:tr>
        <w:tc>
          <w:tcPr>
            <w:tcW w:type="dxa" w:w="3264"/>
            <w:shd w:fill="F0FDFA" w:val="clear"/>
            <w:tcBorders>
              <w:top w:val="single" w:sz="4" w:color="CBD5E1"/>
              <w:left w:val="single" w:sz="4" w:color="CBD5E1"/>
              <w:bottom w:val="single" w:sz="4" w:color="CBD5E1"/>
              <w:right w:val="single" w:sz="4" w:color="CBD5E1"/>
            </w:tcBorders>
          </w:tcPr>
          <w:p>
            <w:r/>
            <w:r>
              <w:rPr>
                <w:rFonts w:ascii="Arial" w:hAnsi="Arial" w:eastAsia="Arial"/>
                <w:b w:val="0"/>
                <w:i w:val="0"/>
                <w:color w:val="334155"/>
                <w:sz w:val="20"/>
              </w:rPr>
              <w:t>F</w:t>
            </w:r>
          </w:p>
        </w:tc>
        <w:tc>
          <w:tcPr>
            <w:tcW w:type="dxa" w:w="3264"/>
            <w:shd w:fill="F0FDFA" w:val="clear"/>
            <w:tcBorders>
              <w:top w:val="single" w:sz="4" w:color="CBD5E1"/>
              <w:left w:val="single" w:sz="4" w:color="CBD5E1"/>
              <w:bottom w:val="single" w:sz="4" w:color="CBD5E1"/>
              <w:right w:val="single" w:sz="4" w:color="CBD5E1"/>
            </w:tcBorders>
          </w:tcPr>
          <w:p>
            <w:r/>
            <w:r>
              <w:rPr>
                <w:rFonts w:ascii="Arial" w:hAnsi="Arial" w:eastAsia="Arial"/>
                <w:b w:val="0"/>
                <w:i w:val="0"/>
                <w:color w:val="334155"/>
                <w:sz w:val="20"/>
              </w:rPr>
              <w:t>Google Gemini</w:t>
            </w:r>
          </w:p>
        </w:tc>
        <w:tc>
          <w:tcPr>
            <w:tcW w:type="dxa" w:w="3264"/>
            <w:shd w:fill="F0FDFA" w:val="clear"/>
            <w:tcBorders>
              <w:top w:val="single" w:sz="4" w:color="CBD5E1"/>
              <w:left w:val="single" w:sz="4" w:color="CBD5E1"/>
              <w:bottom w:val="single" w:sz="4" w:color="CBD5E1"/>
              <w:right w:val="single" w:sz="4" w:color="CBD5E1"/>
            </w:tcBorders>
          </w:tcPr>
          <w:p>
            <w:r/>
            <w:r>
              <w:rPr>
                <w:rFonts w:ascii="Arial" w:hAnsi="Arial" w:eastAsia="Arial"/>
                <w:b w:val="0"/>
                <w:i w:val="0"/>
                <w:color w:val="334155"/>
                <w:sz w:val="20"/>
              </w:rPr>
              <w:t>Research log with system-type table and desired applied-design outcomes.</w:t>
            </w:r>
          </w:p>
        </w:tc>
      </w:tr>
      <w:tr>
        <w:tc>
          <w:tcPr>
            <w:tcW w:type="dxa" w:w="3264"/>
            <w:shd w:fill="FFFFFF" w:val="clear"/>
            <w:tcBorders>
              <w:top w:val="single" w:sz="4" w:color="CBD5E1"/>
              <w:left w:val="single" w:sz="4" w:color="CBD5E1"/>
              <w:bottom w:val="single" w:sz="4" w:color="CBD5E1"/>
              <w:right w:val="single" w:sz="4" w:color="CBD5E1"/>
            </w:tcBorders>
          </w:tcPr>
          <w:p>
            <w:r/>
            <w:r>
              <w:rPr>
                <w:rFonts w:ascii="Arial" w:hAnsi="Arial" w:eastAsia="Arial"/>
                <w:b w:val="0"/>
                <w:i w:val="0"/>
                <w:color w:val="334155"/>
                <w:sz w:val="20"/>
              </w:rPr>
              <w:t>G</w:t>
            </w:r>
          </w:p>
        </w:tc>
        <w:tc>
          <w:tcPr>
            <w:tcW w:type="dxa" w:w="3264"/>
            <w:shd w:fill="FFFFFF" w:val="clear"/>
            <w:tcBorders>
              <w:top w:val="single" w:sz="4" w:color="CBD5E1"/>
              <w:left w:val="single" w:sz="4" w:color="CBD5E1"/>
              <w:bottom w:val="single" w:sz="4" w:color="CBD5E1"/>
              <w:right w:val="single" w:sz="4" w:color="CBD5E1"/>
            </w:tcBorders>
          </w:tcPr>
          <w:p>
            <w:r/>
            <w:r>
              <w:rPr>
                <w:rFonts w:ascii="Arial" w:hAnsi="Arial" w:eastAsia="Arial"/>
                <w:b w:val="0"/>
                <w:i w:val="0"/>
                <w:color w:val="334155"/>
                <w:sz w:val="20"/>
              </w:rPr>
              <w:t>Claude AI</w:t>
            </w:r>
          </w:p>
        </w:tc>
        <w:tc>
          <w:tcPr>
            <w:tcW w:type="dxa" w:w="3264"/>
            <w:shd w:fill="FFFFFF" w:val="clear"/>
            <w:tcBorders>
              <w:top w:val="single" w:sz="4" w:color="CBD5E1"/>
              <w:left w:val="single" w:sz="4" w:color="CBD5E1"/>
              <w:bottom w:val="single" w:sz="4" w:color="CBD5E1"/>
              <w:right w:val="single" w:sz="4" w:color="CBD5E1"/>
            </w:tcBorders>
          </w:tcPr>
          <w:p>
            <w:r/>
            <w:r>
              <w:rPr>
                <w:rFonts w:ascii="Arial" w:hAnsi="Arial" w:eastAsia="Arial"/>
                <w:b w:val="0"/>
                <w:i w:val="0"/>
                <w:color w:val="334155"/>
                <w:sz w:val="20"/>
              </w:rPr>
              <w:t>Short working note; origin thread; posed-not-fact-checked stance.</w:t>
            </w:r>
          </w:p>
        </w:tc>
      </w:tr>
      <w:tr>
        <w:tc>
          <w:tcPr>
            <w:tcW w:type="dxa" w:w="3264"/>
            <w:shd w:fill="F0FDFA" w:val="clear"/>
            <w:tcBorders>
              <w:top w:val="single" w:sz="4" w:color="CBD5E1"/>
              <w:left w:val="single" w:sz="4" w:color="CBD5E1"/>
              <w:bottom w:val="single" w:sz="4" w:color="CBD5E1"/>
              <w:right w:val="single" w:sz="4" w:color="CBD5E1"/>
            </w:tcBorders>
          </w:tcPr>
          <w:p>
            <w:r/>
            <w:r>
              <w:rPr>
                <w:rFonts w:ascii="Arial" w:hAnsi="Arial" w:eastAsia="Arial"/>
                <w:b w:val="0"/>
                <w:i w:val="0"/>
                <w:color w:val="334155"/>
                <w:sz w:val="20"/>
              </w:rPr>
              <w:t>H</w:t>
            </w:r>
          </w:p>
        </w:tc>
        <w:tc>
          <w:tcPr>
            <w:tcW w:type="dxa" w:w="3264"/>
            <w:shd w:fill="F0FDFA" w:val="clear"/>
            <w:tcBorders>
              <w:top w:val="single" w:sz="4" w:color="CBD5E1"/>
              <w:left w:val="single" w:sz="4" w:color="CBD5E1"/>
              <w:bottom w:val="single" w:sz="4" w:color="CBD5E1"/>
              <w:right w:val="single" w:sz="4" w:color="CBD5E1"/>
            </w:tcBorders>
          </w:tcPr>
          <w:p>
            <w:r/>
            <w:r>
              <w:rPr>
                <w:rFonts w:ascii="Arial" w:hAnsi="Arial" w:eastAsia="Arial"/>
                <w:b w:val="0"/>
                <w:i w:val="0"/>
                <w:color w:val="334155"/>
                <w:sz w:val="20"/>
              </w:rPr>
              <w:t>Grok 4.6</w:t>
            </w:r>
          </w:p>
        </w:tc>
        <w:tc>
          <w:tcPr>
            <w:tcW w:type="dxa" w:w="3264"/>
            <w:shd w:fill="F0FDFA" w:val="clear"/>
            <w:tcBorders>
              <w:top w:val="single" w:sz="4" w:color="CBD5E1"/>
              <w:left w:val="single" w:sz="4" w:color="CBD5E1"/>
              <w:bottom w:val="single" w:sz="4" w:color="CBD5E1"/>
              <w:right w:val="single" w:sz="4" w:color="CBD5E1"/>
            </w:tcBorders>
          </w:tcPr>
          <w:p>
            <w:r/>
            <w:r>
              <w:rPr>
                <w:rFonts w:ascii="Arial" w:hAnsi="Arial" w:eastAsia="Arial"/>
                <w:b w:val="0"/>
                <w:i w:val="0"/>
                <w:color w:val="334155"/>
                <w:sz w:val="20"/>
              </w:rPr>
              <w:t>OAL design note: association chain kept explicit; lab object; ethical boundary; designable slices.</w:t>
            </w:r>
          </w:p>
        </w:tc>
      </w:tr>
    </w:tbl>
    <w:p>
      <w:pPr>
        <w:pStyle w:val="Heading1"/>
        <w:spacing w:before="320" w:after="160"/>
      </w:pPr>
      <w:r>
        <w:rPr>
          <w:rFonts w:ascii="Arial" w:hAnsi="Arial" w:eastAsia="Arial"/>
          <w:color w:val="1B365D"/>
        </w:rPr>
        <w:t>Editorial policy for this file</w:t>
      </w:r>
    </w:p>
    <w:p>
      <w:pPr>
        <w:pStyle w:val="ListBullet"/>
      </w:pPr>
      <w:r>
        <w:rPr>
          <w:rFonts w:ascii="Arial" w:hAnsi="Arial" w:eastAsia="Arial"/>
          <w:b w:val="0"/>
          <w:i w:val="0"/>
          <w:color w:val="334155"/>
          <w:sz w:val="22"/>
        </w:rPr>
        <w:t>Text in Parts A–G is taken from the 20 September 2026 source dump. Wording is not rewritten for style.</w:t>
      </w:r>
    </w:p>
    <w:p>
      <w:pPr>
        <w:pStyle w:val="ListBullet"/>
      </w:pPr>
      <w:r>
        <w:rPr>
          <w:rFonts w:ascii="Arial" w:hAnsi="Arial" w:eastAsia="Arial"/>
          <w:b w:val="0"/>
          <w:i w:val="0"/>
          <w:color w:val="334155"/>
          <w:sz w:val="22"/>
        </w:rPr>
        <w:t>Obvious wrapper labels (FROM CHATGPT, FROM CLAUDE AI, and so on) are kept so provenance stays visible.</w:t>
      </w:r>
    </w:p>
    <w:p>
      <w:pPr>
        <w:pStyle w:val="ListBullet"/>
      </w:pPr>
      <w:r>
        <w:rPr>
          <w:rFonts w:ascii="Arial" w:hAnsi="Arial" w:eastAsia="Arial"/>
          <w:b w:val="0"/>
          <w:i w:val="0"/>
          <w:color w:val="334155"/>
          <w:sz w:val="22"/>
        </w:rPr>
        <w:t>The Merriam-Webster matrix block is retained in its compacted pasted form. That compaction is an artifact of the capture, not a new definition.</w:t>
      </w:r>
    </w:p>
    <w:p>
      <w:pPr>
        <w:pStyle w:val="ListBullet"/>
      </w:pPr>
      <w:r>
        <w:rPr>
          <w:rFonts w:ascii="Arial" w:hAnsi="Arial" w:eastAsia="Arial"/>
          <w:b w:val="0"/>
          <w:i w:val="0"/>
          <w:color w:val="334155"/>
          <w:sz w:val="22"/>
        </w:rPr>
        <w:t>Part H is the Grok structured rewrite that was attached as a separate file. It is a rewrite, not the original prompt.</w:t>
      </w:r>
    </w:p>
    <w:p>
      <w:pPr>
        <w:pStyle w:val="ListBullet"/>
      </w:pPr>
      <w:r>
        <w:rPr>
          <w:rFonts w:ascii="Arial" w:hAnsi="Arial" w:eastAsia="Arial"/>
          <w:b w:val="0"/>
          <w:i w:val="0"/>
          <w:color w:val="334155"/>
          <w:sz w:val="22"/>
        </w:rPr>
        <w:t>Guided-link placeholders, empty bullet stems, and section-break rules from the source models are left in place.</w:t>
      </w:r>
    </w:p>
    <w:p>
      <w:pPr>
        <w:pStyle w:val="ListBullet"/>
      </w:pPr>
      <w:r>
        <w:rPr>
          <w:rFonts w:ascii="Arial" w:hAnsi="Arial" w:eastAsia="Arial"/>
          <w:b w:val="0"/>
          <w:i w:val="0"/>
          <w:color w:val="334155"/>
          <w:sz w:val="22"/>
        </w:rPr>
        <w:t>This archive does not adjudicate science, medicine, or canon. It stores what was generated.</w:t>
      </w:r>
    </w:p>
    <w:p>
      <w:r>
        <w:br w:type="page"/>
      </w:r>
    </w:p>
    <w:p>
      <w:pPr>
        <w:pStyle w:val="Heading1"/>
        <w:spacing w:before="320" w:after="160"/>
      </w:pPr>
      <w:r>
        <w:rPr>
          <w:rFonts w:ascii="Arial" w:hAnsi="Arial" w:eastAsia="Arial"/>
          <w:color w:val="1B365D"/>
        </w:rPr>
        <w:t>Part A — Compilation request that assembled this corpus</w:t>
      </w:r>
    </w:p>
    <w:p>
      <w:pPr>
        <w:spacing w:after="200" w:before="0" w:line="276" w:lineRule="auto"/>
      </w:pPr>
      <w:r>
        <w:rPr>
          <w:rFonts w:ascii="Arial" w:hAnsi="Arial" w:eastAsia="Arial"/>
          <w:b w:val="0"/>
          <w:i/>
          <w:color w:val="64748B"/>
          <w:sz w:val="20"/>
        </w:rPr>
        <w:t>The 20 September 2026 request that bundled the source dump and asked for a titled, dated, versioned records document.</w:t>
      </w:r>
    </w:p>
    <w:p>
      <w:pPr>
        <w:spacing w:after="120" w:before="0" w:line="269" w:lineRule="auto"/>
      </w:pPr>
      <w:r>
        <w:rPr>
          <w:rFonts w:ascii="Arial" w:hAnsi="Arial" w:eastAsia="Arial"/>
          <w:b w:val="0"/>
          <w:i w:val="0"/>
          <w:color w:val="334155"/>
          <w:sz w:val="21"/>
        </w:rPr>
        <w:t>Task. Can you turn the following into a unified document with a title, date, yourself listed as the preparer, and a version number? i need this rendered in pdf and docx so i can save it for my records please. Note, I have attached grok ai's file.</w:t>
      </w:r>
    </w:p>
    <w:p>
      <w:r>
        <w:br w:type="page"/>
      </w:r>
    </w:p>
    <w:p>
      <w:pPr>
        <w:pStyle w:val="Heading1"/>
        <w:spacing w:before="320" w:after="160"/>
      </w:pPr>
      <w:r>
        <w:rPr>
          <w:rFonts w:ascii="Arial" w:hAnsi="Arial" w:eastAsia="Arial"/>
          <w:color w:val="1B365D"/>
        </w:rPr>
        <w:t>Part B — Original prompt (foundational capture)</w:t>
      </w:r>
    </w:p>
    <w:p>
      <w:pPr>
        <w:spacing w:after="200" w:before="0" w:line="276" w:lineRule="auto"/>
      </w:pPr>
      <w:r>
        <w:rPr>
          <w:rFonts w:ascii="Arial" w:hAnsi="Arial" w:eastAsia="Arial"/>
          <w:b w:val="0"/>
          <w:i/>
          <w:color w:val="64748B"/>
          <w:sz w:val="20"/>
        </w:rPr>
        <w:t>Unedited working capture. Dictionary block is retained as pasted, including compacted spacing from the original dump.</w:t>
      </w:r>
    </w:p>
    <w:p>
      <w:pPr>
        <w:spacing w:after="120" w:before="0" w:line="269" w:lineRule="auto"/>
      </w:pPr>
      <w:r>
        <w:rPr>
          <w:rFonts w:ascii="Arial" w:hAnsi="Arial" w:eastAsia="Arial"/>
          <w:b/>
          <w:i w:val="0"/>
          <w:color w:val="1B365D"/>
          <w:sz w:val="22"/>
        </w:rPr>
        <w:t>CONTROL FLOW</w:t>
      </w:r>
    </w:p>
    <w:p>
      <w:pPr>
        <w:spacing w:after="120" w:before="0" w:line="269" w:lineRule="auto"/>
      </w:pPr>
      <w:r>
        <w:rPr>
          <w:rFonts w:ascii="Arial" w:hAnsi="Arial" w:eastAsia="Arial"/>
          <w:b/>
          <w:i w:val="0"/>
          <w:color w:val="1B365D"/>
          <w:sz w:val="22"/>
        </w:rPr>
        <w:t>MY ORIGINAL PROMPT</w:t>
      </w:r>
    </w:p>
    <w:p>
      <w:pPr>
        <w:spacing w:after="120" w:before="0" w:line="269" w:lineRule="auto"/>
      </w:pPr>
      <w:r>
        <w:rPr>
          <w:rFonts w:ascii="Arial" w:hAnsi="Arial" w:eastAsia="Arial"/>
          <w:b w:val="0"/>
          <w:i w:val="0"/>
          <w:color w:val="334155"/>
          <w:sz w:val="21"/>
        </w:rPr>
        <w:t>Control flow. I was at work yesterday thinking about varicose veins and systems that regulate pressure and distribution. Then I was thinking about something in the project development log, which is the sword in the Epoch Blades series. What the swords do is they read the neural signature of the wielder, and they have every neural configuration for the wielder of that blade. So they know that you can learn the forms or the techniques that they are teaching you because they literally have the configuration that shows that you are capable of learning the material. My thought process transitioned to when I worked at the hospital in Woodland, California, and I worked at the MOB and I met one of the phlebotomists there. I was thinking about how if they can't get you in three tries, they will not try anymore after that. You have to leave, and they've literally called me before because they cannot draw your blood after the third try, and the person that was there got mad about it. I was thinking about all of these things, and I transitioned to when I was at the hospital and they were trying to do a lab draw in the corridor near the emergency entrance. It was a kid, and I was thinking that not everybody has their veins laid out in easy places to reach. I know a lot of people who don't like to get their blood drawn, they don't like needles, and they are a difficult draw when they have to go and get a blood draw. It's not easy to get blood out of them. But I was thinking about this and I was wondering how we solve this problem. I was thinking about Hohenheim from the Fullmetal Alchemist universe and wondering how we fix this problem. How are these things related—varicose veins, neural architecture, and the configuration for veins and arteries in your bodies? How is that related to pressure, pressure systems, and control flow, and how can it be applied to other systems? How do we map this and create something that helps us learn from the information? So I'm thinking about all this stuff and I'm like, okay, so I had this exercise where I am at a location and there is a person on a beach, and I take their genetic material and I run a comparison for that sample across generations for people that are in the city. And I was like, how do we connect all of these things together and then run a lab where we have a simulation environment where we can map out these architectures and apply it to systems to learn about control flow, distribution, pressurizations, and how mediums move through a matrix. Because what is a matrix by definition? There are lots of different ways to describe it, but one of the many ways that they define it is</w:t>
        <w:br/>
        <w:t>matrix</w:t>
        <w:br/>
        <w:t>noun</w:t>
        <w:br/>
        <w:t>ma·trix</w:t>
        <w:br/>
        <w:t>|\ˈmā-triks\</w:t>
        <w:br/>
        <w:t>pluralmatrices\ˈmā-trə-ˌsēz,ˈma-*or*matrixes\ˈmā-trik-səz\</w:t>
        <w:br/>
        <w:t>Definition</w:t>
        <w:br/>
        <w:t>- 1</w:t>
      </w:r>
    </w:p>
    <w:p>
      <w:pPr>
        <w:spacing w:after="120" w:before="0" w:line="269" w:lineRule="auto"/>
      </w:pPr>
      <w:r>
        <w:rPr>
          <w:rFonts w:ascii="Arial" w:hAnsi="Arial" w:eastAsia="Arial"/>
          <w:b w:val="0"/>
          <w:i w:val="0"/>
          <w:color w:val="334155"/>
          <w:sz w:val="21"/>
        </w:rPr>
        <w:t xml:space="preserve">  **:**somethingwithinor fromwhichsomethingelseoriginates, develops, or takesform</w:t>
        <w:br/>
        <w:t xml:space="preserve">  **//**an atmosphereof understandingand friendlinessthatis the matrixof peace</w:t>
        <w:br/>
        <w:t>- **2a:**a moldfromwhicha relief(see reliefentry 1 sense 6) surface(suchas a pieceof type) is made</w:t>
        <w:br/>
        <w:t xml:space="preserve">  **b:**diesense 3a(1)</w:t>
        <w:br/>
        <w:t xml:space="preserve">  **c:**an engravedor inscribeddie (see dieentry 2 sense 3) or stamp</w:t>
        <w:br/>
        <w:t xml:space="preserve">  **d:**an electroformedimpressionof a phonographrecordusedfor mass-producingduplicatesof the original</w:t>
        <w:br/>
        <w:t>- **3a:**the naturalmaterial(suchas soilor rock) in whichsomething(suchas a fossilor crystal) is embedded</w:t>
        <w:br/>
        <w:t xml:space="preserve">  **b:**materialin whichsomethingis enclosedor embedded(as for protectionor study)</w:t>
      </w:r>
    </w:p>
    <w:p>
      <w:pPr>
        <w:spacing w:after="120" w:before="0" w:line="269" w:lineRule="auto"/>
      </w:pPr>
      <w:r>
        <w:rPr>
          <w:rFonts w:ascii="Arial" w:hAnsi="Arial" w:eastAsia="Arial"/>
          <w:b w:val="0"/>
          <w:i w:val="0"/>
          <w:color w:val="334155"/>
          <w:sz w:val="21"/>
        </w:rPr>
        <w:t>- **4a:**the extracellularsubstancein whichtissuecells(as of connective tissue) are embedded</w:t>
        <w:br/>
        <w:t xml:space="preserve">  **b:**the thickenedepitheliumat the baseof a fingernailor toenailfromwhichnew nailsubstancedevelops</w:t>
        <w:br/>
        <w:t>- **5a:**a rectangulararray(see arrayentry 2 sense 5) of mathematicalelements(suchas the coefficients(see coefficientsense 1) of simultaneous(see simultaneoussense 2) linear equations) thatcan be combinedto formsumsand productswithsimilararrayshavingan appropriatenumberof rowsand columns</w:t>
        <w:br/>
        <w:t xml:space="preserve">  **b:**somethingresemblinga mathematicalmatrixespeciallyin rectangulararrangementof elementsintorowsand columns</w:t>
        <w:br/>
        <w:t xml:space="preserve">  **c:**an arrayof circuitelements(suchas diodesand transistors) for performinga specificfunction</w:t>
        <w:br/>
        <w:t>- **6:**a main(see mainentry 2 sense 5) clausethatcontainsa subordinate(see subordinateentry 1) clause</w:t>
        <w:br/>
        <w:t>Examples</w:t>
        <w:br/>
        <w:t>- **//**the complexsocialmatrixin whichpeoplelivetheirlives</w:t>
      </w:r>
    </w:p>
    <w:p>
      <w:pPr>
        <w:spacing w:after="120" w:before="0" w:line="269" w:lineRule="auto"/>
      </w:pPr>
      <w:r>
        <w:rPr>
          <w:rFonts w:ascii="Arial" w:hAnsi="Arial" w:eastAsia="Arial"/>
          <w:b w:val="0"/>
          <w:i w:val="0"/>
          <w:color w:val="334155"/>
          <w:sz w:val="21"/>
        </w:rPr>
        <w:t>- **//**The wiresall crossedeachotherand formeda matrix.</w:t>
        <w:br/>
        <w:t>- **//**a matrixusedfor makingknives</w:t>
        <w:br/>
        <w:t>First Known Use</w:t>
        <w:br/>
        <w:t>1555, in the meaningdefinedat sense 1</w:t>
        <w:br/>
        <w:t>History and Etymology</w:t>
        <w:br/>
        <w:t>Latin, femaleanimalusedfor breeding, parentplant, frommatr-, mater</w:t>
        <w:br/>
        <w:t>Continuation:</w:t>
        <w:br/>
        <w:t>But in my mind, when I think of the word, one of the ways that I think of it is as a medium.  I wanted to see if there was any way that we could design an environment where we have a group of biological entities. Let's say we want to find a way to do this across species. So we have Earth, we have humans, we have an environment, we have animals, wildlife, plants, all kinds of things. They all have a layout, a structure, a way that it is distributed for that system, for that biology, for that life form.</w:t>
      </w:r>
    </w:p>
    <w:p>
      <w:pPr>
        <w:spacing w:after="120" w:before="0" w:line="269" w:lineRule="auto"/>
      </w:pPr>
      <w:r>
        <w:rPr>
          <w:rFonts w:ascii="Arial" w:hAnsi="Arial" w:eastAsia="Arial"/>
          <w:b w:val="0"/>
          <w:i w:val="0"/>
          <w:color w:val="334155"/>
          <w:sz w:val="21"/>
        </w:rPr>
        <w:t>Plants have a structure, a way that they grow, a way that their systems are connected across their leaves, a root system, and a means of distribution across that network. So do animals. And again, I wanted to see if there was a way that we can draw a map of all of these disparate configurations and the way that they transfer across mediums and across layouts essentially. And maybe there might be some information to learn from that that might help in systems. It might be useful in ways that we cannot describe yet.</w:t>
        <w:br/>
        <w:t>I would like your assistance in helping me structure this note and rewriting it in detail so that I can save it and then have all of the other AIs I work with do cross-analysis and figure out a way that we can turn this into something designable.</w:t>
      </w:r>
    </w:p>
    <w:p>
      <w:r>
        <w:br w:type="page"/>
      </w:r>
    </w:p>
    <w:p>
      <w:pPr>
        <w:pStyle w:val="Heading1"/>
        <w:spacing w:before="320" w:after="160"/>
      </w:pPr>
      <w:r>
        <w:rPr>
          <w:rFonts w:ascii="Arial" w:hAnsi="Arial" w:eastAsia="Arial"/>
          <w:color w:val="1B365D"/>
        </w:rPr>
        <w:t>Part C — ChatGPT restatement</w:t>
      </w:r>
    </w:p>
    <w:p>
      <w:pPr>
        <w:spacing w:after="200" w:before="0" w:line="276" w:lineRule="auto"/>
      </w:pPr>
      <w:r>
        <w:rPr>
          <w:rFonts w:ascii="Arial" w:hAnsi="Arial" w:eastAsia="Arial"/>
          <w:b w:val="0"/>
          <w:i/>
          <w:color w:val="64748B"/>
          <w:sz w:val="20"/>
        </w:rPr>
        <w:t>Project development note dated 20 September 2026. Thirty-four-section research expansion.</w:t>
      </w:r>
    </w:p>
    <w:p>
      <w:pPr>
        <w:spacing w:after="120" w:before="0" w:line="269" w:lineRule="auto"/>
      </w:pPr>
      <w:r>
        <w:rPr>
          <w:rFonts w:ascii="Arial" w:hAnsi="Arial" w:eastAsia="Arial"/>
          <w:b/>
          <w:i w:val="0"/>
          <w:color w:val="1B365D"/>
          <w:sz w:val="22"/>
        </w:rPr>
        <w:t>FROM CHATGPT</w:t>
      </w:r>
    </w:p>
    <w:p>
      <w:pPr>
        <w:spacing w:after="120" w:before="0" w:line="269" w:lineRule="auto"/>
      </w:pPr>
      <w:r>
        <w:rPr>
          <w:rFonts w:ascii="Arial" w:hAnsi="Arial" w:eastAsia="Arial"/>
          <w:b w:val="0"/>
          <w:i w:val="0"/>
          <w:color w:val="334155"/>
          <w:sz w:val="21"/>
        </w:rPr>
        <w:t>Control Flow, Biological Architecture, and the Matrix Mapping Concept</w:t>
      </w:r>
    </w:p>
    <w:p>
      <w:pPr>
        <w:spacing w:after="120" w:before="0" w:line="269" w:lineRule="auto"/>
      </w:pPr>
      <w:r>
        <w:rPr>
          <w:rFonts w:ascii="Arial" w:hAnsi="Arial" w:eastAsia="Arial"/>
          <w:b w:val="0"/>
          <w:i w:val="0"/>
          <w:color w:val="334155"/>
          <w:sz w:val="21"/>
        </w:rPr>
        <w:t>Project Development Note</w:t>
      </w:r>
    </w:p>
    <w:p>
      <w:pPr>
        <w:spacing w:after="120" w:before="0" w:line="269" w:lineRule="auto"/>
      </w:pPr>
      <w:r>
        <w:rPr>
          <w:rFonts w:ascii="Arial" w:hAnsi="Arial" w:eastAsia="Arial"/>
          <w:b w:val="0"/>
          <w:i w:val="0"/>
          <w:color w:val="334155"/>
          <w:sz w:val="21"/>
        </w:rPr>
        <w:t>Date: September 20, 2026</w:t>
      </w:r>
    </w:p>
    <w:p>
      <w:pPr>
        <w:spacing w:after="120" w:before="0" w:line="269" w:lineRule="auto"/>
      </w:pPr>
      <w:r>
        <w:rPr>
          <w:rFonts w:ascii="Arial" w:hAnsi="Arial" w:eastAsia="Arial"/>
          <w:b/>
          <w:i w:val="0"/>
          <w:color w:val="1B365D"/>
          <w:sz w:val="22"/>
        </w:rPr>
        <w:t>1. Origin of the Concept</w:t>
      </w:r>
    </w:p>
    <w:p>
      <w:pPr>
        <w:spacing w:after="120" w:before="0" w:line="269" w:lineRule="auto"/>
      </w:pPr>
      <w:r>
        <w:rPr>
          <w:rFonts w:ascii="Arial" w:hAnsi="Arial" w:eastAsia="Arial"/>
          <w:b w:val="0"/>
          <w:i w:val="0"/>
          <w:color w:val="334155"/>
          <w:sz w:val="21"/>
        </w:rPr>
        <w:t>This concept began as a chain of thoughts about varicose veins, pressure regulation, biological distribution systems, neural architecture, blood draws, genetic comparison, and the fictional technologies and biological concepts used in THE ONE UNIVERSE, THE MINUS ONE UNIVERSE, and the Epoch Blades project.</w:t>
        <w:br/>
        <w:t>At first these subjects appear unrelated. What seems to connect them is a more fundamental question:</w:t>
        <w:br/>
        <w:t>How does the internal architecture of a system determine what can move through it, where that movement can occur, how pressure and resistance are distributed, how the system responds to disruption, and what can be learned by mapping the configuration itself?</w:t>
        <w:br/>
        <w:t>This suggests a broader research direction involving control flow, topology, distribution, pressure, routing, accessibility, adaptation, and medium-dependent transport.</w:t>
        <w:br/>
        <w:t>The goal is not merely to study blood vessels or anatomy. Biological systems are useful because they offer enormous numbers of naturally occurring examples of distribution networks operating under different constraints.</w:t>
        <w:br/>
        <w:t>The larger question is whether those architectures can be mapped, compared, abstracted, and eventually translated into principles that are useful in other domains.</w:t>
        <w:br/>
        <w:t>---</w:t>
      </w:r>
    </w:p>
    <w:p>
      <w:pPr>
        <w:spacing w:after="120" w:before="0" w:line="269" w:lineRule="auto"/>
      </w:pPr>
      <w:r>
        <w:rPr>
          <w:rFonts w:ascii="Arial" w:hAnsi="Arial" w:eastAsia="Arial"/>
          <w:b/>
          <w:i w:val="0"/>
          <w:color w:val="1B365D"/>
          <w:sz w:val="22"/>
        </w:rPr>
        <w:t>2. Varicose Veins and the Initial Pressure-System Question</w:t>
      </w:r>
    </w:p>
    <w:p>
      <w:pPr>
        <w:spacing w:after="120" w:before="0" w:line="269" w:lineRule="auto"/>
      </w:pPr>
      <w:r>
        <w:rPr>
          <w:rFonts w:ascii="Arial" w:hAnsi="Arial" w:eastAsia="Arial"/>
          <w:b w:val="0"/>
          <w:i w:val="0"/>
          <w:color w:val="334155"/>
          <w:sz w:val="21"/>
        </w:rPr>
        <w:t>One starting point was thinking about varicose veins.</w:t>
        <w:br/>
        <w:t>A circulatory system is not simply a collection of tubes containing blood. It is a dynamic transport network involving:</w:t>
        <w:br/>
        <w:t>- pressure,</w:t>
        <w:br/>
        <w:t>- flow,</w:t>
        <w:br/>
        <w:t>- resistance,</w:t>
        <w:br/>
        <w:t>- vessel diameter,</w:t>
        <w:br/>
        <w:t>- branching,</w:t>
        <w:br/>
        <w:t>- valves,</w:t>
      </w:r>
    </w:p>
    <w:p>
      <w:pPr>
        <w:spacing w:after="120" w:before="0" w:line="269" w:lineRule="auto"/>
      </w:pPr>
      <w:r>
        <w:rPr>
          <w:rFonts w:ascii="Arial" w:hAnsi="Arial" w:eastAsia="Arial"/>
          <w:b w:val="0"/>
          <w:i w:val="0"/>
          <w:color w:val="334155"/>
          <w:sz w:val="21"/>
        </w:rPr>
        <w:t>- elasticity,</w:t>
        <w:br/>
        <w:t>- gravity,</w:t>
        <w:br/>
        <w:t>- pumping,</w:t>
        <w:br/>
        <w:t>- local regulation,</w:t>
        <w:br/>
        <w:t>- feedback,</w:t>
        <w:br/>
        <w:t>- redundancy,</w:t>
        <w:br/>
        <w:t>- repair,</w:t>
        <w:br/>
        <w:t>- adaptation,</w:t>
      </w:r>
    </w:p>
    <w:p>
      <w:pPr>
        <w:spacing w:after="120" w:before="0" w:line="269" w:lineRule="auto"/>
      </w:pPr>
      <w:r>
        <w:rPr>
          <w:rFonts w:ascii="Arial" w:hAnsi="Arial" w:eastAsia="Arial"/>
          <w:b w:val="0"/>
          <w:i w:val="0"/>
          <w:color w:val="334155"/>
          <w:sz w:val="21"/>
        </w:rPr>
        <w:t>- and changing demand.</w:t>
        <w:br/>
        <w:t>Veins and arteries also do not perform identical roles.</w:t>
        <w:br/>
        <w:t>The architecture matters.</w:t>
        <w:br/>
        <w:t>A pressure or flow problem occurring at one location can affect conditions elsewhere in the network. A valve, branch point, narrowing, change in elasticity, or change in pressure can alter the way material moves through the surrounding system.</w:t>
        <w:br/>
        <w:t>This led to a more general systems question:</w:t>
        <w:br/>
        <w:t>What happens when the architecture of a distribution network and the pressures moving through that network are mismatched?That question is potentially applicable well beyond biology.</w:t>
        <w:br/>
        <w:t>A similar problem can occur in:</w:t>
        <w:br/>
        <w:t>- water systems,</w:t>
      </w:r>
    </w:p>
    <w:p>
      <w:pPr>
        <w:spacing w:after="120" w:before="0" w:line="269" w:lineRule="auto"/>
      </w:pPr>
      <w:r>
        <w:rPr>
          <w:rFonts w:ascii="Arial" w:hAnsi="Arial" w:eastAsia="Arial"/>
          <w:b w:val="0"/>
          <w:i w:val="0"/>
          <w:color w:val="334155"/>
          <w:sz w:val="21"/>
        </w:rPr>
        <w:t>- electrical grids,</w:t>
        <w:br/>
        <w:t>- transportation networks,</w:t>
        <w:br/>
        <w:t>- supply chains,</w:t>
        <w:br/>
        <w:t>- communications networks,</w:t>
        <w:br/>
        <w:t>- computer networks,</w:t>
        <w:br/>
        <w:t>- cooling systems,</w:t>
        <w:br/>
        <w:t>- pneumatic systems,</w:t>
        <w:br/>
        <w:t>- hydraulic systems,</w:t>
      </w:r>
    </w:p>
    <w:p>
      <w:pPr>
        <w:spacing w:after="120" w:before="0" w:line="269" w:lineRule="auto"/>
      </w:pPr>
      <w:r>
        <w:rPr>
          <w:rFonts w:ascii="Arial" w:hAnsi="Arial" w:eastAsia="Arial"/>
          <w:b w:val="0"/>
          <w:i w:val="0"/>
          <w:color w:val="334155"/>
          <w:sz w:val="21"/>
        </w:rPr>
        <w:t>- organizational systems,</w:t>
        <w:br/>
        <w:t>- information systems,</w:t>
        <w:br/>
        <w:t>- ecological networks,</w:t>
        <w:br/>
        <w:t>- and artificial environments.</w:t>
        <w:br/>
        <w:t>Each system contains some combination of sources, sinks, channels, junctions, regulators, bottlenecks, reservoirs, feedback mechanisms, and failure points.</w:t>
        <w:br/>
        <w:t>The medium changes.</w:t>
        <w:br/>
        <w:t>The underlying systems problem may not.</w:t>
        <w:br/>
        <w:t>---</w:t>
      </w:r>
    </w:p>
    <w:p>
      <w:pPr>
        <w:spacing w:after="120" w:before="0" w:line="269" w:lineRule="auto"/>
      </w:pPr>
      <w:r>
        <w:rPr>
          <w:rFonts w:ascii="Arial" w:hAnsi="Arial" w:eastAsia="Arial"/>
          <w:b/>
          <w:i w:val="0"/>
          <w:color w:val="1B365D"/>
          <w:sz w:val="22"/>
        </w:rPr>
        <w:t>3. The Blood-Draw Problem: Accessibility Is Part of Architecture</w:t>
      </w:r>
    </w:p>
    <w:p>
      <w:pPr>
        <w:spacing w:after="120" w:before="0" w:line="269" w:lineRule="auto"/>
      </w:pPr>
      <w:r>
        <w:rPr>
          <w:rFonts w:ascii="Arial" w:hAnsi="Arial" w:eastAsia="Arial"/>
          <w:b w:val="0"/>
          <w:i w:val="0"/>
          <w:color w:val="334155"/>
          <w:sz w:val="21"/>
        </w:rPr>
        <w:t>The thought process then transitioned to experiences involving blood draws.</w:t>
        <w:br/>
        <w:t>Some people are relatively easy to draw blood from. Their accessible veins may be visible, palpable, appropriately positioned, or otherwise suitable for routine venipuncture.</w:t>
        <w:br/>
        <w:t>Other people are difficult draws.</w:t>
        <w:br/>
        <w:t>Their vascular anatomy may make the accessible routes less obvious or less easily reached. Individual anatomy varies, and the route that works easily for one person may not work for another.</w:t>
        <w:br/>
        <w:t>This reminded me of working at a hospital in Woodland, California, including an occasion near the emergency entrance when medical staff were attempting to perform a blood draw on a child.</w:t>
        <w:br/>
        <w:t>It also reminded me of policies or practices in which repeated unsuccessful attempts are limited and another person or another approach must be used rather than continuing indefinitely.</w:t>
        <w:br/>
        <w:t>That raises an important systems-design question:</w:t>
        <w:br/>
        <w:t>What if the problem is not that the target is unavailable, but that the operator does not possess an adequate map of the target's internal architecture?</w:t>
      </w:r>
    </w:p>
    <w:p>
      <w:pPr>
        <w:spacing w:after="120" w:before="0" w:line="269" w:lineRule="auto"/>
      </w:pPr>
      <w:r>
        <w:rPr>
          <w:rFonts w:ascii="Arial" w:hAnsi="Arial" w:eastAsia="Arial"/>
          <w:b w:val="0"/>
          <w:i w:val="0"/>
          <w:color w:val="334155"/>
          <w:sz w:val="21"/>
        </w:rPr>
        <w:t>Blood exists within the vascular network.</w:t>
        <w:br/>
        <w:t>The challenge is locating a safe and accessible interface with that network.</w:t>
        <w:br/>
        <w:t>That distinction is important.</w:t>
        <w:br/>
        <w:t>There is a difference between:</w:t>
        <w:br/>
        <w:t>Resource absent</w:t>
        <w:br/>
        <w:t>and</w:t>
        <w:br/>
        <w:t>Resource present but difficult to access because its architecture is insufficiently mapped.</w:t>
        <w:br/>
        <w:t>This concept could potentially generalize to many systems.</w:t>
      </w:r>
    </w:p>
    <w:p>
      <w:pPr>
        <w:spacing w:after="120" w:before="0" w:line="269" w:lineRule="auto"/>
      </w:pPr>
      <w:r>
        <w:rPr>
          <w:rFonts w:ascii="Arial" w:hAnsi="Arial" w:eastAsia="Arial"/>
          <w:b w:val="0"/>
          <w:i w:val="0"/>
          <w:color w:val="334155"/>
          <w:sz w:val="21"/>
        </w:rPr>
        <w:t>A resource, pathway, capability, or solution may exist while remaining inaccessible because an observer lacks sufficient information about the system's topology.</w:t>
        <w:br/>
        <w:t>---</w:t>
      </w:r>
    </w:p>
    <w:p>
      <w:pPr>
        <w:spacing w:after="120" w:before="0" w:line="269" w:lineRule="auto"/>
      </w:pPr>
      <w:r>
        <w:rPr>
          <w:rFonts w:ascii="Arial" w:hAnsi="Arial" w:eastAsia="Arial"/>
          <w:b/>
          <w:i w:val="0"/>
          <w:color w:val="1B365D"/>
          <w:sz w:val="22"/>
        </w:rPr>
        <w:t>4. From Blood Vessels to Architecture Mapping</w:t>
      </w:r>
    </w:p>
    <w:p>
      <w:pPr>
        <w:spacing w:after="120" w:before="0" w:line="269" w:lineRule="auto"/>
      </w:pPr>
      <w:r>
        <w:rPr>
          <w:rFonts w:ascii="Arial" w:hAnsi="Arial" w:eastAsia="Arial"/>
          <w:b w:val="0"/>
          <w:i w:val="0"/>
          <w:color w:val="334155"/>
          <w:sz w:val="21"/>
        </w:rPr>
        <w:t>Imagine that instead of approaching every individual as though their vascular layout were effectively unknown, a system could construct a detailed model of that individual's relevant vascular architecture.</w:t>
        <w:br/>
        <w:t>The important conceptual element is not a particular medical device.</w:t>
        <w:br/>
        <w:t>The important element is the architecture-aware approach.</w:t>
        <w:br/>
        <w:t>Rather than repeatedly probing an unknown system, one would first determine:</w:t>
        <w:br/>
        <w:t>- what structures exist,</w:t>
        <w:br/>
        <w:t>- where they are located,</w:t>
        <w:br/>
        <w:t>- how they connect,</w:t>
        <w:br/>
        <w:t>- which pathways are accessible,</w:t>
      </w:r>
    </w:p>
    <w:p>
      <w:pPr>
        <w:spacing w:after="120" w:before="0" w:line="269" w:lineRule="auto"/>
      </w:pPr>
      <w:r>
        <w:rPr>
          <w:rFonts w:ascii="Arial" w:hAnsi="Arial" w:eastAsia="Arial"/>
          <w:b w:val="0"/>
          <w:i w:val="0"/>
          <w:color w:val="334155"/>
          <w:sz w:val="21"/>
        </w:rPr>
        <w:t>- which pathways are unsuitable,</w:t>
        <w:br/>
        <w:t>- what pressures or constraints exist,</w:t>
        <w:br/>
        <w:t>- and which intervention path presents the lowest risk.</w:t>
        <w:br/>
        <w:t>This produces a broader design principle:</w:t>
        <w:br/>
        <w:t>Map the architecture before interacting aggressively with the system.That principle may have applications in engineering, medicine, computing, artificial intelligence, logistics, infrastructure management, ecology, and simulation design.</w:t>
        <w:br/>
        <w:t>---</w:t>
      </w:r>
    </w:p>
    <w:p>
      <w:pPr>
        <w:spacing w:after="120" w:before="0" w:line="269" w:lineRule="auto"/>
      </w:pPr>
      <w:r>
        <w:rPr>
          <w:rFonts w:ascii="Arial" w:hAnsi="Arial" w:eastAsia="Arial"/>
          <w:b/>
          <w:i w:val="0"/>
          <w:color w:val="1B365D"/>
          <w:sz w:val="22"/>
        </w:rPr>
        <w:t>5. Connection to the Epoch Blades</w:t>
      </w:r>
    </w:p>
    <w:p>
      <w:pPr>
        <w:spacing w:after="120" w:before="0" w:line="269" w:lineRule="auto"/>
      </w:pPr>
      <w:r>
        <w:rPr>
          <w:rFonts w:ascii="Arial" w:hAnsi="Arial" w:eastAsia="Arial"/>
          <w:b w:val="0"/>
          <w:i w:val="0"/>
          <w:color w:val="334155"/>
          <w:sz w:val="21"/>
        </w:rPr>
        <w:t>This idea connects directly to the swords in the Epoch Blades series.</w:t>
        <w:br/>
        <w:t>The blades do not simply teach combat techniques generically.</w:t>
        <w:br/>
        <w:t>They read and understand the neural signature of their wielder.</w:t>
        <w:br/>
        <w:t>Conceptually, an Epoch Blade possesses a sufficiently detailed model of the wielder's neural configuration that it can determine whether the wielder is physically and neurologically capable of learning a particular form or technique.</w:t>
        <w:br/>
        <w:t>Therefore, instruction does not begin from a completely unknown state.</w:t>
        <w:br/>
        <w:t>The blade possesses a capability map.</w:t>
        <w:br/>
        <w:t>It effectively knows:</w:t>
        <w:br/>
        <w:t>- the current configuration of the learner,</w:t>
      </w:r>
    </w:p>
    <w:p>
      <w:pPr>
        <w:spacing w:after="120" w:before="0" w:line="269" w:lineRule="auto"/>
      </w:pPr>
      <w:r>
        <w:rPr>
          <w:rFonts w:ascii="Arial" w:hAnsi="Arial" w:eastAsia="Arial"/>
          <w:b w:val="0"/>
          <w:i w:val="0"/>
          <w:color w:val="334155"/>
          <w:sz w:val="21"/>
        </w:rPr>
        <w:t>- the relevant neural pathways,</w:t>
        <w:br/>
        <w:t>- the learner's existing capabilities,</w:t>
        <w:br/>
        <w:t>- possible future configurations,</w:t>
        <w:br/>
        <w:t>- what adaptations are achievable,</w:t>
        <w:br/>
        <w:t>- and potentially which learning sequence would most effectively transition the wielder from the current state to the desired state.</w:t>
        <w:br/>
        <w:t>The blade is therefore performing something deeper than instruction.</w:t>
        <w:br/>
        <w:t>It is solving a state-transition problem across a known architecture.</w:t>
        <w:br/>
        <w:t>The important principle might be described as:</w:t>
      </w:r>
    </w:p>
    <w:p>
      <w:pPr>
        <w:spacing w:after="120" w:before="0" w:line="269" w:lineRule="auto"/>
      </w:pPr>
      <w:r>
        <w:rPr>
          <w:rFonts w:ascii="Arial" w:hAnsi="Arial" w:eastAsia="Arial"/>
          <w:b w:val="0"/>
          <w:i w:val="0"/>
          <w:color w:val="334155"/>
          <w:sz w:val="21"/>
        </w:rPr>
        <w:t>If the system's architecture and reachable states are sufficiently mapped, training can become a controlled transition between configurations rather than trial-and-error instruction.This creates an unexpected connection between the Epoch Blades concept and the blood-draw problem.</w:t>
        <w:br/>
        <w:t>In both cases, success depends partly upon understanding an individual configuration rather than assuming that every entity possesses the same immediately accessible layout.</w:t>
        <w:br/>
        <w:t>---</w:t>
      </w:r>
    </w:p>
    <w:p>
      <w:pPr>
        <w:spacing w:after="120" w:before="0" w:line="269" w:lineRule="auto"/>
      </w:pPr>
      <w:r>
        <w:rPr>
          <w:rFonts w:ascii="Arial" w:hAnsi="Arial" w:eastAsia="Arial"/>
          <w:b/>
          <w:i w:val="0"/>
          <w:color w:val="1B365D"/>
          <w:sz w:val="22"/>
        </w:rPr>
        <w:t>6. Configuration Space</w:t>
      </w:r>
    </w:p>
    <w:p>
      <w:pPr>
        <w:spacing w:after="120" w:before="0" w:line="269" w:lineRule="auto"/>
      </w:pPr>
      <w:r>
        <w:rPr>
          <w:rFonts w:ascii="Arial" w:hAnsi="Arial" w:eastAsia="Arial"/>
          <w:b w:val="0"/>
          <w:i w:val="0"/>
          <w:color w:val="334155"/>
          <w:sz w:val="21"/>
        </w:rPr>
        <w:t>This introduces another useful concept: configuration space.</w:t>
        <w:br/>
        <w:t>A biological entity is not simply a static structure.</w:t>
        <w:br/>
        <w:t>It exists in a particular state at a particular moment.</w:t>
        <w:br/>
        <w:t>That state may include:</w:t>
        <w:br/>
        <w:t>- anatomy,</w:t>
        <w:br/>
        <w:t>- physiology,</w:t>
        <w:br/>
        <w:t>- pressure,</w:t>
        <w:br/>
        <w:t>- chemistry,</w:t>
      </w:r>
    </w:p>
    <w:p>
      <w:pPr>
        <w:spacing w:after="120" w:before="0" w:line="269" w:lineRule="auto"/>
      </w:pPr>
      <w:r>
        <w:rPr>
          <w:rFonts w:ascii="Arial" w:hAnsi="Arial" w:eastAsia="Arial"/>
          <w:b w:val="0"/>
          <w:i w:val="0"/>
          <w:color w:val="334155"/>
          <w:sz w:val="21"/>
        </w:rPr>
        <w:t>- neural activity,</w:t>
        <w:br/>
        <w:t>- developmental state,</w:t>
        <w:br/>
        <w:t>- injury,</w:t>
        <w:br/>
        <w:t>- fatigue,</w:t>
        <w:br/>
        <w:t>- environmental conditions,</w:t>
        <w:br/>
        <w:t>- previous adaptation,</w:t>
        <w:br/>
        <w:t>- and many other variables.</w:t>
        <w:br/>
        <w:t>Therefore, a useful model would need to distinguish between:</w:t>
      </w:r>
    </w:p>
    <w:p>
      <w:pPr>
        <w:spacing w:after="120" w:before="0" w:line="269" w:lineRule="auto"/>
      </w:pPr>
      <w:r>
        <w:rPr>
          <w:rFonts w:ascii="Arial" w:hAnsi="Arial" w:eastAsia="Arial"/>
          <w:b w:val="0"/>
          <w:i w:val="0"/>
          <w:color w:val="334155"/>
          <w:sz w:val="21"/>
        </w:rPr>
        <w:t>Architecture</w:t>
      </w:r>
    </w:p>
    <w:p>
      <w:pPr>
        <w:spacing w:after="120" w:before="0" w:line="269" w:lineRule="auto"/>
      </w:pPr>
      <w:r>
        <w:rPr>
          <w:rFonts w:ascii="Arial" w:hAnsi="Arial" w:eastAsia="Arial"/>
          <w:b w:val="0"/>
          <w:i w:val="0"/>
          <w:color w:val="334155"/>
          <w:sz w:val="21"/>
        </w:rPr>
        <w:t>What structures and connections exist?</w:t>
      </w:r>
    </w:p>
    <w:p>
      <w:pPr>
        <w:spacing w:after="120" w:before="0" w:line="269" w:lineRule="auto"/>
      </w:pPr>
      <w:r>
        <w:rPr>
          <w:rFonts w:ascii="Arial" w:hAnsi="Arial" w:eastAsia="Arial"/>
          <w:b w:val="0"/>
          <w:i w:val="0"/>
          <w:color w:val="334155"/>
          <w:sz w:val="21"/>
        </w:rPr>
        <w:t>State</w:t>
      </w:r>
    </w:p>
    <w:p>
      <w:pPr>
        <w:spacing w:after="120" w:before="0" w:line="269" w:lineRule="auto"/>
      </w:pPr>
      <w:r>
        <w:rPr>
          <w:rFonts w:ascii="Arial" w:hAnsi="Arial" w:eastAsia="Arial"/>
          <w:b w:val="0"/>
          <w:i w:val="0"/>
          <w:color w:val="334155"/>
          <w:sz w:val="21"/>
        </w:rPr>
        <w:t>What is currently happening within those structures?</w:t>
      </w:r>
    </w:p>
    <w:p>
      <w:pPr>
        <w:spacing w:after="120" w:before="0" w:line="269" w:lineRule="auto"/>
      </w:pPr>
      <w:r>
        <w:rPr>
          <w:rFonts w:ascii="Arial" w:hAnsi="Arial" w:eastAsia="Arial"/>
          <w:b w:val="0"/>
          <w:i w:val="0"/>
          <w:color w:val="334155"/>
          <w:sz w:val="21"/>
        </w:rPr>
        <w:t>Capability</w:t>
      </w:r>
    </w:p>
    <w:p>
      <w:pPr>
        <w:spacing w:after="120" w:before="0" w:line="269" w:lineRule="auto"/>
      </w:pPr>
      <w:r>
        <w:rPr>
          <w:rFonts w:ascii="Arial" w:hAnsi="Arial" w:eastAsia="Arial"/>
          <w:b w:val="0"/>
          <w:i w:val="0"/>
          <w:color w:val="334155"/>
          <w:sz w:val="21"/>
        </w:rPr>
        <w:t>What states can the system potentially reach?</w:t>
      </w:r>
    </w:p>
    <w:p>
      <w:pPr>
        <w:spacing w:after="120" w:before="0" w:line="269" w:lineRule="auto"/>
      </w:pPr>
      <w:r>
        <w:rPr>
          <w:rFonts w:ascii="Arial" w:hAnsi="Arial" w:eastAsia="Arial"/>
          <w:b w:val="0"/>
          <w:i w:val="0"/>
          <w:color w:val="334155"/>
          <w:sz w:val="21"/>
        </w:rPr>
        <w:t>Accessibility</w:t>
      </w:r>
    </w:p>
    <w:p>
      <w:pPr>
        <w:spacing w:after="120" w:before="0" w:line="269" w:lineRule="auto"/>
      </w:pPr>
      <w:r>
        <w:rPr>
          <w:rFonts w:ascii="Arial" w:hAnsi="Arial" w:eastAsia="Arial"/>
          <w:b w:val="0"/>
          <w:i w:val="0"/>
          <w:color w:val="334155"/>
          <w:sz w:val="21"/>
        </w:rPr>
        <w:t>Which structures or states can currently be reached or interacted with?</w:t>
      </w:r>
    </w:p>
    <w:p>
      <w:pPr>
        <w:spacing w:after="120" w:before="0" w:line="269" w:lineRule="auto"/>
      </w:pPr>
      <w:r>
        <w:rPr>
          <w:rFonts w:ascii="Arial" w:hAnsi="Arial" w:eastAsia="Arial"/>
          <w:b w:val="0"/>
          <w:i w:val="0"/>
          <w:color w:val="334155"/>
          <w:sz w:val="21"/>
        </w:rPr>
        <w:t>Transition</w:t>
      </w:r>
    </w:p>
    <w:p>
      <w:pPr>
        <w:spacing w:after="120" w:before="0" w:line="269" w:lineRule="auto"/>
      </w:pPr>
      <w:r>
        <w:rPr>
          <w:rFonts w:ascii="Arial" w:hAnsi="Arial" w:eastAsia="Arial"/>
          <w:b w:val="0"/>
          <w:i w:val="0"/>
          <w:color w:val="334155"/>
          <w:sz w:val="21"/>
        </w:rPr>
        <w:t>What sequence of changes moves the system from one state to another?</w:t>
      </w:r>
    </w:p>
    <w:p>
      <w:pPr>
        <w:spacing w:after="120" w:before="0" w:line="269" w:lineRule="auto"/>
      </w:pPr>
      <w:r>
        <w:rPr>
          <w:rFonts w:ascii="Arial" w:hAnsi="Arial" w:eastAsia="Arial"/>
          <w:b w:val="0"/>
          <w:i w:val="0"/>
          <w:color w:val="334155"/>
          <w:sz w:val="21"/>
        </w:rPr>
        <w:t>Constraints</w:t>
      </w:r>
    </w:p>
    <w:p>
      <w:pPr>
        <w:spacing w:after="120" w:before="0" w:line="269" w:lineRule="auto"/>
      </w:pPr>
      <w:r>
        <w:rPr>
          <w:rFonts w:ascii="Arial" w:hAnsi="Arial" w:eastAsia="Arial"/>
          <w:b w:val="0"/>
          <w:i w:val="0"/>
          <w:color w:val="334155"/>
          <w:sz w:val="21"/>
        </w:rPr>
        <w:t>What prevents certain transitions?</w:t>
        <w:br/>
        <w:t>This distinction could become extremely important in simulation work.</w:t>
        <w:br/>
        <w:t>---</w:t>
      </w:r>
    </w:p>
    <w:p>
      <w:pPr>
        <w:spacing w:after="120" w:before="0" w:line="269" w:lineRule="auto"/>
      </w:pPr>
      <w:r>
        <w:rPr>
          <w:rFonts w:ascii="Arial" w:hAnsi="Arial" w:eastAsia="Arial"/>
          <w:b/>
          <w:i w:val="0"/>
          <w:color w:val="1B365D"/>
          <w:sz w:val="22"/>
        </w:rPr>
        <w:t>7. Hohenheim and the Body as a Distributed System</w:t>
      </w:r>
    </w:p>
    <w:p>
      <w:pPr>
        <w:spacing w:after="120" w:before="0" w:line="269" w:lineRule="auto"/>
      </w:pPr>
      <w:r>
        <w:rPr>
          <w:rFonts w:ascii="Arial" w:hAnsi="Arial" w:eastAsia="Arial"/>
          <w:b w:val="0"/>
          <w:i w:val="0"/>
          <w:color w:val="334155"/>
          <w:sz w:val="21"/>
        </w:rPr>
        <w:t>This train of thought also reminded me of Van Hohenheim from Fullmetal Alchemist.</w:t>
        <w:br/>
        <w:t>The relevant inspiration is not necessarily any literal mechanism from the fictional universe.</w:t>
        <w:br/>
        <w:t>The useful conceptual question is:</w:t>
        <w:br/>
        <w:t>What would it mean for an entity to possess an extraordinarily detailed awareness of the internal organization and distribution of a complex system?</w:t>
        <w:br/>
        <w:t>If someone possessed a complete map of a biological system—including its pathways, distribution channels, pressure relationships, interfaces, and state—they would interact with that system very differently from someone operating almost entirely through external observation.</w:t>
        <w:br/>
        <w:t>That suggests a recurring project theme:</w:t>
        <w:br/>
        <w:t>Greater architectural awareness changes the nature of control.Instead of commanding a system through crude inputs, a sufficiently detailed model could allow intervention at precisely selected points.</w:t>
        <w:br/>
        <w:t>The difference resembles the difference between:</w:t>
      </w:r>
    </w:p>
    <w:p>
      <w:pPr>
        <w:spacing w:after="120" w:before="0" w:line="269" w:lineRule="auto"/>
      </w:pPr>
      <w:r>
        <w:rPr>
          <w:rFonts w:ascii="Arial" w:hAnsi="Arial" w:eastAsia="Arial"/>
          <w:b w:val="0"/>
          <w:i w:val="0"/>
          <w:color w:val="334155"/>
          <w:sz w:val="21"/>
        </w:rPr>
        <w:t>- pushing on a closed box,</w:t>
        <w:br/>
        <w:t>- and understanding the machinery inside the box.</w:t>
        <w:br/>
        <w:t>---</w:t>
      </w:r>
    </w:p>
    <w:p>
      <w:pPr>
        <w:spacing w:after="120" w:before="0" w:line="269" w:lineRule="auto"/>
      </w:pPr>
      <w:r>
        <w:rPr>
          <w:rFonts w:ascii="Arial" w:hAnsi="Arial" w:eastAsia="Arial"/>
          <w:b/>
          <w:i w:val="0"/>
          <w:color w:val="1B365D"/>
          <w:sz w:val="22"/>
        </w:rPr>
        <w:t>8. What Does “Matrix” Mean in This Project?</w:t>
      </w:r>
    </w:p>
    <w:p>
      <w:pPr>
        <w:spacing w:after="120" w:before="0" w:line="269" w:lineRule="auto"/>
      </w:pPr>
      <w:r>
        <w:rPr>
          <w:rFonts w:ascii="Arial" w:hAnsi="Arial" w:eastAsia="Arial"/>
          <w:b w:val="0"/>
          <w:i w:val="0"/>
          <w:color w:val="334155"/>
          <w:sz w:val="21"/>
        </w:rPr>
        <w:t>The word matrix has many established meanings.</w:t>
        <w:br/>
        <w:t>For this project, I am interested in using the concept more broadly as a structured medium within which elements exist, interact, develop, move, or become constrained.</w:t>
        <w:br/>
        <w:t>A matrix can therefore be thought of as:</w:t>
        <w:br/>
        <w:t>An organized medium containing entities, pathways, relationships, constraints, and possible transformations.The matrix is not necessarily the thing moving.</w:t>
        <w:br/>
        <w:t>It may instead be the structure through which movement becomes possible.</w:t>
        <w:br/>
        <w:t>Examples include:</w:t>
        <w:br/>
        <w:t>- vascular networks carrying blood,</w:t>
        <w:br/>
        <w:t>- root systems transporting water and nutrients,</w:t>
      </w:r>
    </w:p>
    <w:p>
      <w:pPr>
        <w:spacing w:after="120" w:before="0" w:line="269" w:lineRule="auto"/>
      </w:pPr>
      <w:r>
        <w:rPr>
          <w:rFonts w:ascii="Arial" w:hAnsi="Arial" w:eastAsia="Arial"/>
          <w:b w:val="0"/>
          <w:i w:val="0"/>
          <w:color w:val="334155"/>
          <w:sz w:val="21"/>
        </w:rPr>
        <w:t>- xylem and phloem distributing material through plants,</w:t>
        <w:br/>
        <w:t>- neural networks propagating electrochemical activity,</w:t>
        <w:br/>
        <w:t>- roads carrying vehicles,</w:t>
        <w:br/>
        <w:t>- electrical grids carrying electrical energy,</w:t>
        <w:br/>
        <w:t>- data networks carrying packets,</w:t>
        <w:br/>
        <w:t>- social networks carrying information,</w:t>
        <w:br/>
        <w:t>- supply chains carrying goods,</w:t>
        <w:br/>
        <w:t>- ecosystems transferring energy and nutrients,</w:t>
      </w:r>
    </w:p>
    <w:p>
      <w:pPr>
        <w:spacing w:after="120" w:before="0" w:line="269" w:lineRule="auto"/>
      </w:pPr>
      <w:r>
        <w:rPr>
          <w:rFonts w:ascii="Arial" w:hAnsi="Arial" w:eastAsia="Arial"/>
          <w:b w:val="0"/>
          <w:i w:val="0"/>
          <w:color w:val="334155"/>
          <w:sz w:val="21"/>
        </w:rPr>
        <w:t>- and computational structures carrying information and state transitions.</w:t>
        <w:br/>
        <w:t>This suggests that one important research target is the relationship:</w:t>
        <w:br/>
        <w:t>Medium + Architecture + Flow + Constraints + Control</w:t>
        <w:br/>
        <w:t>---</w:t>
      </w:r>
    </w:p>
    <w:p>
      <w:pPr>
        <w:spacing w:after="120" w:before="0" w:line="269" w:lineRule="auto"/>
      </w:pPr>
      <w:r>
        <w:rPr>
          <w:rFonts w:ascii="Arial" w:hAnsi="Arial" w:eastAsia="Arial"/>
          <w:b/>
          <w:i w:val="0"/>
          <w:color w:val="1B365D"/>
          <w:sz w:val="22"/>
        </w:rPr>
        <w:t>9. Biological Entities as Naturally Occurring Distribution Architectures</w:t>
      </w:r>
    </w:p>
    <w:p>
      <w:pPr>
        <w:spacing w:after="120" w:before="0" w:line="269" w:lineRule="auto"/>
      </w:pPr>
      <w:r>
        <w:rPr>
          <w:rFonts w:ascii="Arial" w:hAnsi="Arial" w:eastAsia="Arial"/>
          <w:b w:val="0"/>
          <w:i w:val="0"/>
          <w:color w:val="334155"/>
          <w:sz w:val="21"/>
        </w:rPr>
        <w:t>Earth contains an extraordinary collection of naturally developed network architectures.</w:t>
        <w:br/>
        <w:t>Humans have:</w:t>
        <w:br/>
        <w:t>- arteries,</w:t>
        <w:br/>
        <w:t>- veins,</w:t>
        <w:br/>
        <w:t>- capillaries,</w:t>
        <w:br/>
        <w:t>- nerves,</w:t>
        <w:br/>
        <w:t>- lymphatic vessels,</w:t>
        <w:br/>
        <w:t>- airways,</w:t>
      </w:r>
    </w:p>
    <w:p>
      <w:pPr>
        <w:spacing w:after="120" w:before="0" w:line="269" w:lineRule="auto"/>
      </w:pPr>
      <w:r>
        <w:rPr>
          <w:rFonts w:ascii="Arial" w:hAnsi="Arial" w:eastAsia="Arial"/>
          <w:b w:val="0"/>
          <w:i w:val="0"/>
          <w:color w:val="334155"/>
          <w:sz w:val="21"/>
        </w:rPr>
        <w:t>- gastrointestinal pathways,</w:t>
        <w:br/>
        <w:t>- skeletal structures,</w:t>
        <w:br/>
        <w:t>- connective tissues,</w:t>
        <w:br/>
        <w:t>- and many other interconnected systems.</w:t>
        <w:br/>
        <w:t>Animals have corresponding architectures with enormous variation across species.</w:t>
        <w:br/>
        <w:t>Plants possess different but equally interesting systems:</w:t>
        <w:br/>
        <w:t>- roots,</w:t>
        <w:br/>
        <w:t>- root hairs,</w:t>
      </w:r>
    </w:p>
    <w:p>
      <w:pPr>
        <w:spacing w:after="120" w:before="0" w:line="269" w:lineRule="auto"/>
      </w:pPr>
      <w:r>
        <w:rPr>
          <w:rFonts w:ascii="Arial" w:hAnsi="Arial" w:eastAsia="Arial"/>
          <w:b w:val="0"/>
          <w:i w:val="0"/>
          <w:color w:val="334155"/>
          <w:sz w:val="21"/>
        </w:rPr>
        <w:t>- stems,</w:t>
        <w:br/>
        <w:t>- branches,</w:t>
        <w:br/>
        <w:t>- leaves,</w:t>
        <w:br/>
        <w:t>- vascular bundles,</w:t>
        <w:br/>
        <w:t>- xylem,</w:t>
        <w:br/>
        <w:t>- phloem,</w:t>
        <w:br/>
        <w:t>- stomata,</w:t>
        <w:br/>
        <w:t>- and distributed growth structures.</w:t>
      </w:r>
    </w:p>
    <w:p>
      <w:pPr>
        <w:spacing w:after="120" w:before="0" w:line="269" w:lineRule="auto"/>
      </w:pPr>
      <w:r>
        <w:rPr>
          <w:rFonts w:ascii="Arial" w:hAnsi="Arial" w:eastAsia="Arial"/>
          <w:b w:val="0"/>
          <w:i w:val="0"/>
          <w:color w:val="334155"/>
          <w:sz w:val="21"/>
        </w:rPr>
        <w:t>Fungi introduce yet another architecture through mycelial networks.</w:t>
        <w:br/>
        <w:t>Microbial colonies can create collective distribution and signaling structures.</w:t>
        <w:br/>
        <w:t>Coral, insects, marine organisms, trees, grasses, mammals, reptiles, birds, and countless other organisms represent different solutions to problems involving:</w:t>
        <w:br/>
        <w:t>- transport,</w:t>
        <w:br/>
        <w:t>- pressure,</w:t>
        <w:br/>
        <w:t>- growth,</w:t>
        <w:br/>
        <w:t>- communication,</w:t>
        <w:br/>
        <w:t>- branching,</w:t>
      </w:r>
    </w:p>
    <w:p>
      <w:pPr>
        <w:spacing w:after="120" w:before="0" w:line="269" w:lineRule="auto"/>
      </w:pPr>
      <w:r>
        <w:rPr>
          <w:rFonts w:ascii="Arial" w:hAnsi="Arial" w:eastAsia="Arial"/>
          <w:b w:val="0"/>
          <w:i w:val="0"/>
          <w:color w:val="334155"/>
          <w:sz w:val="21"/>
        </w:rPr>
        <w:t>- resource allocation,</w:t>
        <w:br/>
        <w:t>- redundancy,</w:t>
        <w:br/>
        <w:t>- damage,</w:t>
        <w:br/>
        <w:t>- repair,</w:t>
        <w:br/>
        <w:t>- environmental adaptation,</w:t>
        <w:br/>
        <w:t>- and spatial constraints.</w:t>
        <w:br/>
        <w:t>Instead of studying each of these systems only as separate biological curiosities, we could treat them as members of a much larger architecture library.</w:t>
        <w:br/>
        <w:t>---</w:t>
      </w:r>
    </w:p>
    <w:p>
      <w:pPr>
        <w:spacing w:after="120" w:before="0" w:line="269" w:lineRule="auto"/>
      </w:pPr>
      <w:r>
        <w:rPr>
          <w:rFonts w:ascii="Arial" w:hAnsi="Arial" w:eastAsia="Arial"/>
          <w:b/>
          <w:i w:val="0"/>
          <w:color w:val="1B365D"/>
          <w:sz w:val="22"/>
        </w:rPr>
        <w:t>10. The Cross-Species Architecture Atlas</w:t>
      </w:r>
    </w:p>
    <w:p>
      <w:pPr>
        <w:spacing w:after="120" w:before="0" w:line="269" w:lineRule="auto"/>
      </w:pPr>
      <w:r>
        <w:rPr>
          <w:rFonts w:ascii="Arial" w:hAnsi="Arial" w:eastAsia="Arial"/>
          <w:b w:val="0"/>
          <w:i w:val="0"/>
          <w:color w:val="334155"/>
          <w:sz w:val="21"/>
        </w:rPr>
        <w:t>One possible project would be to create a simulation environment containing a Cross-Species Architecture Atlas.</w:t>
        <w:br/>
        <w:t>The goal would not initially be to find one universal biological pattern.</w:t>
        <w:br/>
        <w:t>The purpose would be to represent different architectures in a comparable format.</w:t>
        <w:br/>
        <w:t>For each organism or system, the simulator might describe:</w:t>
      </w:r>
    </w:p>
    <w:p>
      <w:pPr>
        <w:spacing w:after="120" w:before="0" w:line="269" w:lineRule="auto"/>
      </w:pPr>
      <w:r>
        <w:rPr>
          <w:rFonts w:ascii="Arial" w:hAnsi="Arial" w:eastAsia="Arial"/>
          <w:b w:val="0"/>
          <w:i w:val="0"/>
          <w:color w:val="334155"/>
          <w:sz w:val="21"/>
        </w:rPr>
        <w:t>Nodes</w:t>
      </w:r>
    </w:p>
    <w:p>
      <w:pPr>
        <w:spacing w:after="120" w:before="0" w:line="269" w:lineRule="auto"/>
      </w:pPr>
      <w:r>
        <w:rPr>
          <w:rFonts w:ascii="Arial" w:hAnsi="Arial" w:eastAsia="Arial"/>
          <w:b w:val="0"/>
          <w:i w:val="0"/>
          <w:color w:val="334155"/>
          <w:sz w:val="21"/>
        </w:rPr>
        <w:t>Locations where material, energy, information, or control is produced, received, transformed, stored, or redirected.</w:t>
      </w:r>
    </w:p>
    <w:p>
      <w:pPr>
        <w:spacing w:after="120" w:before="0" w:line="269" w:lineRule="auto"/>
      </w:pPr>
      <w:r>
        <w:rPr>
          <w:rFonts w:ascii="Arial" w:hAnsi="Arial" w:eastAsia="Arial"/>
          <w:b w:val="0"/>
          <w:i w:val="0"/>
          <w:color w:val="334155"/>
          <w:sz w:val="21"/>
        </w:rPr>
        <w:t>Edges</w:t>
      </w:r>
    </w:p>
    <w:p>
      <w:pPr>
        <w:spacing w:after="120" w:before="0" w:line="269" w:lineRule="auto"/>
      </w:pPr>
      <w:r>
        <w:rPr>
          <w:rFonts w:ascii="Arial" w:hAnsi="Arial" w:eastAsia="Arial"/>
          <w:b w:val="0"/>
          <w:i w:val="0"/>
          <w:color w:val="334155"/>
          <w:sz w:val="21"/>
        </w:rPr>
        <w:t>Connections through which something moves.</w:t>
      </w:r>
    </w:p>
    <w:p>
      <w:pPr>
        <w:spacing w:after="120" w:before="0" w:line="269" w:lineRule="auto"/>
      </w:pPr>
      <w:r>
        <w:rPr>
          <w:rFonts w:ascii="Arial" w:hAnsi="Arial" w:eastAsia="Arial"/>
          <w:b w:val="0"/>
          <w:i w:val="0"/>
          <w:color w:val="334155"/>
          <w:sz w:val="21"/>
        </w:rPr>
        <w:t>Medium</w:t>
      </w:r>
    </w:p>
    <w:p>
      <w:pPr>
        <w:spacing w:after="120" w:before="0" w:line="269" w:lineRule="auto"/>
      </w:pPr>
      <w:r>
        <w:rPr>
          <w:rFonts w:ascii="Arial" w:hAnsi="Arial" w:eastAsia="Arial"/>
          <w:b w:val="0"/>
          <w:i w:val="0"/>
          <w:color w:val="334155"/>
          <w:sz w:val="21"/>
        </w:rPr>
        <w:t>The substance or signal being transported.</w:t>
        <w:br/>
        <w:t>Examples:</w:t>
        <w:br/>
        <w:t>- blood,</w:t>
        <w:br/>
        <w:t>- water,</w:t>
        <w:br/>
        <w:t>- nutrients,</w:t>
        <w:br/>
        <w:t>- ions,</w:t>
        <w:br/>
        <w:t>- electrical activity,</w:t>
        <w:br/>
        <w:t>- hormones,</w:t>
      </w:r>
    </w:p>
    <w:p>
      <w:pPr>
        <w:spacing w:after="120" w:before="0" w:line="269" w:lineRule="auto"/>
      </w:pPr>
      <w:r>
        <w:rPr>
          <w:rFonts w:ascii="Arial" w:hAnsi="Arial" w:eastAsia="Arial"/>
          <w:b w:val="0"/>
          <w:i w:val="0"/>
          <w:color w:val="334155"/>
          <w:sz w:val="21"/>
        </w:rPr>
        <w:t>- air,</w:t>
        <w:br/>
        <w:t>- mechanical force,</w:t>
        <w:br/>
        <w:t>- chemical signals,</w:t>
        <w:br/>
        <w:t>- information,</w:t>
        <w:br/>
        <w:t>- energy.</w:t>
      </w:r>
    </w:p>
    <w:p>
      <w:pPr>
        <w:spacing w:after="120" w:before="0" w:line="269" w:lineRule="auto"/>
      </w:pPr>
      <w:r>
        <w:rPr>
          <w:rFonts w:ascii="Arial" w:hAnsi="Arial" w:eastAsia="Arial"/>
          <w:b w:val="0"/>
          <w:i w:val="0"/>
          <w:color w:val="334155"/>
          <w:sz w:val="21"/>
        </w:rPr>
        <w:t>Directionality</w:t>
      </w:r>
    </w:p>
    <w:p>
      <w:pPr>
        <w:spacing w:after="120" w:before="0" w:line="269" w:lineRule="auto"/>
      </w:pPr>
      <w:r>
        <w:rPr>
          <w:rFonts w:ascii="Arial" w:hAnsi="Arial" w:eastAsia="Arial"/>
          <w:b w:val="0"/>
          <w:i w:val="0"/>
          <w:color w:val="334155"/>
          <w:sz w:val="21"/>
        </w:rPr>
        <w:t>Whether movement is:</w:t>
        <w:br/>
        <w:t>- unidirectional,</w:t>
        <w:br/>
        <w:t>- bidirectional,</w:t>
        <w:br/>
        <w:t>- oscillating,</w:t>
        <w:br/>
        <w:t>- branching,</w:t>
        <w:br/>
        <w:t>- recursive,</w:t>
        <w:br/>
        <w:t>- cyclic,</w:t>
        <w:br/>
        <w:t>- diffusive,</w:t>
      </w:r>
    </w:p>
    <w:p>
      <w:pPr>
        <w:spacing w:after="120" w:before="0" w:line="269" w:lineRule="auto"/>
      </w:pPr>
      <w:r>
        <w:rPr>
          <w:rFonts w:ascii="Arial" w:hAnsi="Arial" w:eastAsia="Arial"/>
          <w:b w:val="0"/>
          <w:i w:val="0"/>
          <w:color w:val="334155"/>
          <w:sz w:val="21"/>
        </w:rPr>
        <w:t>- or dynamically changing.</w:t>
      </w:r>
    </w:p>
    <w:p>
      <w:pPr>
        <w:spacing w:after="120" w:before="0" w:line="269" w:lineRule="auto"/>
      </w:pPr>
      <w:r>
        <w:rPr>
          <w:rFonts w:ascii="Arial" w:hAnsi="Arial" w:eastAsia="Arial"/>
          <w:b w:val="0"/>
          <w:i w:val="0"/>
          <w:color w:val="334155"/>
          <w:sz w:val="21"/>
        </w:rPr>
        <w:t>Pressure or Driving Force</w:t>
      </w:r>
    </w:p>
    <w:p>
      <w:pPr>
        <w:spacing w:after="120" w:before="0" w:line="269" w:lineRule="auto"/>
      </w:pPr>
      <w:r>
        <w:rPr>
          <w:rFonts w:ascii="Arial" w:hAnsi="Arial" w:eastAsia="Arial"/>
          <w:b w:val="0"/>
          <w:i w:val="0"/>
          <w:color w:val="334155"/>
          <w:sz w:val="21"/>
        </w:rPr>
        <w:t>Examples might include:</w:t>
        <w:br/>
        <w:t>- hydraulic pressure,</w:t>
        <w:br/>
        <w:t>- osmotic gradients,</w:t>
        <w:br/>
        <w:t>- concentration gradients,</w:t>
        <w:br/>
        <w:t>- electrical potential,</w:t>
        <w:br/>
        <w:t>- mechanical force,</w:t>
        <w:br/>
        <w:t>- gravity,</w:t>
        <w:br/>
        <w:t>- active pumping,</w:t>
      </w:r>
    </w:p>
    <w:p>
      <w:pPr>
        <w:spacing w:after="120" w:before="0" w:line="269" w:lineRule="auto"/>
      </w:pPr>
      <w:r>
        <w:rPr>
          <w:rFonts w:ascii="Arial" w:hAnsi="Arial" w:eastAsia="Arial"/>
          <w:b w:val="0"/>
          <w:i w:val="0"/>
          <w:color w:val="334155"/>
          <w:sz w:val="21"/>
        </w:rPr>
        <w:t>- temperature differences,</w:t>
        <w:br/>
        <w:t>- chemical gradients,</w:t>
        <w:br/>
        <w:t>- or informational demand.</w:t>
      </w:r>
    </w:p>
    <w:p>
      <w:pPr>
        <w:spacing w:after="120" w:before="0" w:line="269" w:lineRule="auto"/>
      </w:pPr>
      <w:r>
        <w:rPr>
          <w:rFonts w:ascii="Arial" w:hAnsi="Arial" w:eastAsia="Arial"/>
          <w:b w:val="0"/>
          <w:i w:val="0"/>
          <w:color w:val="334155"/>
          <w:sz w:val="21"/>
        </w:rPr>
        <w:t>Resistance</w:t>
      </w:r>
    </w:p>
    <w:p>
      <w:pPr>
        <w:spacing w:after="120" w:before="0" w:line="269" w:lineRule="auto"/>
      </w:pPr>
      <w:r>
        <w:rPr>
          <w:rFonts w:ascii="Arial" w:hAnsi="Arial" w:eastAsia="Arial"/>
          <w:b w:val="0"/>
          <w:i w:val="0"/>
          <w:color w:val="334155"/>
          <w:sz w:val="21"/>
        </w:rPr>
        <w:t>What impedes movement?</w:t>
      </w:r>
    </w:p>
    <w:p>
      <w:pPr>
        <w:spacing w:after="120" w:before="0" w:line="269" w:lineRule="auto"/>
      </w:pPr>
      <w:r>
        <w:rPr>
          <w:rFonts w:ascii="Arial" w:hAnsi="Arial" w:eastAsia="Arial"/>
          <w:b w:val="0"/>
          <w:i w:val="0"/>
          <w:color w:val="334155"/>
          <w:sz w:val="21"/>
        </w:rPr>
        <w:t>Capacity</w:t>
      </w:r>
    </w:p>
    <w:p>
      <w:pPr>
        <w:spacing w:after="120" w:before="0" w:line="269" w:lineRule="auto"/>
      </w:pPr>
      <w:r>
        <w:rPr>
          <w:rFonts w:ascii="Arial" w:hAnsi="Arial" w:eastAsia="Arial"/>
          <w:b w:val="0"/>
          <w:i w:val="0"/>
          <w:color w:val="334155"/>
          <w:sz w:val="21"/>
        </w:rPr>
        <w:t>How much can a pathway transport?</w:t>
      </w:r>
    </w:p>
    <w:p>
      <w:pPr>
        <w:spacing w:after="120" w:before="0" w:line="269" w:lineRule="auto"/>
      </w:pPr>
      <w:r>
        <w:rPr>
          <w:rFonts w:ascii="Arial" w:hAnsi="Arial" w:eastAsia="Arial"/>
          <w:b w:val="0"/>
          <w:i w:val="0"/>
          <w:color w:val="334155"/>
          <w:sz w:val="21"/>
        </w:rPr>
        <w:t>Elasticity</w:t>
      </w:r>
    </w:p>
    <w:p>
      <w:pPr>
        <w:spacing w:after="120" w:before="0" w:line="269" w:lineRule="auto"/>
      </w:pPr>
      <w:r>
        <w:rPr>
          <w:rFonts w:ascii="Arial" w:hAnsi="Arial" w:eastAsia="Arial"/>
          <w:b w:val="0"/>
          <w:i w:val="0"/>
          <w:color w:val="334155"/>
          <w:sz w:val="21"/>
        </w:rPr>
        <w:t>How much can the pathway expand, contract, bend, or reorganize?</w:t>
      </w:r>
    </w:p>
    <w:p>
      <w:pPr>
        <w:spacing w:after="120" w:before="0" w:line="269" w:lineRule="auto"/>
      </w:pPr>
      <w:r>
        <w:rPr>
          <w:rFonts w:ascii="Arial" w:hAnsi="Arial" w:eastAsia="Arial"/>
          <w:b w:val="0"/>
          <w:i w:val="0"/>
          <w:color w:val="334155"/>
          <w:sz w:val="21"/>
        </w:rPr>
        <w:t>Redundancy</w:t>
      </w:r>
    </w:p>
    <w:p>
      <w:pPr>
        <w:spacing w:after="120" w:before="0" w:line="269" w:lineRule="auto"/>
      </w:pPr>
      <w:r>
        <w:rPr>
          <w:rFonts w:ascii="Arial" w:hAnsi="Arial" w:eastAsia="Arial"/>
          <w:b w:val="0"/>
          <w:i w:val="0"/>
          <w:color w:val="334155"/>
          <w:sz w:val="21"/>
        </w:rPr>
        <w:t>Can another pathway compensate when one route fails?</w:t>
      </w:r>
    </w:p>
    <w:p>
      <w:pPr>
        <w:spacing w:after="120" w:before="0" w:line="269" w:lineRule="auto"/>
      </w:pPr>
      <w:r>
        <w:rPr>
          <w:rFonts w:ascii="Arial" w:hAnsi="Arial" w:eastAsia="Arial"/>
          <w:b w:val="0"/>
          <w:i w:val="0"/>
          <w:color w:val="334155"/>
          <w:sz w:val="21"/>
        </w:rPr>
        <w:t>Regulation</w:t>
      </w:r>
    </w:p>
    <w:p>
      <w:pPr>
        <w:spacing w:after="120" w:before="0" w:line="269" w:lineRule="auto"/>
      </w:pPr>
      <w:r>
        <w:rPr>
          <w:rFonts w:ascii="Arial" w:hAnsi="Arial" w:eastAsia="Arial"/>
          <w:b w:val="0"/>
          <w:i w:val="0"/>
          <w:color w:val="334155"/>
          <w:sz w:val="21"/>
        </w:rPr>
        <w:t>How is flow increased, decreased, redirected, or stopped?</w:t>
      </w:r>
    </w:p>
    <w:p>
      <w:pPr>
        <w:spacing w:after="120" w:before="0" w:line="269" w:lineRule="auto"/>
      </w:pPr>
      <w:r>
        <w:rPr>
          <w:rFonts w:ascii="Arial" w:hAnsi="Arial" w:eastAsia="Arial"/>
          <w:b w:val="0"/>
          <w:i w:val="0"/>
          <w:color w:val="334155"/>
          <w:sz w:val="21"/>
        </w:rPr>
        <w:t>Failure Modes</w:t>
      </w:r>
    </w:p>
    <w:p>
      <w:pPr>
        <w:spacing w:after="120" w:before="0" w:line="269" w:lineRule="auto"/>
      </w:pPr>
      <w:r>
        <w:rPr>
          <w:rFonts w:ascii="Arial" w:hAnsi="Arial" w:eastAsia="Arial"/>
          <w:b w:val="0"/>
          <w:i w:val="0"/>
          <w:color w:val="334155"/>
          <w:sz w:val="21"/>
        </w:rPr>
        <w:t>What happens when:</w:t>
        <w:br/>
        <w:t>- pressure rises,</w:t>
        <w:br/>
        <w:t>- a route becomes blocked,</w:t>
        <w:br/>
        <w:t>- a node fails,</w:t>
        <w:br/>
        <w:t>- the medium changes,</w:t>
        <w:br/>
        <w:t>- demand increases,</w:t>
        <w:br/>
        <w:t>- damage occurs,</w:t>
        <w:br/>
        <w:t>- or external conditions change?</w:t>
      </w:r>
    </w:p>
    <w:p>
      <w:pPr>
        <w:spacing w:after="120" w:before="0" w:line="269" w:lineRule="auto"/>
      </w:pPr>
      <w:r>
        <w:rPr>
          <w:rFonts w:ascii="Arial" w:hAnsi="Arial" w:eastAsia="Arial"/>
          <w:b w:val="0"/>
          <w:i w:val="0"/>
          <w:color w:val="334155"/>
          <w:sz w:val="21"/>
        </w:rPr>
        <w:t>---</w:t>
      </w:r>
    </w:p>
    <w:p>
      <w:pPr>
        <w:spacing w:after="120" w:before="0" w:line="269" w:lineRule="auto"/>
      </w:pPr>
      <w:r>
        <w:rPr>
          <w:rFonts w:ascii="Arial" w:hAnsi="Arial" w:eastAsia="Arial"/>
          <w:b/>
          <w:i w:val="0"/>
          <w:color w:val="1B365D"/>
          <w:sz w:val="22"/>
        </w:rPr>
        <w:t>11. From Biological Maps to Abstract System Maps</w:t>
      </w:r>
    </w:p>
    <w:p>
      <w:pPr>
        <w:spacing w:after="120" w:before="0" w:line="269" w:lineRule="auto"/>
      </w:pPr>
      <w:r>
        <w:rPr>
          <w:rFonts w:ascii="Arial" w:hAnsi="Arial" w:eastAsia="Arial"/>
          <w:b w:val="0"/>
          <w:i w:val="0"/>
          <w:color w:val="334155"/>
          <w:sz w:val="21"/>
        </w:rPr>
        <w:t>Once biological architectures are represented using a common abstraction, the next phase would be to remove the organism-specific labels.</w:t>
        <w:br/>
        <w:t>For example:</w:t>
        <w:br/>
        <w:t>Instead of:</w:t>
        <w:br/>
        <w:t>artery → arteriole → capillary → venule → vein</w:t>
        <w:br/>
        <w:t>the system could represent:</w:t>
        <w:br/>
        <w:t>high-capacity source channel → branching distribution channel → high-surface-area exchange network → collection network → return channel</w:t>
        <w:br/>
        <w:t>Similarly, a plant transport system could be abstracted into its functional structure.</w:t>
        <w:br/>
        <w:t>A river system could be represented similarly.</w:t>
      </w:r>
    </w:p>
    <w:p>
      <w:pPr>
        <w:spacing w:after="120" w:before="0" w:line="269" w:lineRule="auto"/>
      </w:pPr>
      <w:r>
        <w:rPr>
          <w:rFonts w:ascii="Arial" w:hAnsi="Arial" w:eastAsia="Arial"/>
          <w:b w:val="0"/>
          <w:i w:val="0"/>
          <w:color w:val="334155"/>
          <w:sz w:val="21"/>
        </w:rPr>
        <w:t>So could a power grid.</w:t>
        <w:br/>
        <w:t>So could a transportation network.</w:t>
        <w:br/>
        <w:t>So could a communications system.</w:t>
        <w:br/>
        <w:t>The goal would be to ask:</w:t>
        <w:br/>
        <w:t>Do architectures that evolved or developed independently sometimes solve structurally similar control-flow problems?If they do, those recurring patterns could become reusable system-design primitives.</w:t>
        <w:br/>
        <w:t>---</w:t>
      </w:r>
    </w:p>
    <w:p>
      <w:pPr>
        <w:spacing w:after="120" w:before="0" w:line="269" w:lineRule="auto"/>
      </w:pPr>
      <w:r>
        <w:rPr>
          <w:rFonts w:ascii="Arial" w:hAnsi="Arial" w:eastAsia="Arial"/>
          <w:b/>
          <w:i w:val="0"/>
          <w:color w:val="1B365D"/>
          <w:sz w:val="22"/>
        </w:rPr>
        <w:t>12. Architecture Translation</w:t>
      </w:r>
    </w:p>
    <w:p>
      <w:pPr>
        <w:spacing w:after="120" w:before="0" w:line="269" w:lineRule="auto"/>
      </w:pPr>
      <w:r>
        <w:rPr>
          <w:rFonts w:ascii="Arial" w:hAnsi="Arial" w:eastAsia="Arial"/>
          <w:b w:val="0"/>
          <w:i w:val="0"/>
          <w:color w:val="334155"/>
          <w:sz w:val="21"/>
        </w:rPr>
        <w:t>The simulation should eventually support architecture translation.</w:t>
        <w:br/>
        <w:t>For example:</w:t>
        <w:br/>
        <w:t>1. Select a biological architecture.</w:t>
        <w:br/>
        <w:t>2. Extract its topology.</w:t>
        <w:br/>
        <w:t>3. Identify its functional roles.</w:t>
        <w:br/>
        <w:t>4. Remove biology-specific terminology.</w:t>
        <w:br/>
        <w:t>5. Preserve relevant relationships.</w:t>
        <w:br/>
        <w:t>6. map those relationships onto another problem domain.</w:t>
      </w:r>
    </w:p>
    <w:p>
      <w:pPr>
        <w:spacing w:after="120" w:before="0" w:line="269" w:lineRule="auto"/>
      </w:pPr>
      <w:r>
        <w:rPr>
          <w:rFonts w:ascii="Arial" w:hAnsi="Arial" w:eastAsia="Arial"/>
          <w:b w:val="0"/>
          <w:i w:val="0"/>
          <w:color w:val="334155"/>
          <w:sz w:val="21"/>
        </w:rPr>
        <w:t>7. Test whether the translated architecture provides useful behavior.</w:t>
        <w:br/>
        <w:t>A branching vascular structure might inspire one type of distribution network.</w:t>
        <w:br/>
        <w:t>A root system might inspire another.</w:t>
        <w:br/>
        <w:t>A leaf venation pattern might provide another.</w:t>
        <w:br/>
        <w:t>A fungal network might provide another.</w:t>
        <w:br/>
        <w:t>An insect colony's resource-routing behavior could provide another.</w:t>
        <w:br/>
        <w:t>The purpose is not to assume that biology automatically contains optimal answers for engineering problems.</w:t>
        <w:br/>
        <w:t>Instead, biology becomes a large library of experimentally testable architectures.</w:t>
      </w:r>
    </w:p>
    <w:p>
      <w:pPr>
        <w:spacing w:after="120" w:before="0" w:line="269" w:lineRule="auto"/>
      </w:pPr>
      <w:r>
        <w:rPr>
          <w:rFonts w:ascii="Arial" w:hAnsi="Arial" w:eastAsia="Arial"/>
          <w:b w:val="0"/>
          <w:i w:val="0"/>
          <w:color w:val="334155"/>
          <w:sz w:val="21"/>
        </w:rPr>
        <w:t>---</w:t>
      </w:r>
    </w:p>
    <w:p>
      <w:pPr>
        <w:spacing w:after="120" w:before="0" w:line="269" w:lineRule="auto"/>
      </w:pPr>
      <w:r>
        <w:rPr>
          <w:rFonts w:ascii="Arial" w:hAnsi="Arial" w:eastAsia="Arial"/>
          <w:b/>
          <w:i w:val="0"/>
          <w:color w:val="1B365D"/>
          <w:sz w:val="22"/>
        </w:rPr>
        <w:t>13. Pressure as a Generalized Concept</w:t>
      </w:r>
    </w:p>
    <w:p>
      <w:pPr>
        <w:spacing w:after="120" w:before="0" w:line="269" w:lineRule="auto"/>
      </w:pPr>
      <w:r>
        <w:rPr>
          <w:rFonts w:ascii="Arial" w:hAnsi="Arial" w:eastAsia="Arial"/>
          <w:b w:val="0"/>
          <w:i w:val="0"/>
          <w:color w:val="334155"/>
          <w:sz w:val="21"/>
        </w:rPr>
        <w:t>Pressure may also deserve a broader interpretation within the simulation.</w:t>
        <w:br/>
        <w:t>Physical pressure is only one form of driving force.</w:t>
        <w:br/>
        <w:t>A generalized simulator might represent pressure as any difference that causes something to move.</w:t>
        <w:br/>
        <w:t>Examples include:</w:t>
        <w:br/>
        <w:t>- blood pressure,</w:t>
        <w:br/>
        <w:t>- water pressure,</w:t>
        <w:br/>
        <w:t>- electrical potential,</w:t>
        <w:br/>
        <w:t>- concentration gradients,</w:t>
      </w:r>
    </w:p>
    <w:p>
      <w:pPr>
        <w:spacing w:after="120" w:before="0" w:line="269" w:lineRule="auto"/>
      </w:pPr>
      <w:r>
        <w:rPr>
          <w:rFonts w:ascii="Arial" w:hAnsi="Arial" w:eastAsia="Arial"/>
          <w:b w:val="0"/>
          <w:i w:val="0"/>
          <w:color w:val="334155"/>
          <w:sz w:val="21"/>
        </w:rPr>
        <w:t>- thermal gradients,</w:t>
        <w:br/>
        <w:t>- supply-demand imbalance,</w:t>
        <w:br/>
        <w:t>- network congestion,</w:t>
        <w:br/>
        <w:t>- computational load,</w:t>
        <w:br/>
        <w:t>- traffic density,</w:t>
        <w:br/>
        <w:t>- economic demand,</w:t>
        <w:br/>
        <w:t>- information demand,</w:t>
        <w:br/>
        <w:t>- population pressure,</w:t>
      </w:r>
    </w:p>
    <w:p>
      <w:pPr>
        <w:spacing w:after="120" w:before="0" w:line="269" w:lineRule="auto"/>
      </w:pPr>
      <w:r>
        <w:rPr>
          <w:rFonts w:ascii="Arial" w:hAnsi="Arial" w:eastAsia="Arial"/>
          <w:b w:val="0"/>
          <w:i w:val="0"/>
          <w:color w:val="334155"/>
          <w:sz w:val="21"/>
        </w:rPr>
        <w:t>- mechanical stress.</w:t>
        <w:br/>
        <w:t>These phenomena are not physically identical.</w:t>
        <w:br/>
        <w:t>They should not be mathematically collapsed into one variable without justification.</w:t>
        <w:br/>
        <w:t>However, they may share enough structural characteristics to support comparative simulations.</w:t>
        <w:br/>
        <w:t>The higher-level question becomes:</w:t>
        <w:br/>
        <w:t>How does a network respond when driving force, resistance, capacity, and topology interact?</w:t>
        <w:br/>
        <w:t>---</w:t>
      </w:r>
    </w:p>
    <w:p>
      <w:pPr>
        <w:spacing w:after="120" w:before="0" w:line="269" w:lineRule="auto"/>
      </w:pPr>
      <w:r>
        <w:rPr>
          <w:rFonts w:ascii="Arial" w:hAnsi="Arial" w:eastAsia="Arial"/>
          <w:b/>
          <w:i w:val="0"/>
          <w:color w:val="1B365D"/>
          <w:sz w:val="22"/>
        </w:rPr>
        <w:t>14. Control Flow</w:t>
      </w:r>
    </w:p>
    <w:p>
      <w:pPr>
        <w:spacing w:after="120" w:before="0" w:line="269" w:lineRule="auto"/>
      </w:pPr>
      <w:r>
        <w:rPr>
          <w:rFonts w:ascii="Arial" w:hAnsi="Arial" w:eastAsia="Arial"/>
          <w:b w:val="0"/>
          <w:i w:val="0"/>
          <w:color w:val="334155"/>
          <w:sz w:val="21"/>
        </w:rPr>
        <w:t>This leads to the central concept:</w:t>
      </w:r>
    </w:p>
    <w:p>
      <w:pPr>
        <w:spacing w:after="120" w:before="0" w:line="269" w:lineRule="auto"/>
      </w:pPr>
      <w:r>
        <w:rPr>
          <w:rFonts w:ascii="Arial" w:hAnsi="Arial" w:eastAsia="Arial"/>
          <w:b w:val="0"/>
          <w:i w:val="0"/>
          <w:color w:val="334155"/>
          <w:sz w:val="21"/>
        </w:rPr>
        <w:t>Control Flow</w:t>
      </w:r>
    </w:p>
    <w:p>
      <w:pPr>
        <w:spacing w:after="120" w:before="0" w:line="269" w:lineRule="auto"/>
      </w:pPr>
      <w:r>
        <w:rPr>
          <w:rFonts w:ascii="Arial" w:hAnsi="Arial" w:eastAsia="Arial"/>
          <w:b w:val="0"/>
          <w:i w:val="0"/>
          <w:color w:val="334155"/>
          <w:sz w:val="21"/>
        </w:rPr>
        <w:t>Control flow in this project would describe how a system determines where something goes, when it moves, how much moves, and what happens when normal pathways become unavailable or undesirable.</w:t>
        <w:br/>
        <w:t>A control-flow architecture may include:</w:t>
        <w:br/>
        <w:t>- gates,</w:t>
        <w:br/>
        <w:t>- valves,</w:t>
        <w:br/>
        <w:t>- switches,</w:t>
        <w:br/>
        <w:t>- junctions,</w:t>
        <w:br/>
        <w:t>- routers,</w:t>
        <w:br/>
        <w:t>- pumps,</w:t>
      </w:r>
    </w:p>
    <w:p>
      <w:pPr>
        <w:spacing w:after="120" w:before="0" w:line="269" w:lineRule="auto"/>
      </w:pPr>
      <w:r>
        <w:rPr>
          <w:rFonts w:ascii="Arial" w:hAnsi="Arial" w:eastAsia="Arial"/>
          <w:b w:val="0"/>
          <w:i w:val="0"/>
          <w:color w:val="334155"/>
          <w:sz w:val="21"/>
        </w:rPr>
        <w:t>- feedback loops,</w:t>
        <w:br/>
        <w:t>- pressure regulators,</w:t>
        <w:br/>
        <w:t>- sensors,</w:t>
        <w:br/>
        <w:t>- reservoirs,</w:t>
        <w:br/>
        <w:t>- bypasses,</w:t>
        <w:br/>
        <w:t>- priority rules,</w:t>
        <w:br/>
        <w:t>- error detection,</w:t>
        <w:br/>
        <w:t>- and emergency pathways.</w:t>
      </w:r>
    </w:p>
    <w:p>
      <w:pPr>
        <w:spacing w:after="120" w:before="0" w:line="269" w:lineRule="auto"/>
      </w:pPr>
      <w:r>
        <w:rPr>
          <w:rFonts w:ascii="Arial" w:hAnsi="Arial" w:eastAsia="Arial"/>
          <w:b w:val="0"/>
          <w:i w:val="0"/>
          <w:color w:val="334155"/>
          <w:sz w:val="21"/>
        </w:rPr>
        <w:t>Biological systems contain many natural examples of these mechanisms.</w:t>
        <w:br/>
        <w:t>Computing contains others.</w:t>
        <w:br/>
        <w:t>Infrastructure contains others.</w:t>
        <w:br/>
        <w:t>The project could attempt to construct a generalized taxonomy.</w:t>
        <w:br/>
        <w:t>---</w:t>
      </w:r>
    </w:p>
    <w:p>
      <w:pPr>
        <w:spacing w:after="120" w:before="0" w:line="269" w:lineRule="auto"/>
      </w:pPr>
      <w:r>
        <w:rPr>
          <w:rFonts w:ascii="Arial" w:hAnsi="Arial" w:eastAsia="Arial"/>
          <w:b/>
          <w:i w:val="0"/>
          <w:color w:val="1B365D"/>
          <w:sz w:val="22"/>
        </w:rPr>
        <w:t>15. The Three-Attempt Phlebotomy Example as a Control Policy</w:t>
      </w:r>
    </w:p>
    <w:p>
      <w:pPr>
        <w:spacing w:after="120" w:before="0" w:line="269" w:lineRule="auto"/>
      </w:pPr>
      <w:r>
        <w:rPr>
          <w:rFonts w:ascii="Arial" w:hAnsi="Arial" w:eastAsia="Arial"/>
          <w:b w:val="0"/>
          <w:i w:val="0"/>
          <w:color w:val="334155"/>
          <w:sz w:val="21"/>
        </w:rPr>
        <w:t>The blood-draw experience also introduces something beyond architecture:</w:t>
        <w:br/>
        <w:t>policy.</w:t>
        <w:br/>
        <w:t>Imagine that an operator is allowed only a limited number of attempts.</w:t>
        <w:br/>
        <w:t>The architecture of the patient's vascular system has not changed significantly.</w:t>
        <w:br/>
        <w:t>What changes is the permitted interaction policy.</w:t>
        <w:br/>
        <w:t>Therefore:</w:t>
        <w:br/>
        <w:t>Architecture + State + Knowledge + Policy = Possible Action</w:t>
        <w:br/>
        <w:t>This distinction could become valuable in simulation environments.</w:t>
      </w:r>
    </w:p>
    <w:p>
      <w:pPr>
        <w:spacing w:after="120" w:before="0" w:line="269" w:lineRule="auto"/>
      </w:pPr>
      <w:r>
        <w:rPr>
          <w:rFonts w:ascii="Arial" w:hAnsi="Arial" w:eastAsia="Arial"/>
          <w:b w:val="0"/>
          <w:i w:val="0"/>
          <w:color w:val="334155"/>
          <w:sz w:val="21"/>
        </w:rPr>
        <w:t>A route may physically exist but be unavailable because:</w:t>
        <w:br/>
        <w:t>- it is unsafe,</w:t>
        <w:br/>
        <w:t>- it violates policy,</w:t>
        <w:br/>
        <w:t>- the system cannot identify it confidently,</w:t>
        <w:br/>
        <w:t>- a previous attempt changed the local state,</w:t>
        <w:br/>
        <w:t>- the cost is too high,</w:t>
        <w:br/>
        <w:t>- or a risk threshold has been exceeded.</w:t>
        <w:br/>
        <w:t>This resembles control systems in many other domains.</w:t>
      </w:r>
    </w:p>
    <w:p>
      <w:pPr>
        <w:spacing w:after="120" w:before="0" w:line="269" w:lineRule="auto"/>
      </w:pPr>
      <w:r>
        <w:rPr>
          <w:rFonts w:ascii="Arial" w:hAnsi="Arial" w:eastAsia="Arial"/>
          <w:b w:val="0"/>
          <w:i w:val="0"/>
          <w:color w:val="334155"/>
          <w:sz w:val="21"/>
        </w:rPr>
        <w:t>The simulator should therefore represent not only what can physically happen, but also what an agent is permitted or willing to do.</w:t>
        <w:br/>
        <w:t>---</w:t>
      </w:r>
    </w:p>
    <w:p>
      <w:pPr>
        <w:spacing w:after="120" w:before="0" w:line="269" w:lineRule="auto"/>
      </w:pPr>
      <w:r>
        <w:rPr>
          <w:rFonts w:ascii="Arial" w:hAnsi="Arial" w:eastAsia="Arial"/>
          <w:b/>
          <w:i w:val="0"/>
          <w:color w:val="1B365D"/>
          <w:sz w:val="22"/>
        </w:rPr>
        <w:t>16. Mapping Before Intervention</w:t>
      </w:r>
    </w:p>
    <w:p>
      <w:pPr>
        <w:spacing w:after="120" w:before="0" w:line="269" w:lineRule="auto"/>
      </w:pPr>
      <w:r>
        <w:rPr>
          <w:rFonts w:ascii="Arial" w:hAnsi="Arial" w:eastAsia="Arial"/>
          <w:b w:val="0"/>
          <w:i w:val="0"/>
          <w:color w:val="334155"/>
          <w:sz w:val="21"/>
        </w:rPr>
        <w:t>A central principle emerging from these examples is:</w:t>
      </w:r>
    </w:p>
    <w:p>
      <w:pPr>
        <w:spacing w:after="120" w:before="0" w:line="269" w:lineRule="auto"/>
      </w:pPr>
      <w:r>
        <w:rPr>
          <w:rFonts w:ascii="Arial" w:hAnsi="Arial" w:eastAsia="Arial"/>
          <w:b w:val="0"/>
          <w:i w:val="0"/>
          <w:color w:val="334155"/>
          <w:sz w:val="21"/>
        </w:rPr>
        <w:t>Observe → Map → Model → Predict → Intervene → Measure → Update</w:t>
      </w:r>
    </w:p>
    <w:p>
      <w:pPr>
        <w:spacing w:after="120" w:before="0" w:line="269" w:lineRule="auto"/>
      </w:pPr>
      <w:r>
        <w:rPr>
          <w:rFonts w:ascii="Arial" w:hAnsi="Arial" w:eastAsia="Arial"/>
          <w:b w:val="0"/>
          <w:i w:val="0"/>
          <w:color w:val="334155"/>
          <w:sz w:val="21"/>
        </w:rPr>
        <w:t>Instead of:</w:t>
      </w:r>
    </w:p>
    <w:p>
      <w:pPr>
        <w:spacing w:after="120" w:before="0" w:line="269" w:lineRule="auto"/>
      </w:pPr>
      <w:r>
        <w:rPr>
          <w:rFonts w:ascii="Arial" w:hAnsi="Arial" w:eastAsia="Arial"/>
          <w:b w:val="0"/>
          <w:i w:val="0"/>
          <w:color w:val="334155"/>
          <w:sz w:val="21"/>
        </w:rPr>
        <w:t>Guess → Intervene → Fail → Retry</w:t>
      </w:r>
    </w:p>
    <w:p>
      <w:pPr>
        <w:spacing w:after="120" w:before="0" w:line="269" w:lineRule="auto"/>
      </w:pPr>
      <w:r>
        <w:rPr>
          <w:rFonts w:ascii="Arial" w:hAnsi="Arial" w:eastAsia="Arial"/>
          <w:b w:val="0"/>
          <w:i w:val="0"/>
          <w:color w:val="334155"/>
          <w:sz w:val="21"/>
        </w:rPr>
        <w:t>This could become one of the governing principles of the laboratory.</w:t>
        <w:br/>
        <w:t>Every intervention produces information.</w:t>
        <w:br/>
        <w:t>The model should therefore update after every interaction.</w:t>
        <w:br/>
        <w:t>The architecture may remain constant while the estimated architecture becomes more accurate.</w:t>
        <w:br/>
        <w:t>Alternatively, the intervention itself may change the architecture or system state.</w:t>
        <w:br/>
        <w:t>The simulator should distinguish those possibilities.</w:t>
        <w:br/>
        <w:t>---</w:t>
      </w:r>
    </w:p>
    <w:p>
      <w:pPr>
        <w:spacing w:after="120" w:before="0" w:line="269" w:lineRule="auto"/>
      </w:pPr>
      <w:r>
        <w:rPr>
          <w:rFonts w:ascii="Arial" w:hAnsi="Arial" w:eastAsia="Arial"/>
          <w:b/>
          <w:i w:val="0"/>
          <w:color w:val="1B365D"/>
          <w:sz w:val="22"/>
        </w:rPr>
        <w:t>17. Genetic Comparison Across Generations</w:t>
      </w:r>
    </w:p>
    <w:p>
      <w:pPr>
        <w:spacing w:after="120" w:before="0" w:line="269" w:lineRule="auto"/>
      </w:pPr>
      <w:r>
        <w:rPr>
          <w:rFonts w:ascii="Arial" w:hAnsi="Arial" w:eastAsia="Arial"/>
          <w:b w:val="0"/>
          <w:i w:val="0"/>
          <w:color w:val="334155"/>
          <w:sz w:val="21"/>
        </w:rPr>
        <w:t>This connects to another simulation exercise I have considered.</w:t>
        <w:br/>
        <w:t>Imagine arriving at a location and finding a biological sample associated with a person on a beach.</w:t>
        <w:br/>
        <w:t>The sample is analyzed and compared with genetic information from people distributed throughout a nearby city and across multiple generations.</w:t>
        <w:br/>
        <w:t>The purpose of the exercise is not merely identification.</w:t>
        <w:br/>
        <w:t>The deeper question concerns relationship mapping through inherited architecture.</w:t>
        <w:br/>
        <w:t>Genetic information contains relationships that extend across:</w:t>
        <w:br/>
        <w:t>- individuals,</w:t>
        <w:br/>
        <w:t>- families,</w:t>
      </w:r>
    </w:p>
    <w:p>
      <w:pPr>
        <w:spacing w:after="120" w:before="0" w:line="269" w:lineRule="auto"/>
      </w:pPr>
      <w:r>
        <w:rPr>
          <w:rFonts w:ascii="Arial" w:hAnsi="Arial" w:eastAsia="Arial"/>
          <w:b w:val="0"/>
          <w:i w:val="0"/>
          <w:color w:val="334155"/>
          <w:sz w:val="21"/>
        </w:rPr>
        <w:t>- populations,</w:t>
        <w:br/>
        <w:t>- ancestry,</w:t>
        <w:br/>
        <w:t>- time,</w:t>
        <w:br/>
        <w:t>- mutation,</w:t>
        <w:br/>
        <w:t>- recombination,</w:t>
        <w:br/>
        <w:t>- inheritance,</w:t>
        <w:br/>
        <w:t>- and geographic movement.</w:t>
        <w:br/>
        <w:t>This creates another type of network.</w:t>
      </w:r>
    </w:p>
    <w:p>
      <w:pPr>
        <w:spacing w:after="120" w:before="0" w:line="269" w:lineRule="auto"/>
      </w:pPr>
      <w:r>
        <w:rPr>
          <w:rFonts w:ascii="Arial" w:hAnsi="Arial" w:eastAsia="Arial"/>
          <w:b w:val="0"/>
          <w:i w:val="0"/>
          <w:color w:val="334155"/>
          <w:sz w:val="21"/>
        </w:rPr>
        <w:t>Instead of mapping vascular pathways through a body, we are mapping informational inheritance through generations.</w:t>
        <w:br/>
        <w:t>The medium has changed.</w:t>
        <w:br/>
        <w:t>The structure remains network-like.</w:t>
        <w:br/>
        <w:t>One map describes:</w:t>
        <w:br/>
        <w:t>material flow across biological space.</w:t>
        <w:br/>
        <w:t>Another describes:</w:t>
        <w:br/>
        <w:t>information flow across biological time.</w:t>
        <w:br/>
        <w:t>That distinction may be extremely important.</w:t>
      </w:r>
    </w:p>
    <w:p>
      <w:pPr>
        <w:spacing w:after="120" w:before="0" w:line="269" w:lineRule="auto"/>
      </w:pPr>
      <w:r>
        <w:rPr>
          <w:rFonts w:ascii="Arial" w:hAnsi="Arial" w:eastAsia="Arial"/>
          <w:b w:val="0"/>
          <w:i w:val="0"/>
          <w:color w:val="334155"/>
          <w:sz w:val="21"/>
        </w:rPr>
        <w:t>---</w:t>
      </w:r>
    </w:p>
    <w:p>
      <w:pPr>
        <w:spacing w:after="120" w:before="0" w:line="269" w:lineRule="auto"/>
      </w:pPr>
      <w:r>
        <w:rPr>
          <w:rFonts w:ascii="Arial" w:hAnsi="Arial" w:eastAsia="Arial"/>
          <w:b/>
          <w:i w:val="0"/>
          <w:color w:val="1B365D"/>
          <w:sz w:val="22"/>
        </w:rPr>
        <w:t>18. Spatial Networks and Temporal Networks</w:t>
      </w:r>
    </w:p>
    <w:p>
      <w:pPr>
        <w:spacing w:after="120" w:before="0" w:line="269" w:lineRule="auto"/>
      </w:pPr>
      <w:r>
        <w:rPr>
          <w:rFonts w:ascii="Arial" w:hAnsi="Arial" w:eastAsia="Arial"/>
          <w:b w:val="0"/>
          <w:i w:val="0"/>
          <w:color w:val="334155"/>
          <w:sz w:val="21"/>
        </w:rPr>
        <w:t>The laboratory could therefore distinguish between at least two major architecture classes.</w:t>
      </w:r>
    </w:p>
    <w:p>
      <w:pPr>
        <w:spacing w:after="120" w:before="0" w:line="269" w:lineRule="auto"/>
      </w:pPr>
      <w:r>
        <w:rPr>
          <w:rFonts w:ascii="Arial" w:hAnsi="Arial" w:eastAsia="Arial"/>
          <w:b w:val="0"/>
          <w:i w:val="0"/>
          <w:color w:val="334155"/>
          <w:sz w:val="21"/>
        </w:rPr>
        <w:t>Spatial Architecture</w:t>
      </w:r>
    </w:p>
    <w:p>
      <w:pPr>
        <w:spacing w:after="120" w:before="0" w:line="269" w:lineRule="auto"/>
      </w:pPr>
      <w:r>
        <w:rPr>
          <w:rFonts w:ascii="Arial" w:hAnsi="Arial" w:eastAsia="Arial"/>
          <w:b w:val="0"/>
          <w:i w:val="0"/>
          <w:color w:val="334155"/>
          <w:sz w:val="21"/>
        </w:rPr>
        <w:t>How something is distributed across physical space.</w:t>
        <w:br/>
        <w:t>Examples:</w:t>
        <w:br/>
        <w:t>- blood vessels,</w:t>
        <w:br/>
        <w:t>- roots,</w:t>
        <w:br/>
        <w:t>- rivers,</w:t>
        <w:br/>
        <w:t>- roads,</w:t>
        <w:br/>
        <w:t>- power lines,</w:t>
        <w:br/>
        <w:t>- neural connections.</w:t>
      </w:r>
    </w:p>
    <w:p>
      <w:pPr>
        <w:spacing w:after="120" w:before="0" w:line="269" w:lineRule="auto"/>
      </w:pPr>
      <w:r>
        <w:rPr>
          <w:rFonts w:ascii="Arial" w:hAnsi="Arial" w:eastAsia="Arial"/>
          <w:b w:val="0"/>
          <w:i w:val="0"/>
          <w:color w:val="334155"/>
          <w:sz w:val="21"/>
        </w:rPr>
        <w:t>Temporal Architecture</w:t>
      </w:r>
    </w:p>
    <w:p>
      <w:pPr>
        <w:spacing w:after="120" w:before="0" w:line="269" w:lineRule="auto"/>
      </w:pPr>
      <w:r>
        <w:rPr>
          <w:rFonts w:ascii="Arial" w:hAnsi="Arial" w:eastAsia="Arial"/>
          <w:b w:val="0"/>
          <w:i w:val="0"/>
          <w:color w:val="334155"/>
          <w:sz w:val="21"/>
        </w:rPr>
        <w:t>How something propagates across time.</w:t>
        <w:br/>
        <w:t>Examples:</w:t>
        <w:br/>
        <w:t>- genetic inheritance,</w:t>
        <w:br/>
        <w:t>- learned behaviors,</w:t>
        <w:br/>
        <w:t>- cultural transmission,</w:t>
        <w:br/>
        <w:t>- software versions,</w:t>
        <w:br/>
        <w:t>- evolutionary adaptations,</w:t>
        <w:br/>
        <w:t>- institutional knowledge.</w:t>
      </w:r>
    </w:p>
    <w:p>
      <w:pPr>
        <w:spacing w:after="120" w:before="0" w:line="269" w:lineRule="auto"/>
      </w:pPr>
      <w:r>
        <w:rPr>
          <w:rFonts w:ascii="Arial" w:hAnsi="Arial" w:eastAsia="Arial"/>
          <w:b w:val="0"/>
          <w:i w:val="0"/>
          <w:color w:val="334155"/>
          <w:sz w:val="21"/>
        </w:rPr>
        <w:t>Some systems possess both simultaneously.</w:t>
        <w:br/>
        <w:t>A human body is spatially organized while also being the current expression of developmental and evolutionary history.</w:t>
        <w:br/>
        <w:t>A city is spatially organized while also being the accumulated product of decades or centuries of construction.</w:t>
        <w:br/>
        <w:t>A software system has a present architecture and a version history.</w:t>
        <w:br/>
        <w:t>Therefore, a sufficiently advanced simulator might represent systems as spatiotemporal matrices.</w:t>
        <w:br/>
        <w:t>---</w:t>
      </w:r>
    </w:p>
    <w:p>
      <w:pPr>
        <w:spacing w:after="120" w:before="0" w:line="269" w:lineRule="auto"/>
      </w:pPr>
      <w:r>
        <w:rPr>
          <w:rFonts w:ascii="Arial" w:hAnsi="Arial" w:eastAsia="Arial"/>
          <w:b/>
          <w:i w:val="0"/>
          <w:color w:val="1B365D"/>
          <w:sz w:val="22"/>
        </w:rPr>
        <w:t>19. Architecture Fingerprints</w:t>
      </w:r>
    </w:p>
    <w:p>
      <w:pPr>
        <w:spacing w:after="120" w:before="0" w:line="269" w:lineRule="auto"/>
      </w:pPr>
      <w:r>
        <w:rPr>
          <w:rFonts w:ascii="Arial" w:hAnsi="Arial" w:eastAsia="Arial"/>
          <w:b w:val="0"/>
          <w:i w:val="0"/>
          <w:color w:val="334155"/>
          <w:sz w:val="21"/>
        </w:rPr>
        <w:t>One possible concept emerging from this is the architecture fingerprint.</w:t>
        <w:br/>
        <w:t>An architecture fingerprint would be a compact representation of important structural characteristics of a system.</w:t>
        <w:br/>
        <w:t>It might encode:</w:t>
        <w:br/>
        <w:t>- branching factor,</w:t>
        <w:br/>
        <w:t>- network depth,</w:t>
        <w:br/>
        <w:t>- cycle frequency,</w:t>
        <w:br/>
        <w:t>- redundancy,</w:t>
        <w:br/>
        <w:t>- centralization,</w:t>
      </w:r>
    </w:p>
    <w:p>
      <w:pPr>
        <w:spacing w:after="120" w:before="0" w:line="269" w:lineRule="auto"/>
      </w:pPr>
      <w:r>
        <w:rPr>
          <w:rFonts w:ascii="Arial" w:hAnsi="Arial" w:eastAsia="Arial"/>
          <w:b w:val="0"/>
          <w:i w:val="0"/>
          <w:color w:val="334155"/>
          <w:sz w:val="21"/>
        </w:rPr>
        <w:t>- path diversity,</w:t>
        <w:br/>
        <w:t>- average transport distance,</w:t>
        <w:br/>
        <w:t>- bottleneck sensitivity,</w:t>
        <w:br/>
        <w:t>- node criticality,</w:t>
        <w:br/>
        <w:t>- pressure tolerance,</w:t>
        <w:br/>
        <w:t>- failure propagation,</w:t>
        <w:br/>
        <w:t>- repair capacity,</w:t>
        <w:br/>
        <w:t>- adaptability,</w:t>
      </w:r>
    </w:p>
    <w:p>
      <w:pPr>
        <w:spacing w:after="120" w:before="0" w:line="269" w:lineRule="auto"/>
      </w:pPr>
      <w:r>
        <w:rPr>
          <w:rFonts w:ascii="Arial" w:hAnsi="Arial" w:eastAsia="Arial"/>
          <w:b w:val="0"/>
          <w:i w:val="0"/>
          <w:color w:val="334155"/>
          <w:sz w:val="21"/>
        </w:rPr>
        <w:t>- and resource cost.</w:t>
        <w:br/>
        <w:t>Two systems from completely different domains might then be compared based on architecture rather than terminology.</w:t>
        <w:br/>
        <w:t>For example, the system could ask:</w:t>
        <w:br/>
        <w:t>Which biological network most closely resembles this infrastructure problem structurally?</w:t>
        <w:br/>
        <w:t>or:</w:t>
        <w:br/>
        <w:t>Which naturally occurring topology behaves similarly under comparable forms of congestion or failure?</w:t>
        <w:br/>
        <w:t>This could reveal relationships that are difficult to notice when studying domains separately.</w:t>
        <w:br/>
        <w:t>---</w:t>
      </w:r>
    </w:p>
    <w:p>
      <w:pPr>
        <w:spacing w:after="120" w:before="0" w:line="269" w:lineRule="auto"/>
      </w:pPr>
      <w:r>
        <w:rPr>
          <w:rFonts w:ascii="Arial" w:hAnsi="Arial" w:eastAsia="Arial"/>
          <w:b/>
          <w:i w:val="0"/>
          <w:color w:val="1B365D"/>
          <w:sz w:val="22"/>
        </w:rPr>
        <w:t>20. The Matrix as a Transfer Environment</w:t>
      </w:r>
    </w:p>
    <w:p>
      <w:pPr>
        <w:spacing w:after="120" w:before="0" w:line="269" w:lineRule="auto"/>
      </w:pPr>
      <w:r>
        <w:rPr>
          <w:rFonts w:ascii="Arial" w:hAnsi="Arial" w:eastAsia="Arial"/>
          <w:b w:val="0"/>
          <w:i w:val="0"/>
          <w:color w:val="334155"/>
          <w:sz w:val="21"/>
        </w:rPr>
        <w:t>This returns to my intuitive use of the word matrix.</w:t>
        <w:br/>
        <w:t>For this project, I think of the matrix as the environment or structured medium in which:</w:t>
        <w:br/>
        <w:t>- entities exist,</w:t>
        <w:br/>
        <w:t>- pathways form,</w:t>
        <w:br/>
        <w:t>- resources move,</w:t>
        <w:br/>
        <w:t>- forces propagate,</w:t>
        <w:br/>
        <w:t>- information travels,</w:t>
        <w:br/>
        <w:t>- constraints operate,</w:t>
      </w:r>
    </w:p>
    <w:p>
      <w:pPr>
        <w:spacing w:after="120" w:before="0" w:line="269" w:lineRule="auto"/>
      </w:pPr>
      <w:r>
        <w:rPr>
          <w:rFonts w:ascii="Arial" w:hAnsi="Arial" w:eastAsia="Arial"/>
          <w:b w:val="0"/>
          <w:i w:val="0"/>
          <w:color w:val="334155"/>
          <w:sz w:val="21"/>
        </w:rPr>
        <w:t>- and transformations occur.</w:t>
        <w:br/>
        <w:t>Something moves through the matrix.</w:t>
        <w:br/>
        <w:t>Something may also change because of the matrix.</w:t>
        <w:br/>
        <w:t>And the matrix itself may change in response to what moves through it.</w:t>
        <w:br/>
        <w:t>That creates three interacting layers:</w:t>
      </w:r>
    </w:p>
    <w:p>
      <w:pPr>
        <w:spacing w:after="120" w:before="0" w:line="269" w:lineRule="auto"/>
      </w:pPr>
      <w:r>
        <w:rPr>
          <w:rFonts w:ascii="Arial" w:hAnsi="Arial" w:eastAsia="Arial"/>
          <w:b w:val="0"/>
          <w:i w:val="0"/>
          <w:color w:val="334155"/>
          <w:sz w:val="21"/>
        </w:rPr>
        <w:t>The Medium</w:t>
      </w:r>
    </w:p>
    <w:p>
      <w:pPr>
        <w:spacing w:after="120" w:before="0" w:line="269" w:lineRule="auto"/>
      </w:pPr>
      <w:r>
        <w:rPr>
          <w:rFonts w:ascii="Arial" w:hAnsi="Arial" w:eastAsia="Arial"/>
          <w:b w:val="0"/>
          <w:i w:val="0"/>
          <w:color w:val="334155"/>
          <w:sz w:val="21"/>
        </w:rPr>
        <w:t>What is moving?</w:t>
      </w:r>
    </w:p>
    <w:p>
      <w:pPr>
        <w:spacing w:after="120" w:before="0" w:line="269" w:lineRule="auto"/>
      </w:pPr>
      <w:r>
        <w:rPr>
          <w:rFonts w:ascii="Arial" w:hAnsi="Arial" w:eastAsia="Arial"/>
          <w:b w:val="0"/>
          <w:i w:val="0"/>
          <w:color w:val="334155"/>
          <w:sz w:val="21"/>
        </w:rPr>
        <w:t>The Architecture</w:t>
      </w:r>
    </w:p>
    <w:p>
      <w:pPr>
        <w:spacing w:after="120" w:before="0" w:line="269" w:lineRule="auto"/>
      </w:pPr>
      <w:r>
        <w:rPr>
          <w:rFonts w:ascii="Arial" w:hAnsi="Arial" w:eastAsia="Arial"/>
          <w:b w:val="0"/>
          <w:i w:val="0"/>
          <w:color w:val="334155"/>
          <w:sz w:val="21"/>
        </w:rPr>
        <w:t>Through what structure is it moving?</w:t>
      </w:r>
    </w:p>
    <w:p>
      <w:pPr>
        <w:spacing w:after="120" w:before="0" w:line="269" w:lineRule="auto"/>
      </w:pPr>
      <w:r>
        <w:rPr>
          <w:rFonts w:ascii="Arial" w:hAnsi="Arial" w:eastAsia="Arial"/>
          <w:b w:val="0"/>
          <w:i w:val="0"/>
          <w:color w:val="334155"/>
          <w:sz w:val="21"/>
        </w:rPr>
        <w:t>The Control System</w:t>
      </w:r>
    </w:p>
    <w:p>
      <w:pPr>
        <w:spacing w:after="120" w:before="0" w:line="269" w:lineRule="auto"/>
      </w:pPr>
      <w:r>
        <w:rPr>
          <w:rFonts w:ascii="Arial" w:hAnsi="Arial" w:eastAsia="Arial"/>
          <w:b w:val="0"/>
          <w:i w:val="0"/>
          <w:color w:val="334155"/>
          <w:sz w:val="21"/>
        </w:rPr>
        <w:t>What regulates the movement?</w:t>
        <w:br/>
        <w:t>A fourth layer may also be necessary:</w:t>
      </w:r>
    </w:p>
    <w:p>
      <w:pPr>
        <w:spacing w:after="120" w:before="0" w:line="269" w:lineRule="auto"/>
      </w:pPr>
      <w:r>
        <w:rPr>
          <w:rFonts w:ascii="Arial" w:hAnsi="Arial" w:eastAsia="Arial"/>
          <w:b w:val="0"/>
          <w:i w:val="0"/>
          <w:color w:val="334155"/>
          <w:sz w:val="21"/>
        </w:rPr>
        <w:t>The Environment</w:t>
      </w:r>
    </w:p>
    <w:p>
      <w:pPr>
        <w:spacing w:after="120" w:before="0" w:line="269" w:lineRule="auto"/>
      </w:pPr>
      <w:r>
        <w:rPr>
          <w:rFonts w:ascii="Arial" w:hAnsi="Arial" w:eastAsia="Arial"/>
          <w:b w:val="0"/>
          <w:i w:val="0"/>
          <w:color w:val="334155"/>
          <w:sz w:val="21"/>
        </w:rPr>
        <w:t>What external conditions affect all three?</w:t>
        <w:br/>
        <w:t>---</w:t>
      </w:r>
    </w:p>
    <w:p>
      <w:pPr>
        <w:spacing w:after="120" w:before="0" w:line="269" w:lineRule="auto"/>
      </w:pPr>
      <w:r>
        <w:rPr>
          <w:rFonts w:ascii="Arial" w:hAnsi="Arial" w:eastAsia="Arial"/>
          <w:b/>
          <w:i w:val="0"/>
          <w:color w:val="1B365D"/>
          <w:sz w:val="22"/>
        </w:rPr>
        <w:t>21. Proposed Simulation Environment</w:t>
      </w:r>
    </w:p>
    <w:p>
      <w:pPr>
        <w:spacing w:after="120" w:before="0" w:line="269" w:lineRule="auto"/>
      </w:pPr>
      <w:r>
        <w:rPr>
          <w:rFonts w:ascii="Arial" w:hAnsi="Arial" w:eastAsia="Arial"/>
          <w:b w:val="0"/>
          <w:i w:val="0"/>
          <w:color w:val="334155"/>
          <w:sz w:val="21"/>
        </w:rPr>
        <w:t>The eventual laboratory could become an interactive Control Flow Matrix Laboratory.</w:t>
        <w:br/>
        <w:t>Users could construct, import, or select architectures and then introduce different media and control conditions.</w:t>
        <w:br/>
        <w:t>A basic experiment might follow this sequence:</w:t>
      </w:r>
    </w:p>
    <w:p>
      <w:pPr>
        <w:spacing w:after="120" w:before="0" w:line="269" w:lineRule="auto"/>
      </w:pPr>
      <w:r>
        <w:rPr>
          <w:rFonts w:ascii="Arial" w:hAnsi="Arial" w:eastAsia="Arial"/>
          <w:b w:val="0"/>
          <w:i w:val="0"/>
          <w:color w:val="334155"/>
          <w:sz w:val="21"/>
        </w:rPr>
        <w:t>Step 1 — Select Architecture</w:t>
      </w:r>
    </w:p>
    <w:p>
      <w:pPr>
        <w:spacing w:after="120" w:before="0" w:line="269" w:lineRule="auto"/>
      </w:pPr>
      <w:r>
        <w:rPr>
          <w:rFonts w:ascii="Arial" w:hAnsi="Arial" w:eastAsia="Arial"/>
          <w:b w:val="0"/>
          <w:i w:val="0"/>
          <w:color w:val="334155"/>
          <w:sz w:val="21"/>
        </w:rPr>
        <w:t>Examples:</w:t>
        <w:br/>
        <w:t>- human vascular network,</w:t>
        <w:br/>
        <w:t>- leaf venation,</w:t>
        <w:br/>
        <w:t>- root network,</w:t>
        <w:br/>
        <w:t>- fungal network,</w:t>
        <w:br/>
        <w:t>- river basin,</w:t>
        <w:br/>
        <w:t>- electrical grid,</w:t>
        <w:br/>
        <w:t>- road network,</w:t>
      </w:r>
    </w:p>
    <w:p>
      <w:pPr>
        <w:spacing w:after="120" w:before="0" w:line="269" w:lineRule="auto"/>
      </w:pPr>
      <w:r>
        <w:rPr>
          <w:rFonts w:ascii="Arial" w:hAnsi="Arial" w:eastAsia="Arial"/>
          <w:b w:val="0"/>
          <w:i w:val="0"/>
          <w:color w:val="334155"/>
          <w:sz w:val="21"/>
        </w:rPr>
        <w:t>- neural graph,</w:t>
        <w:br/>
        <w:t>- synthetic topology.</w:t>
      </w:r>
    </w:p>
    <w:p>
      <w:pPr>
        <w:spacing w:after="120" w:before="0" w:line="269" w:lineRule="auto"/>
      </w:pPr>
      <w:r>
        <w:rPr>
          <w:rFonts w:ascii="Arial" w:hAnsi="Arial" w:eastAsia="Arial"/>
          <w:b w:val="0"/>
          <w:i w:val="0"/>
          <w:color w:val="334155"/>
          <w:sz w:val="21"/>
        </w:rPr>
        <w:t>Step 2 — Select Medium</w:t>
      </w:r>
    </w:p>
    <w:p>
      <w:pPr>
        <w:spacing w:after="120" w:before="0" w:line="269" w:lineRule="auto"/>
      </w:pPr>
      <w:r>
        <w:rPr>
          <w:rFonts w:ascii="Arial" w:hAnsi="Arial" w:eastAsia="Arial"/>
          <w:b w:val="0"/>
          <w:i w:val="0"/>
          <w:color w:val="334155"/>
          <w:sz w:val="21"/>
        </w:rPr>
        <w:t>Examples:</w:t>
        <w:br/>
        <w:t>- fluid,</w:t>
        <w:br/>
        <w:t>- particles,</w:t>
        <w:br/>
        <w:t>- electrical energy,</w:t>
        <w:br/>
        <w:t>- information packets,</w:t>
        <w:br/>
        <w:t>- nutrients,</w:t>
        <w:br/>
        <w:t>- generic resource units.</w:t>
      </w:r>
    </w:p>
    <w:p>
      <w:pPr>
        <w:spacing w:after="120" w:before="0" w:line="269" w:lineRule="auto"/>
      </w:pPr>
      <w:r>
        <w:rPr>
          <w:rFonts w:ascii="Arial" w:hAnsi="Arial" w:eastAsia="Arial"/>
          <w:b w:val="0"/>
          <w:i w:val="0"/>
          <w:color w:val="334155"/>
          <w:sz w:val="21"/>
        </w:rPr>
        <w:t>Step 3 — Define Driving Forces</w:t>
      </w:r>
    </w:p>
    <w:p>
      <w:pPr>
        <w:spacing w:after="120" w:before="0" w:line="269" w:lineRule="auto"/>
      </w:pPr>
      <w:r>
        <w:rPr>
          <w:rFonts w:ascii="Arial" w:hAnsi="Arial" w:eastAsia="Arial"/>
          <w:b w:val="0"/>
          <w:i w:val="0"/>
          <w:color w:val="334155"/>
          <w:sz w:val="21"/>
        </w:rPr>
        <w:t>Examples:</w:t>
        <w:br/>
        <w:t>- pressure,</w:t>
        <w:br/>
        <w:t>- gravity,</w:t>
        <w:br/>
        <w:t>- pumping,</w:t>
        <w:br/>
        <w:t>- demand,</w:t>
        <w:br/>
        <w:t>- potential difference,</w:t>
        <w:br/>
        <w:t>- concentration gradient.</w:t>
      </w:r>
    </w:p>
    <w:p>
      <w:pPr>
        <w:spacing w:after="120" w:before="0" w:line="269" w:lineRule="auto"/>
      </w:pPr>
      <w:r>
        <w:rPr>
          <w:rFonts w:ascii="Arial" w:hAnsi="Arial" w:eastAsia="Arial"/>
          <w:b w:val="0"/>
          <w:i w:val="0"/>
          <w:color w:val="334155"/>
          <w:sz w:val="21"/>
        </w:rPr>
        <w:t>Step 4 — Define Constraints</w:t>
      </w:r>
    </w:p>
    <w:p>
      <w:pPr>
        <w:spacing w:after="120" w:before="0" w:line="269" w:lineRule="auto"/>
      </w:pPr>
      <w:r>
        <w:rPr>
          <w:rFonts w:ascii="Arial" w:hAnsi="Arial" w:eastAsia="Arial"/>
          <w:b w:val="0"/>
          <w:i w:val="0"/>
          <w:color w:val="334155"/>
          <w:sz w:val="21"/>
        </w:rPr>
        <w:t>Examples:</w:t>
        <w:br/>
        <w:t>- maximum capacity,</w:t>
        <w:br/>
        <w:t>- resistance,</w:t>
        <w:br/>
        <w:t>- flow direction,</w:t>
        <w:br/>
        <w:t>- valve behavior,</w:t>
        <w:br/>
        <w:t>- node failure,</w:t>
        <w:br/>
        <w:t>- pathway damage,</w:t>
        <w:br/>
        <w:t>- environmental restrictions.</w:t>
      </w:r>
    </w:p>
    <w:p>
      <w:pPr>
        <w:spacing w:after="120" w:before="0" w:line="269" w:lineRule="auto"/>
      </w:pPr>
      <w:r>
        <w:rPr>
          <w:rFonts w:ascii="Arial" w:hAnsi="Arial" w:eastAsia="Arial"/>
          <w:b w:val="0"/>
          <w:i w:val="0"/>
          <w:color w:val="334155"/>
          <w:sz w:val="21"/>
        </w:rPr>
        <w:t>Step 5 — Run Flow Simulation</w:t>
      </w:r>
    </w:p>
    <w:p>
      <w:pPr>
        <w:spacing w:after="120" w:before="0" w:line="269" w:lineRule="auto"/>
      </w:pPr>
      <w:r>
        <w:rPr>
          <w:rFonts w:ascii="Arial" w:hAnsi="Arial" w:eastAsia="Arial"/>
          <w:b w:val="0"/>
          <w:i w:val="0"/>
          <w:color w:val="334155"/>
          <w:sz w:val="21"/>
        </w:rPr>
        <w:t>Observe:</w:t>
        <w:br/>
        <w:t>- routing,</w:t>
        <w:br/>
        <w:t>- pressure,</w:t>
        <w:br/>
        <w:t>- congestion,</w:t>
        <w:br/>
        <w:t>- distribution,</w:t>
        <w:br/>
        <w:t>- latency,</w:t>
        <w:br/>
        <w:t>- shortages,</w:t>
        <w:br/>
        <w:t>- overload,</w:t>
      </w:r>
    </w:p>
    <w:p>
      <w:pPr>
        <w:spacing w:after="120" w:before="0" w:line="269" w:lineRule="auto"/>
      </w:pPr>
      <w:r>
        <w:rPr>
          <w:rFonts w:ascii="Arial" w:hAnsi="Arial" w:eastAsia="Arial"/>
          <w:b w:val="0"/>
          <w:i w:val="0"/>
          <w:color w:val="334155"/>
          <w:sz w:val="21"/>
        </w:rPr>
        <w:t>- and unused capacity.</w:t>
      </w:r>
    </w:p>
    <w:p>
      <w:pPr>
        <w:spacing w:after="120" w:before="0" w:line="269" w:lineRule="auto"/>
      </w:pPr>
      <w:r>
        <w:rPr>
          <w:rFonts w:ascii="Arial" w:hAnsi="Arial" w:eastAsia="Arial"/>
          <w:b w:val="0"/>
          <w:i w:val="0"/>
          <w:color w:val="334155"/>
          <w:sz w:val="21"/>
        </w:rPr>
        <w:t>Step 6 — Perturb the System</w:t>
      </w:r>
    </w:p>
    <w:p>
      <w:pPr>
        <w:spacing w:after="120" w:before="0" w:line="269" w:lineRule="auto"/>
      </w:pPr>
      <w:r>
        <w:rPr>
          <w:rFonts w:ascii="Arial" w:hAnsi="Arial" w:eastAsia="Arial"/>
          <w:b w:val="0"/>
          <w:i w:val="0"/>
          <w:color w:val="334155"/>
          <w:sz w:val="21"/>
        </w:rPr>
        <w:t>Examples:</w:t>
        <w:br/>
        <w:t>- block a pathway,</w:t>
        <w:br/>
        <w:t>- increase demand,</w:t>
        <w:br/>
        <w:t>- damage a node,</w:t>
        <w:br/>
        <w:t>- change the medium,</w:t>
        <w:br/>
        <w:t>- increase pressure,</w:t>
        <w:br/>
        <w:t>- remove a regulator,</w:t>
        <w:br/>
        <w:t>- introduce a new branch,</w:t>
      </w:r>
    </w:p>
    <w:p>
      <w:pPr>
        <w:spacing w:after="120" w:before="0" w:line="269" w:lineRule="auto"/>
      </w:pPr>
      <w:r>
        <w:rPr>
          <w:rFonts w:ascii="Arial" w:hAnsi="Arial" w:eastAsia="Arial"/>
          <w:b w:val="0"/>
          <w:i w:val="0"/>
          <w:color w:val="334155"/>
          <w:sz w:val="21"/>
        </w:rPr>
        <w:t>- alter environmental conditions.</w:t>
      </w:r>
    </w:p>
    <w:p>
      <w:pPr>
        <w:spacing w:after="120" w:before="0" w:line="269" w:lineRule="auto"/>
      </w:pPr>
      <w:r>
        <w:rPr>
          <w:rFonts w:ascii="Arial" w:hAnsi="Arial" w:eastAsia="Arial"/>
          <w:b w:val="0"/>
          <w:i w:val="0"/>
          <w:color w:val="334155"/>
          <w:sz w:val="21"/>
        </w:rPr>
        <w:t>Step 7 — Measure Response</w:t>
      </w:r>
    </w:p>
    <w:p>
      <w:pPr>
        <w:spacing w:after="120" w:before="0" w:line="269" w:lineRule="auto"/>
      </w:pPr>
      <w:r>
        <w:rPr>
          <w:rFonts w:ascii="Arial" w:hAnsi="Arial" w:eastAsia="Arial"/>
          <w:b w:val="0"/>
          <w:i w:val="0"/>
          <w:color w:val="334155"/>
          <w:sz w:val="21"/>
        </w:rPr>
        <w:t>Determine:</w:t>
        <w:br/>
        <w:t>- where failure propagates,</w:t>
        <w:br/>
        <w:t>- where pressure accumulates,</w:t>
        <w:br/>
        <w:t>- whether alternate routes appear,</w:t>
        <w:br/>
        <w:t>- which structures are resilient,</w:t>
        <w:br/>
        <w:t>- which structures are efficient,</w:t>
        <w:br/>
        <w:t>- and which structures fail catastrophically.</w:t>
      </w:r>
    </w:p>
    <w:p>
      <w:pPr>
        <w:spacing w:after="120" w:before="0" w:line="269" w:lineRule="auto"/>
      </w:pPr>
      <w:r>
        <w:rPr>
          <w:rFonts w:ascii="Arial" w:hAnsi="Arial" w:eastAsia="Arial"/>
          <w:b w:val="0"/>
          <w:i w:val="0"/>
          <w:color w:val="334155"/>
          <w:sz w:val="21"/>
        </w:rPr>
        <w:t>Step 8 — Translate the Architecture</w:t>
      </w:r>
    </w:p>
    <w:p>
      <w:pPr>
        <w:spacing w:after="120" w:before="0" w:line="269" w:lineRule="auto"/>
      </w:pPr>
      <w:r>
        <w:rPr>
          <w:rFonts w:ascii="Arial" w:hAnsi="Arial" w:eastAsia="Arial"/>
          <w:b w:val="0"/>
          <w:i w:val="0"/>
          <w:color w:val="334155"/>
          <w:sz w:val="21"/>
        </w:rPr>
        <w:t>Apply the same topology to another system.</w:t>
      </w:r>
    </w:p>
    <w:p>
      <w:pPr>
        <w:spacing w:after="120" w:before="0" w:line="269" w:lineRule="auto"/>
      </w:pPr>
      <w:r>
        <w:rPr>
          <w:rFonts w:ascii="Arial" w:hAnsi="Arial" w:eastAsia="Arial"/>
          <w:b w:val="0"/>
          <w:i w:val="0"/>
          <w:color w:val="334155"/>
          <w:sz w:val="21"/>
        </w:rPr>
        <w:t>Step 9 — Compare Results</w:t>
      </w:r>
    </w:p>
    <w:p>
      <w:pPr>
        <w:spacing w:after="120" w:before="0" w:line="269" w:lineRule="auto"/>
      </w:pPr>
      <w:r>
        <w:rPr>
          <w:rFonts w:ascii="Arial" w:hAnsi="Arial" w:eastAsia="Arial"/>
          <w:b w:val="0"/>
          <w:i w:val="0"/>
          <w:color w:val="334155"/>
          <w:sz w:val="21"/>
        </w:rPr>
        <w:t>Determine whether the structural principle transfers successfully.</w:t>
        <w:br/>
        <w:t>---</w:t>
      </w:r>
    </w:p>
    <w:p>
      <w:pPr>
        <w:spacing w:after="120" w:before="0" w:line="269" w:lineRule="auto"/>
      </w:pPr>
      <w:r>
        <w:rPr>
          <w:rFonts w:ascii="Arial" w:hAnsi="Arial" w:eastAsia="Arial"/>
          <w:b/>
          <w:i w:val="0"/>
          <w:color w:val="1B365D"/>
          <w:sz w:val="22"/>
        </w:rPr>
        <w:t>22. Potential Visualization</w:t>
      </w:r>
    </w:p>
    <w:p>
      <w:pPr>
        <w:spacing w:after="120" w:before="0" w:line="269" w:lineRule="auto"/>
      </w:pPr>
      <w:r>
        <w:rPr>
          <w:rFonts w:ascii="Arial" w:hAnsi="Arial" w:eastAsia="Arial"/>
          <w:b w:val="0"/>
          <w:i w:val="0"/>
          <w:color w:val="334155"/>
          <w:sz w:val="21"/>
        </w:rPr>
        <w:t>The laboratory could visually represent the architecture as a dynamic network.</w:t>
        <w:br/>
        <w:t>Possible visual layers include:</w:t>
        <w:br/>
        <w:t>- topology,</w:t>
        <w:br/>
        <w:t>- flow direction,</w:t>
        <w:br/>
        <w:t>- pressure,</w:t>
        <w:br/>
        <w:t>- resistance,</w:t>
        <w:br/>
        <w:t>- capacity,</w:t>
        <w:br/>
        <w:t>- velocity,</w:t>
      </w:r>
    </w:p>
    <w:p>
      <w:pPr>
        <w:spacing w:after="120" w:before="0" w:line="269" w:lineRule="auto"/>
      </w:pPr>
      <w:r>
        <w:rPr>
          <w:rFonts w:ascii="Arial" w:hAnsi="Arial" w:eastAsia="Arial"/>
          <w:b w:val="0"/>
          <w:i w:val="0"/>
          <w:color w:val="334155"/>
          <w:sz w:val="21"/>
        </w:rPr>
        <w:t>- congestion,</w:t>
        <w:br/>
        <w:t>- temperature,</w:t>
        <w:br/>
        <w:t>- resource concentration,</w:t>
        <w:br/>
        <w:t>- damage,</w:t>
        <w:br/>
        <w:t>- uncertainty,</w:t>
        <w:br/>
        <w:t>- and predicted future states.</w:t>
        <w:br/>
        <w:t>The user could move between different levels of abstraction.</w:t>
        <w:br/>
        <w:t>For example:</w:t>
      </w:r>
    </w:p>
    <w:p>
      <w:pPr>
        <w:spacing w:after="120" w:before="0" w:line="269" w:lineRule="auto"/>
      </w:pPr>
      <w:r>
        <w:rPr>
          <w:rFonts w:ascii="Arial" w:hAnsi="Arial" w:eastAsia="Arial"/>
          <w:b w:val="0"/>
          <w:i w:val="0"/>
          <w:color w:val="334155"/>
          <w:sz w:val="21"/>
        </w:rPr>
        <w:t>Biological View</w:t>
        <w:br/>
        <w:t>shows vessels, roots, leaves, nerves, or tissues.</w:t>
        <w:br/>
        <w:t>Network View</w:t>
        <w:br/>
        <w:t>shows nodes and edges.</w:t>
        <w:br/>
        <w:t>Flow View</w:t>
        <w:br/>
        <w:t>shows movement through the system.</w:t>
        <w:br/>
        <w:t>Pressure View</w:t>
        <w:br/>
        <w:t>shows gradients and accumulation.</w:t>
      </w:r>
    </w:p>
    <w:p>
      <w:pPr>
        <w:spacing w:after="120" w:before="0" w:line="269" w:lineRule="auto"/>
      </w:pPr>
      <w:r>
        <w:rPr>
          <w:rFonts w:ascii="Arial" w:hAnsi="Arial" w:eastAsia="Arial"/>
          <w:b w:val="0"/>
          <w:i w:val="0"/>
          <w:color w:val="334155"/>
          <w:sz w:val="21"/>
        </w:rPr>
        <w:t>Failure View</w:t>
        <w:br/>
        <w:t>shows vulnerable pathways.</w:t>
        <w:br/>
        <w:t>Comparative View</w:t>
        <w:br/>
        <w:t>places two architectures beside one another.</w:t>
        <w:br/>
        <w:t>Translation View</w:t>
        <w:br/>
        <w:t>shows how a biological architecture has been mapped onto an engineered system.</w:t>
        <w:br/>
        <w:t>---</w:t>
      </w:r>
    </w:p>
    <w:p>
      <w:pPr>
        <w:spacing w:after="120" w:before="0" w:line="269" w:lineRule="auto"/>
      </w:pPr>
      <w:r>
        <w:rPr>
          <w:rFonts w:ascii="Arial" w:hAnsi="Arial" w:eastAsia="Arial"/>
          <w:b/>
          <w:i w:val="0"/>
          <w:color w:val="1B365D"/>
          <w:sz w:val="22"/>
        </w:rPr>
        <w:t>23. Scale</w:t>
      </w:r>
    </w:p>
    <w:p>
      <w:pPr>
        <w:spacing w:after="120" w:before="0" w:line="269" w:lineRule="auto"/>
      </w:pPr>
      <w:r>
        <w:rPr>
          <w:rFonts w:ascii="Arial" w:hAnsi="Arial" w:eastAsia="Arial"/>
          <w:b w:val="0"/>
          <w:i w:val="0"/>
          <w:color w:val="334155"/>
          <w:sz w:val="21"/>
        </w:rPr>
        <w:t>Another critical feature should be the ability to change scale.</w:t>
        <w:br/>
        <w:t>A matrix exists inside another matrix.</w:t>
        <w:br/>
        <w:t>For example:</w:t>
        <w:br/>
        <w:t>cell→ tissue→ organ→ organism→ population→ ecosystem→ region→ planet.</w:t>
        <w:br/>
        <w:t>At each scale, different forms of control flow become visible.</w:t>
        <w:br/>
        <w:t>The same principle could apply to engineered systems:</w:t>
        <w:br/>
        <w:t>component→ device→ subsystem→ facility→ network→ regional infrastructure→ global infrastructure.</w:t>
        <w:br/>
        <w:t>Therefore, the laboratory should eventually support nested matrices.</w:t>
      </w:r>
    </w:p>
    <w:p>
      <w:pPr>
        <w:spacing w:after="120" w:before="0" w:line="269" w:lineRule="auto"/>
      </w:pPr>
      <w:r>
        <w:rPr>
          <w:rFonts w:ascii="Arial" w:hAnsi="Arial" w:eastAsia="Arial"/>
          <w:b w:val="0"/>
          <w:i w:val="0"/>
          <w:color w:val="334155"/>
          <w:sz w:val="21"/>
        </w:rPr>
        <w:t>A node at one scale may become an entire network when examined more closely.</w:t>
        <w:br/>
        <w:t>---</w:t>
      </w:r>
    </w:p>
    <w:p>
      <w:pPr>
        <w:spacing w:after="120" w:before="0" w:line="269" w:lineRule="auto"/>
      </w:pPr>
      <w:r>
        <w:rPr>
          <w:rFonts w:ascii="Arial" w:hAnsi="Arial" w:eastAsia="Arial"/>
          <w:b/>
          <w:i w:val="0"/>
          <w:color w:val="1B365D"/>
          <w:sz w:val="22"/>
        </w:rPr>
        <w:t>24. Individual Variation</w:t>
      </w:r>
    </w:p>
    <w:p>
      <w:pPr>
        <w:spacing w:after="120" w:before="0" w:line="269" w:lineRule="auto"/>
      </w:pPr>
      <w:r>
        <w:rPr>
          <w:rFonts w:ascii="Arial" w:hAnsi="Arial" w:eastAsia="Arial"/>
          <w:b w:val="0"/>
          <w:i w:val="0"/>
          <w:color w:val="334155"/>
          <w:sz w:val="21"/>
        </w:rPr>
        <w:t>The blood-draw example demonstrates why variation must remain central to the design.</w:t>
        <w:br/>
        <w:t>A model of a “human vascular system” is not identical to a map of a specific person's vascular system.</w:t>
        <w:br/>
        <w:t>Likewise:</w:t>
        <w:br/>
        <w:t>a species model is not an individual model.</w:t>
        <w:br/>
        <w:t>A population model is not an individual model.</w:t>
        <w:br/>
        <w:t>A statistical average is not a topology.</w:t>
        <w:br/>
        <w:t>This means the simulator should distinguish among:</w:t>
        <w:br/>
        <w:t>- canonical architecture,</w:t>
      </w:r>
    </w:p>
    <w:p>
      <w:pPr>
        <w:spacing w:after="120" w:before="0" w:line="269" w:lineRule="auto"/>
      </w:pPr>
      <w:r>
        <w:rPr>
          <w:rFonts w:ascii="Arial" w:hAnsi="Arial" w:eastAsia="Arial"/>
          <w:b w:val="0"/>
          <w:i w:val="0"/>
          <w:color w:val="334155"/>
          <w:sz w:val="21"/>
        </w:rPr>
        <w:t>- population variation,</w:t>
        <w:br/>
        <w:t>- individual architecture,</w:t>
        <w:br/>
        <w:t>- developmental variation,</w:t>
        <w:br/>
        <w:t>- environmental modification,</w:t>
        <w:br/>
        <w:t>- injury,</w:t>
        <w:br/>
        <w:t>- adaptation,</w:t>
        <w:br/>
        <w:t>- and anomaly.</w:t>
        <w:br/>
        <w:t>This distinction also connects strongly to the Epoch Blades.</w:t>
      </w:r>
    </w:p>
    <w:p>
      <w:pPr>
        <w:spacing w:after="120" w:before="0" w:line="269" w:lineRule="auto"/>
      </w:pPr>
      <w:r>
        <w:rPr>
          <w:rFonts w:ascii="Arial" w:hAnsi="Arial" w:eastAsia="Arial"/>
          <w:b w:val="0"/>
          <w:i w:val="0"/>
          <w:color w:val="334155"/>
          <w:sz w:val="21"/>
        </w:rPr>
        <w:t>An Epoch Blade would presumably not operate from an abstract model of “a human nervous system.”</w:t>
        <w:br/>
        <w:t>It operates from the architecture of this wielder.</w:t>
        <w:br/>
        <w:t>That is what makes personalized capability mapping possible.</w:t>
        <w:br/>
        <w:t>---</w:t>
      </w:r>
    </w:p>
    <w:p>
      <w:pPr>
        <w:spacing w:after="120" w:before="0" w:line="269" w:lineRule="auto"/>
      </w:pPr>
      <w:r>
        <w:rPr>
          <w:rFonts w:ascii="Arial" w:hAnsi="Arial" w:eastAsia="Arial"/>
          <w:b/>
          <w:i w:val="0"/>
          <w:color w:val="1B365D"/>
          <w:sz w:val="22"/>
        </w:rPr>
        <w:t>25. Known State Versus Possible State</w:t>
      </w:r>
    </w:p>
    <w:p>
      <w:pPr>
        <w:spacing w:after="120" w:before="0" w:line="269" w:lineRule="auto"/>
      </w:pPr>
      <w:r>
        <w:rPr>
          <w:rFonts w:ascii="Arial" w:hAnsi="Arial" w:eastAsia="Arial"/>
          <w:b w:val="0"/>
          <w:i w:val="0"/>
          <w:color w:val="334155"/>
          <w:sz w:val="21"/>
        </w:rPr>
        <w:t>The Epoch Blade concept may also provide another important simulation distinction:</w:t>
        <w:br/>
        <w:t>known configuration versus reachable configuration.</w:t>
        <w:br/>
        <w:t>A system may currently be in State A.</w:t>
        <w:br/>
        <w:t>Its architecture may permit States B, C, D, and E.</w:t>
        <w:br/>
        <w:t>But reaching those states may require different transition paths.</w:t>
        <w:br/>
        <w:t>This suggests representing systems as:</w:t>
        <w:br/>
        <w:t>Current State → Reachable States → Transition Requirements</w:t>
        <w:br/>
        <w:t>For learning:</w:t>
      </w:r>
    </w:p>
    <w:p>
      <w:pPr>
        <w:spacing w:after="120" w:before="0" w:line="269" w:lineRule="auto"/>
      </w:pPr>
      <w:r>
        <w:rPr>
          <w:rFonts w:ascii="Arial" w:hAnsi="Arial" w:eastAsia="Arial"/>
          <w:b w:val="0"/>
          <w:i w:val="0"/>
          <w:color w:val="334155"/>
          <w:sz w:val="21"/>
        </w:rPr>
        <w:t>current neural configuration→ training→ adaptation→ new capability.</w:t>
        <w:br/>
        <w:t>For infrastructure:</w:t>
        <w:br/>
        <w:t>current network topology→ construction/reconfiguration→ new capacity.</w:t>
        <w:br/>
        <w:t>For biology:</w:t>
        <w:br/>
        <w:t>current physiological state→ adaptation/intervention→ altered state.</w:t>
        <w:br/>
        <w:t>For software:</w:t>
        <w:br/>
        <w:t>current architecture→ migration→ new architecture.</w:t>
        <w:br/>
        <w:t>This could become a general state-transition engine inside the simulation laboratory.</w:t>
      </w:r>
    </w:p>
    <w:p>
      <w:pPr>
        <w:spacing w:after="120" w:before="0" w:line="269" w:lineRule="auto"/>
      </w:pPr>
      <w:r>
        <w:rPr>
          <w:rFonts w:ascii="Arial" w:hAnsi="Arial" w:eastAsia="Arial"/>
          <w:b w:val="0"/>
          <w:i w:val="0"/>
          <w:color w:val="334155"/>
          <w:sz w:val="21"/>
        </w:rPr>
        <w:t>---</w:t>
      </w:r>
    </w:p>
    <w:p>
      <w:pPr>
        <w:spacing w:after="120" w:before="0" w:line="269" w:lineRule="auto"/>
      </w:pPr>
      <w:r>
        <w:rPr>
          <w:rFonts w:ascii="Arial" w:hAnsi="Arial" w:eastAsia="Arial"/>
          <w:b/>
          <w:i w:val="0"/>
          <w:color w:val="1B365D"/>
          <w:sz w:val="22"/>
        </w:rPr>
        <w:t>26. Control Without Central Control</w:t>
      </w:r>
    </w:p>
    <w:p>
      <w:pPr>
        <w:spacing w:after="120" w:before="0" w:line="269" w:lineRule="auto"/>
      </w:pPr>
      <w:r>
        <w:rPr>
          <w:rFonts w:ascii="Arial" w:hAnsi="Arial" w:eastAsia="Arial"/>
          <w:b w:val="0"/>
          <w:i w:val="0"/>
          <w:color w:val="334155"/>
          <w:sz w:val="21"/>
        </w:rPr>
        <w:t>Biological systems also raise another interesting problem.</w:t>
        <w:br/>
        <w:t>Many complex systems function without one central controller explicitly directing every event.</w:t>
        <w:br/>
        <w:t>Individual components respond to local information.</w:t>
        <w:br/>
        <w:t>This can create coherent global behavior.</w:t>
        <w:br/>
        <w:t>Therefore, the laboratory should compare:</w:t>
      </w:r>
    </w:p>
    <w:p>
      <w:pPr>
        <w:spacing w:after="120" w:before="0" w:line="269" w:lineRule="auto"/>
      </w:pPr>
      <w:r>
        <w:rPr>
          <w:rFonts w:ascii="Arial" w:hAnsi="Arial" w:eastAsia="Arial"/>
          <w:b w:val="0"/>
          <w:i w:val="0"/>
          <w:color w:val="334155"/>
          <w:sz w:val="21"/>
        </w:rPr>
        <w:t>Centralized Control</w:t>
      </w:r>
    </w:p>
    <w:p>
      <w:pPr>
        <w:spacing w:after="120" w:before="0" w:line="269" w:lineRule="auto"/>
      </w:pPr>
      <w:r>
        <w:rPr>
          <w:rFonts w:ascii="Arial" w:hAnsi="Arial" w:eastAsia="Arial"/>
          <w:b w:val="0"/>
          <w:i w:val="0"/>
          <w:color w:val="334155"/>
          <w:sz w:val="21"/>
        </w:rPr>
        <w:t>One controller determines system behavior.</w:t>
      </w:r>
    </w:p>
    <w:p>
      <w:pPr>
        <w:spacing w:after="120" w:before="0" w:line="269" w:lineRule="auto"/>
      </w:pPr>
      <w:r>
        <w:rPr>
          <w:rFonts w:ascii="Arial" w:hAnsi="Arial" w:eastAsia="Arial"/>
          <w:b w:val="0"/>
          <w:i w:val="0"/>
          <w:color w:val="334155"/>
          <w:sz w:val="21"/>
        </w:rPr>
        <w:t>Distributed Control</w:t>
      </w:r>
    </w:p>
    <w:p>
      <w:pPr>
        <w:spacing w:after="120" w:before="0" w:line="269" w:lineRule="auto"/>
      </w:pPr>
      <w:r>
        <w:rPr>
          <w:rFonts w:ascii="Arial" w:hAnsi="Arial" w:eastAsia="Arial"/>
          <w:b w:val="0"/>
          <w:i w:val="0"/>
          <w:color w:val="334155"/>
          <w:sz w:val="21"/>
        </w:rPr>
        <w:t>Multiple local controllers coordinate behavior.</w:t>
      </w:r>
    </w:p>
    <w:p>
      <w:pPr>
        <w:spacing w:after="120" w:before="0" w:line="269" w:lineRule="auto"/>
      </w:pPr>
      <w:r>
        <w:rPr>
          <w:rFonts w:ascii="Arial" w:hAnsi="Arial" w:eastAsia="Arial"/>
          <w:b w:val="0"/>
          <w:i w:val="0"/>
          <w:color w:val="334155"/>
          <w:sz w:val="21"/>
        </w:rPr>
        <w:t>Emergent Control</w:t>
      </w:r>
    </w:p>
    <w:p>
      <w:pPr>
        <w:spacing w:after="120" w:before="0" w:line="269" w:lineRule="auto"/>
      </w:pPr>
      <w:r>
        <w:rPr>
          <w:rFonts w:ascii="Arial" w:hAnsi="Arial" w:eastAsia="Arial"/>
          <w:b w:val="0"/>
          <w:i w:val="0"/>
          <w:color w:val="334155"/>
          <w:sz w:val="21"/>
        </w:rPr>
        <w:t>System-level behavior arises from interactions without any component possessing a complete global plan.</w:t>
      </w:r>
    </w:p>
    <w:p>
      <w:pPr>
        <w:spacing w:after="120" w:before="0" w:line="269" w:lineRule="auto"/>
      </w:pPr>
      <w:r>
        <w:rPr>
          <w:rFonts w:ascii="Arial" w:hAnsi="Arial" w:eastAsia="Arial"/>
          <w:b w:val="0"/>
          <w:i w:val="0"/>
          <w:color w:val="334155"/>
          <w:sz w:val="21"/>
        </w:rPr>
        <w:t>Hybrid Control</w:t>
      </w:r>
    </w:p>
    <w:p>
      <w:pPr>
        <w:spacing w:after="120" w:before="0" w:line="269" w:lineRule="auto"/>
      </w:pPr>
      <w:r>
        <w:rPr>
          <w:rFonts w:ascii="Arial" w:hAnsi="Arial" w:eastAsia="Arial"/>
          <w:b w:val="0"/>
          <w:i w:val="0"/>
          <w:color w:val="334155"/>
          <w:sz w:val="21"/>
        </w:rPr>
        <w:t>Central and distributed mechanisms operate together.</w:t>
        <w:br/>
        <w:t>This could become especially useful when comparing organisms, ecosystems, infrastructure, artificial intelligence systems, and fictional technologies.</w:t>
        <w:br/>
        <w:t>---</w:t>
      </w:r>
    </w:p>
    <w:p>
      <w:pPr>
        <w:spacing w:after="120" w:before="0" w:line="269" w:lineRule="auto"/>
      </w:pPr>
      <w:r>
        <w:rPr>
          <w:rFonts w:ascii="Arial" w:hAnsi="Arial" w:eastAsia="Arial"/>
          <w:b/>
          <w:i w:val="0"/>
          <w:color w:val="1B365D"/>
          <w:sz w:val="22"/>
        </w:rPr>
        <w:t>27. Questions the Laboratory Should Explore</w:t>
      </w:r>
    </w:p>
    <w:p>
      <w:pPr>
        <w:spacing w:after="120" w:before="0" w:line="269" w:lineRule="auto"/>
      </w:pPr>
      <w:r>
        <w:rPr>
          <w:rFonts w:ascii="Arial" w:hAnsi="Arial" w:eastAsia="Arial"/>
          <w:b w:val="0"/>
          <w:i w:val="0"/>
          <w:color w:val="334155"/>
          <w:sz w:val="21"/>
        </w:rPr>
        <w:t>The project should initially prioritize questions rather than conclusions.</w:t>
        <w:br/>
        <w:t>Examples include:</w:t>
        <w:br/>
        <w:t>1. What architectural patterns repeatedly appear in biological transport systems?</w:t>
        <w:br/>
        <w:t>2. Which patterns are specific to particular media?</w:t>
        <w:br/>
        <w:t>3. Which patterns remain useful when the medium changes?</w:t>
        <w:br/>
        <w:t>4. How does topology interact with pressure?</w:t>
        <w:br/>
        <w:t>5. How does redundancy affect resilience?</w:t>
        <w:br/>
        <w:t>6. When does redundancy become inefficient?</w:t>
      </w:r>
    </w:p>
    <w:p>
      <w:pPr>
        <w:spacing w:after="120" w:before="0" w:line="269" w:lineRule="auto"/>
      </w:pPr>
      <w:r>
        <w:rPr>
          <w:rFonts w:ascii="Arial" w:hAnsi="Arial" w:eastAsia="Arial"/>
          <w:b w:val="0"/>
          <w:i w:val="0"/>
          <w:color w:val="334155"/>
          <w:sz w:val="21"/>
        </w:rPr>
        <w:t>7. How do systems balance efficiency against robustness?</w:t>
        <w:br/>
        <w:t>8. How does a system discover alternate pathways after failure?</w:t>
        <w:br/>
        <w:t>9. What architectures minimize catastrophic propagation?</w:t>
        <w:br/>
        <w:t>10. How do biological systems manage changing demand?</w:t>
        <w:br/>
        <w:t>11. How does scale alter optimal topology?</w:t>
        <w:br/>
        <w:t>12. Which systems rely primarily on centralized control?</w:t>
        <w:br/>
        <w:t>13. Which rely on distributed regulation?</w:t>
        <w:br/>
        <w:t>14. How does local information produce global coordination?</w:t>
      </w:r>
    </w:p>
    <w:p>
      <w:pPr>
        <w:spacing w:after="120" w:before="0" w:line="269" w:lineRule="auto"/>
      </w:pPr>
      <w:r>
        <w:rPr>
          <w:rFonts w:ascii="Arial" w:hAnsi="Arial" w:eastAsia="Arial"/>
          <w:b w:val="0"/>
          <w:i w:val="0"/>
          <w:color w:val="334155"/>
          <w:sz w:val="21"/>
        </w:rPr>
        <w:t>15. Can two unrelated systems possess similar architecture fingerprints?</w:t>
        <w:br/>
        <w:t>16. Can a biological topology successfully solve an engineered distribution problem?</w:t>
        <w:br/>
        <w:t>17. Can an engineered topology reveal something useful about biological organization?</w:t>
        <w:br/>
        <w:t>18. How should uncertainty about architecture be represented?</w:t>
        <w:br/>
        <w:t>19. How should an intelligent agent behave when it possesses only a partial map?</w:t>
        <w:br/>
        <w:t>20. When should the system stop attempting an intervention and gather more information instead?</w:t>
        <w:br/>
        <w:t>---</w:t>
      </w:r>
    </w:p>
    <w:p>
      <w:pPr>
        <w:spacing w:after="120" w:before="0" w:line="269" w:lineRule="auto"/>
      </w:pPr>
      <w:r>
        <w:rPr>
          <w:rFonts w:ascii="Arial" w:hAnsi="Arial" w:eastAsia="Arial"/>
          <w:b/>
          <w:i w:val="0"/>
          <w:color w:val="1B365D"/>
          <w:sz w:val="22"/>
        </w:rPr>
        <w:t>28. A Possible Governing Equation</w:t>
      </w:r>
    </w:p>
    <w:p>
      <w:pPr>
        <w:spacing w:after="120" w:before="0" w:line="269" w:lineRule="auto"/>
      </w:pPr>
      <w:r>
        <w:rPr>
          <w:rFonts w:ascii="Arial" w:hAnsi="Arial" w:eastAsia="Arial"/>
          <w:b w:val="0"/>
          <w:i w:val="0"/>
          <w:color w:val="334155"/>
          <w:sz w:val="21"/>
        </w:rPr>
        <w:t>At the conceptual level, the project might initially describe system behavior as:</w:t>
        <w:br/>
        <w:t>Outcome = f(Architecture, Medium, Driving Force, Resistance, Control, State, Environment, Time)</w:t>
        <w:br/>
        <w:t>This is not intended as a literal universal physical equation.</w:t>
        <w:br/>
        <w:t>It is a modeling framework.</w:t>
        <w:br/>
        <w:t>Each domain would supply its own equations.</w:t>
        <w:br/>
        <w:t>The purpose of the framework is to force the simulator to ask the same structural questions across different domains.</w:t>
        <w:br/>
        <w:t>---</w:t>
      </w:r>
    </w:p>
    <w:p>
      <w:pPr>
        <w:spacing w:after="120" w:before="0" w:line="269" w:lineRule="auto"/>
      </w:pPr>
      <w:r>
        <w:rPr>
          <w:rFonts w:ascii="Arial" w:hAnsi="Arial" w:eastAsia="Arial"/>
          <w:b/>
          <w:i w:val="0"/>
          <w:color w:val="1B365D"/>
          <w:sz w:val="22"/>
        </w:rPr>
        <w:t>29. Unknown Applications Are Part of the Research Goal</w:t>
      </w:r>
    </w:p>
    <w:p>
      <w:pPr>
        <w:spacing w:after="120" w:before="0" w:line="269" w:lineRule="auto"/>
      </w:pPr>
      <w:r>
        <w:rPr>
          <w:rFonts w:ascii="Arial" w:hAnsi="Arial" w:eastAsia="Arial"/>
          <w:b w:val="0"/>
          <w:i w:val="0"/>
          <w:color w:val="334155"/>
          <w:sz w:val="21"/>
        </w:rPr>
        <w:t>One reason I want to explore this concept is that its eventual applications may not yet be obvious.</w:t>
        <w:br/>
        <w:t>The project should not require every experiment to justify itself immediately through an existing commercial or engineering application.</w:t>
        <w:br/>
        <w:t>The purpose of building a comparative architecture laboratory is partly to make previously invisible relationships visible.</w:t>
        <w:br/>
        <w:t>A useful discovery may begin simply as:</w:t>
        <w:br/>
        <w:t>“These two systems behave similarly.”That observation can then become:</w:t>
        <w:br/>
        <w:t>“Why?”Then:</w:t>
        <w:br/>
        <w:t>“Under what conditions?”Then:</w:t>
        <w:br/>
        <w:t>“Can the relationship be reproduced?”And eventually:</w:t>
      </w:r>
    </w:p>
    <w:p>
      <w:pPr>
        <w:spacing w:after="120" w:before="0" w:line="269" w:lineRule="auto"/>
      </w:pPr>
      <w:r>
        <w:rPr>
          <w:rFonts w:ascii="Arial" w:hAnsi="Arial" w:eastAsia="Arial"/>
          <w:b w:val="0"/>
          <w:i w:val="0"/>
          <w:color w:val="334155"/>
          <w:sz w:val="21"/>
        </w:rPr>
        <w:t>“Can it be used?”The laboratory therefore functions as a discovery environment, not merely an optimization environment.</w:t>
        <w:br/>
        <w:t>---</w:t>
      </w:r>
    </w:p>
    <w:p>
      <w:pPr>
        <w:spacing w:after="120" w:before="0" w:line="269" w:lineRule="auto"/>
      </w:pPr>
      <w:r>
        <w:rPr>
          <w:rFonts w:ascii="Arial" w:hAnsi="Arial" w:eastAsia="Arial"/>
          <w:b/>
          <w:i w:val="0"/>
          <w:color w:val="1B365D"/>
          <w:sz w:val="22"/>
        </w:rPr>
        <w:t>30. Relationship to the Larger Simulation Program</w:t>
      </w:r>
    </w:p>
    <w:p>
      <w:pPr>
        <w:spacing w:after="120" w:before="0" w:line="269" w:lineRule="auto"/>
      </w:pPr>
      <w:r>
        <w:rPr>
          <w:rFonts w:ascii="Arial" w:hAnsi="Arial" w:eastAsia="Arial"/>
          <w:b w:val="0"/>
          <w:i w:val="0"/>
          <w:color w:val="334155"/>
          <w:sz w:val="21"/>
        </w:rPr>
        <w:t>This concept appears compatible with several existing project-development themes.</w:t>
        <w:br/>
        <w:t>It intersects with:</w:t>
        <w:br/>
        <w:t>- system redirection,</w:t>
        <w:br/>
        <w:t>- transmogrification,</w:t>
        <w:br/>
        <w:t>- state transitions,</w:t>
        <w:br/>
        <w:t>- architecture mapping,</w:t>
        <w:br/>
        <w:t>- neural capability mapping,</w:t>
        <w:br/>
        <w:t>- distributed intelligence,</w:t>
      </w:r>
    </w:p>
    <w:p>
      <w:pPr>
        <w:spacing w:after="120" w:before="0" w:line="269" w:lineRule="auto"/>
      </w:pPr>
      <w:r>
        <w:rPr>
          <w:rFonts w:ascii="Arial" w:hAnsi="Arial" w:eastAsia="Arial"/>
          <w:b w:val="0"/>
          <w:i w:val="0"/>
          <w:color w:val="334155"/>
          <w:sz w:val="21"/>
        </w:rPr>
        <w:t>- resource routing,</w:t>
        <w:br/>
        <w:t>- simulation-based discovery,</w:t>
        <w:br/>
        <w:t>- adaptive systems,</w:t>
        <w:br/>
        <w:t>- environmental interaction,</w:t>
        <w:br/>
        <w:t>- and cross-domain pattern recognition.</w:t>
        <w:br/>
        <w:t>The Control Flow Matrix Laboratory could therefore become foundational infrastructure for other simulation environments rather than remaining an isolated experiment.</w:t>
        <w:br/>
        <w:t>Other projects could import its architecture models, flow simulations, or topology-comparison tools.</w:t>
        <w:br/>
        <w:t>---</w:t>
      </w:r>
    </w:p>
    <w:p>
      <w:pPr>
        <w:spacing w:after="120" w:before="0" w:line="269" w:lineRule="auto"/>
      </w:pPr>
      <w:r>
        <w:rPr>
          <w:rFonts w:ascii="Arial" w:hAnsi="Arial" w:eastAsia="Arial"/>
          <w:b/>
          <w:i w:val="0"/>
          <w:color w:val="1B365D"/>
          <w:sz w:val="22"/>
        </w:rPr>
        <w:t>31. Proposed Working Name</w:t>
      </w:r>
    </w:p>
    <w:p>
      <w:pPr>
        <w:spacing w:after="120" w:before="0" w:line="269" w:lineRule="auto"/>
      </w:pPr>
      <w:r>
        <w:rPr>
          <w:rFonts w:ascii="Arial" w:hAnsi="Arial" w:eastAsia="Arial"/>
          <w:b w:val="0"/>
          <w:i w:val="0"/>
          <w:color w:val="334155"/>
          <w:sz w:val="21"/>
        </w:rPr>
        <w:t>Possible working names include:</w:t>
        <w:br/>
        <w:t>Control Flow Matrix Laboratory</w:t>
        <w:br/>
        <w:t>Architecture and Distribution Laboratory</w:t>
        <w:br/>
        <w:t>Cross-Species Flow Architecture Atlas</w:t>
        <w:br/>
        <w:t>Matrix Transport Laboratory</w:t>
        <w:br/>
        <w:t>Architecture Transfer Laboratory</w:t>
        <w:br/>
        <w:t>Flow Topology Laboratory</w:t>
        <w:br/>
        <w:t>Biological Architecture Translation Environment</w:t>
      </w:r>
    </w:p>
    <w:p>
      <w:pPr>
        <w:spacing w:after="120" w:before="0" w:line="269" w:lineRule="auto"/>
      </w:pPr>
      <w:r>
        <w:rPr>
          <w:rFonts w:ascii="Arial" w:hAnsi="Arial" w:eastAsia="Arial"/>
          <w:b w:val="0"/>
          <w:i w:val="0"/>
          <w:color w:val="334155"/>
          <w:sz w:val="21"/>
        </w:rPr>
        <w:t>A broader umbrella concept could be:</w:t>
      </w:r>
    </w:p>
    <w:p>
      <w:pPr>
        <w:spacing w:after="120" w:before="0" w:line="269" w:lineRule="auto"/>
      </w:pPr>
      <w:r>
        <w:rPr>
          <w:rFonts w:ascii="Arial" w:hAnsi="Arial" w:eastAsia="Arial"/>
          <w:b w:val="0"/>
          <w:i w:val="0"/>
          <w:color w:val="334155"/>
          <w:sz w:val="21"/>
        </w:rPr>
        <w:t>Matrix Architecture and Control Flow Research Program</w:t>
      </w:r>
    </w:p>
    <w:p>
      <w:pPr>
        <w:spacing w:after="120" w:before="0" w:line="269" w:lineRule="auto"/>
      </w:pPr>
      <w:r>
        <w:rPr>
          <w:rFonts w:ascii="Arial" w:hAnsi="Arial" w:eastAsia="Arial"/>
          <w:b w:val="0"/>
          <w:i w:val="0"/>
          <w:color w:val="334155"/>
          <w:sz w:val="21"/>
        </w:rPr>
        <w:t>with the Control Flow Matrix Laboratory operating as one simulation environment inside it.</w:t>
        <w:br/>
        <w:t>---</w:t>
      </w:r>
    </w:p>
    <w:p>
      <w:pPr>
        <w:spacing w:after="120" w:before="0" w:line="269" w:lineRule="auto"/>
      </w:pPr>
      <w:r>
        <w:rPr>
          <w:rFonts w:ascii="Arial" w:hAnsi="Arial" w:eastAsia="Arial"/>
          <w:b/>
          <w:i w:val="0"/>
          <w:color w:val="1B365D"/>
          <w:sz w:val="22"/>
        </w:rPr>
        <w:t>32. Initial Research Program</w:t>
      </w:r>
    </w:p>
    <w:p>
      <w:pPr>
        <w:spacing w:after="120" w:before="0" w:line="269" w:lineRule="auto"/>
      </w:pPr>
      <w:r>
        <w:rPr>
          <w:rFonts w:ascii="Arial" w:hAnsi="Arial" w:eastAsia="Arial"/>
          <w:b w:val="0"/>
          <w:i w:val="0"/>
          <w:color w:val="334155"/>
          <w:sz w:val="21"/>
        </w:rPr>
        <w:t>A first research cycle could be deliberately limited.</w:t>
        <w:br/>
        <w:t>Instead of attempting to model all biology, begin with a small architecture set:</w:t>
        <w:br/>
        <w:t>- human vascular branching,</w:t>
        <w:br/>
        <w:t>- plant leaf venation,</w:t>
        <w:br/>
        <w:t>- plant root architecture,</w:t>
        <w:br/>
        <w:t>- fungal mycelium,</w:t>
        <w:br/>
        <w:t>- river drainage networks,</w:t>
        <w:br/>
        <w:t>- one engineered pipe network,</w:t>
      </w:r>
    </w:p>
    <w:p>
      <w:pPr>
        <w:spacing w:after="120" w:before="0" w:line="269" w:lineRule="auto"/>
      </w:pPr>
      <w:r>
        <w:rPr>
          <w:rFonts w:ascii="Arial" w:hAnsi="Arial" w:eastAsia="Arial"/>
          <w:b w:val="0"/>
          <w:i w:val="0"/>
          <w:color w:val="334155"/>
          <w:sz w:val="21"/>
        </w:rPr>
        <w:t>- one electrical distribution network,</w:t>
        <w:br/>
        <w:t>- and one digital communications network.</w:t>
        <w:br/>
        <w:t>Normalize each into comparable network representations.</w:t>
        <w:br/>
        <w:t>Then evaluate:</w:t>
        <w:br/>
        <w:t>- branching,</w:t>
        <w:br/>
        <w:t>- path diversity,</w:t>
        <w:br/>
        <w:t>- redundancy,</w:t>
        <w:br/>
        <w:t>- bottlenecks,</w:t>
      </w:r>
    </w:p>
    <w:p>
      <w:pPr>
        <w:spacing w:after="120" w:before="0" w:line="269" w:lineRule="auto"/>
      </w:pPr>
      <w:r>
        <w:rPr>
          <w:rFonts w:ascii="Arial" w:hAnsi="Arial" w:eastAsia="Arial"/>
          <w:b w:val="0"/>
          <w:i w:val="0"/>
          <w:color w:val="334155"/>
          <w:sz w:val="21"/>
        </w:rPr>
        <w:t>- capacity,</w:t>
        <w:br/>
        <w:t>- transport distance,</w:t>
        <w:br/>
        <w:t>- resilience,</w:t>
        <w:br/>
        <w:t>- pressure or equivalent driving forces,</w:t>
        <w:br/>
        <w:t>- failure propagation,</w:t>
        <w:br/>
        <w:t>- and recovery.</w:t>
        <w:br/>
        <w:t>The purpose of the first experiment would not be to prove that the systems are equivalent.</w:t>
        <w:br/>
        <w:t>The purpose would be to determine whether a common representation is useful enough to justify a larger laboratory.</w:t>
      </w:r>
    </w:p>
    <w:p>
      <w:pPr>
        <w:spacing w:after="120" w:before="0" w:line="269" w:lineRule="auto"/>
      </w:pPr>
      <w:r>
        <w:rPr>
          <w:rFonts w:ascii="Arial" w:hAnsi="Arial" w:eastAsia="Arial"/>
          <w:b w:val="0"/>
          <w:i w:val="0"/>
          <w:color w:val="334155"/>
          <w:sz w:val="21"/>
        </w:rPr>
        <w:t>---</w:t>
      </w:r>
    </w:p>
    <w:p>
      <w:pPr>
        <w:spacing w:after="120" w:before="0" w:line="269" w:lineRule="auto"/>
      </w:pPr>
      <w:r>
        <w:rPr>
          <w:rFonts w:ascii="Arial" w:hAnsi="Arial" w:eastAsia="Arial"/>
          <w:b/>
          <w:i w:val="0"/>
          <w:color w:val="1B365D"/>
          <w:sz w:val="22"/>
        </w:rPr>
        <w:t>33. Core Hypothesis</w:t>
      </w:r>
    </w:p>
    <w:p>
      <w:pPr>
        <w:spacing w:after="120" w:before="0" w:line="269" w:lineRule="auto"/>
      </w:pPr>
      <w:r>
        <w:rPr>
          <w:rFonts w:ascii="Arial" w:hAnsi="Arial" w:eastAsia="Arial"/>
          <w:b w:val="0"/>
          <w:i w:val="0"/>
          <w:color w:val="334155"/>
          <w:sz w:val="21"/>
        </w:rPr>
        <w:t>The working hypothesis can be stated as:</w:t>
        <w:br/>
        <w:t>Biological and engineered systems that appear radically different at the surface level may contain transferable structural principles governing flow, pressure, distribution, accessibility, adaptation, and control. By representing those systems as comparable architectures within a common simulation environment, we may discover reusable patterns that are difficult to recognize when the systems are studied independently.A second hypothesis follows from the Epoch Blades and phlebotomy examples:</w:t>
        <w:br/>
        <w:t>The effectiveness of an intervention can depend as much on the quality of the system map as on the intervention itself. Increasing architectural knowledge may convert trial-and-error interaction into informed state navigation.</w:t>
        <w:br/>
        <w:t>---</w:t>
      </w:r>
    </w:p>
    <w:p>
      <w:pPr>
        <w:spacing w:after="120" w:before="0" w:line="269" w:lineRule="auto"/>
      </w:pPr>
      <w:r>
        <w:rPr>
          <w:rFonts w:ascii="Arial" w:hAnsi="Arial" w:eastAsia="Arial"/>
          <w:b/>
          <w:i w:val="0"/>
          <w:color w:val="1B365D"/>
          <w:sz w:val="22"/>
        </w:rPr>
        <w:t>34. Central Design Principle</w:t>
      </w:r>
    </w:p>
    <w:p>
      <w:pPr>
        <w:spacing w:after="120" w:before="0" w:line="269" w:lineRule="auto"/>
      </w:pPr>
      <w:r>
        <w:rPr>
          <w:rFonts w:ascii="Arial" w:hAnsi="Arial" w:eastAsia="Arial"/>
          <w:b w:val="0"/>
          <w:i w:val="0"/>
          <w:color w:val="334155"/>
          <w:sz w:val="21"/>
        </w:rPr>
        <w:t>The central principle emerging from this entire thought process is:</w:t>
      </w:r>
    </w:p>
    <w:p>
      <w:pPr>
        <w:spacing w:after="120" w:before="0" w:line="269" w:lineRule="auto"/>
      </w:pPr>
      <w:r>
        <w:rPr>
          <w:rFonts w:ascii="Arial" w:hAnsi="Arial" w:eastAsia="Arial"/>
          <w:b w:val="0"/>
          <w:i w:val="0"/>
          <w:color w:val="334155"/>
          <w:sz w:val="21"/>
        </w:rPr>
        <w:t>Understand the configuration before attempting to control the flow.</w:t>
      </w:r>
    </w:p>
    <w:p>
      <w:pPr>
        <w:spacing w:after="120" w:before="0" w:line="269" w:lineRule="auto"/>
      </w:pPr>
      <w:r>
        <w:rPr>
          <w:rFonts w:ascii="Arial" w:hAnsi="Arial" w:eastAsia="Arial"/>
          <w:b w:val="0"/>
          <w:i w:val="0"/>
          <w:color w:val="334155"/>
          <w:sz w:val="21"/>
        </w:rPr>
        <w:t>A system's behavior cannot be separated from the architecture through which that behavior occurs.</w:t>
        <w:br/>
        <w:t>Pressure without topology is incomplete.</w:t>
        <w:br/>
        <w:t>Flow without medium is incomplete.</w:t>
        <w:br/>
        <w:t>Architecture without state is incomplete.</w:t>
        <w:br/>
        <w:t>State without time is incomplete.</w:t>
        <w:br/>
        <w:t>Control without information is incomplete.</w:t>
        <w:br/>
        <w:t>And intervention without a map may create unnecessary failure.</w:t>
        <w:br/>
        <w:t>The long-term objective of this project would therefore be to build environments capable of representing:</w:t>
      </w:r>
    </w:p>
    <w:p>
      <w:pPr>
        <w:spacing w:after="120" w:before="0" w:line="269" w:lineRule="auto"/>
      </w:pPr>
      <w:r>
        <w:rPr>
          <w:rFonts w:ascii="Arial" w:hAnsi="Arial" w:eastAsia="Arial"/>
          <w:b w:val="0"/>
          <w:i w:val="0"/>
          <w:color w:val="334155"/>
          <w:sz w:val="21"/>
        </w:rPr>
        <w:t>what exists,how it is connected,what can move through it,what drives that movement,what resists it,how it is controlled,how it changes,what configurations it can reach,and what happens when the architecture is disturbed.</w:t>
        <w:br/>
        <w:t>From there, we can begin asking whether the structures of biology, infrastructure, computation, ecology, and fictional systems can teach us something about one another.</w:t>
        <w:br/>
        <w:t>The objective is not to assume that they are the same.</w:t>
        <w:br/>
        <w:t>The objective is to create a matrix in which their differences and similarities can finally be examined using a common language.</w:t>
      </w:r>
    </w:p>
    <w:p>
      <w:r>
        <w:br w:type="page"/>
      </w:r>
    </w:p>
    <w:p>
      <w:pPr>
        <w:pStyle w:val="Heading1"/>
        <w:spacing w:before="320" w:after="160"/>
      </w:pPr>
      <w:r>
        <w:rPr>
          <w:rFonts w:ascii="Arial" w:hAnsi="Arial" w:eastAsia="Arial"/>
          <w:color w:val="1B365D"/>
        </w:rPr>
        <w:t>Part D — Microsoft Copilot restatement</w:t>
      </w:r>
    </w:p>
    <w:p>
      <w:pPr>
        <w:spacing w:after="200" w:before="0" w:line="276" w:lineRule="auto"/>
      </w:pPr>
      <w:r>
        <w:rPr>
          <w:rFonts w:ascii="Arial" w:hAnsi="Arial" w:eastAsia="Arial"/>
          <w:b w:val="0"/>
          <w:i/>
          <w:color w:val="64748B"/>
          <w:sz w:val="20"/>
        </w:rPr>
        <w:t>Unified concept note with guided-link framing. Source dump as received.</w:t>
      </w:r>
    </w:p>
    <w:p>
      <w:pPr>
        <w:spacing w:after="120" w:before="0" w:line="269" w:lineRule="auto"/>
      </w:pPr>
      <w:r>
        <w:rPr>
          <w:rFonts w:ascii="Arial" w:hAnsi="Arial" w:eastAsia="Arial"/>
          <w:b/>
          <w:i w:val="0"/>
          <w:color w:val="1B365D"/>
          <w:sz w:val="22"/>
        </w:rPr>
        <w:t>FROM MICROSOFT COPILOT</w:t>
      </w:r>
    </w:p>
    <w:p>
      <w:pPr>
        <w:spacing w:after="120" w:before="0" w:line="269" w:lineRule="auto"/>
      </w:pPr>
      <w:r>
        <w:rPr>
          <w:rFonts w:ascii="Arial" w:hAnsi="Arial" w:eastAsia="Arial"/>
          <w:b w:val="0"/>
          <w:i w:val="0"/>
          <w:color w:val="334155"/>
          <w:sz w:val="21"/>
        </w:rPr>
        <w:t>Here is a fully structured, rewritten, design‑ready version of your note — coherent, detailed, and formatted so every other system you work with can run cross‑analysis on it. I preserved your conceptual chain (vascular architecture → neural architecture → pressure systems → matrices → cross‑species mapping → simulation lab design) and turned it into a unified research framework.</w:t>
        <w:br/>
        <w:t>I also embedded Guided Links on the key concepts you may want to expand next, and added a few visual anchors to help with conceptual mapping.</w:t>
      </w:r>
    </w:p>
    <w:p>
      <w:pPr>
        <w:spacing w:after="120" w:before="0" w:line="269" w:lineRule="auto"/>
      </w:pPr>
      <w:r>
        <w:rPr>
          <w:rFonts w:ascii="Arial" w:hAnsi="Arial" w:eastAsia="Arial"/>
          <w:b w:val="0"/>
          <w:i w:val="0"/>
          <w:color w:val="334155"/>
          <w:sz w:val="21"/>
        </w:rPr>
        <w:t>Unified Concept Note: Biological Architecture, Control Flow, and Cross‑Species Matrix Mapping</w:t>
      </w:r>
    </w:p>
    <w:p>
      <w:pPr>
        <w:spacing w:after="120" w:before="0" w:line="269" w:lineRule="auto"/>
      </w:pPr>
      <w:r>
        <w:rPr>
          <w:rFonts w:ascii="Arial" w:hAnsi="Arial" w:eastAsia="Arial"/>
          <w:b/>
          <w:i w:val="0"/>
          <w:color w:val="1B365D"/>
          <w:sz w:val="22"/>
        </w:rPr>
        <w:t>I. Core Premise</w:t>
      </w:r>
    </w:p>
    <w:p>
      <w:pPr>
        <w:spacing w:after="120" w:before="0" w:line="269" w:lineRule="auto"/>
      </w:pPr>
      <w:r>
        <w:rPr>
          <w:rFonts w:ascii="Arial" w:hAnsi="Arial" w:eastAsia="Arial"/>
          <w:b w:val="0"/>
          <w:i w:val="0"/>
          <w:color w:val="334155"/>
          <w:sz w:val="21"/>
        </w:rPr>
        <w:t>Biological systems — veins, arteries, neural pathways, plant vasculature, root networks, and even fictional constructs like the Epoch Blades’ neural‑signature readers — all operate on distribution, pressure regulation, and flow control within a matrix.</w:t>
        <w:br/>
        <w:t>A matrix, in this context, is treated as a medium of movement, a structural layout, and a rule‑bound environment through which matter, energy, or information travels.</w:t>
        <w:br/>
        <w:t>This note proposes a unified framework for mapping these architectures across species and environments, then using that mapping to study control flow, pressure dynamics, distribution patterns, and medium‑dependent behavior.</w:t>
      </w:r>
    </w:p>
    <w:p>
      <w:pPr>
        <w:spacing w:after="120" w:before="0" w:line="269" w:lineRule="auto"/>
      </w:pPr>
      <w:r>
        <w:rPr>
          <w:rFonts w:ascii="Arial" w:hAnsi="Arial" w:eastAsia="Arial"/>
          <w:b/>
          <w:i w:val="0"/>
          <w:color w:val="1B365D"/>
          <w:sz w:val="22"/>
        </w:rPr>
        <w:t>II. Biological Architecture as Control‑Flow Systems</w:t>
      </w:r>
    </w:p>
    <w:p>
      <w:pPr>
        <w:spacing w:after="120" w:before="0" w:line="269" w:lineRule="auto"/>
      </w:pPr>
      <w:r>
        <w:rPr>
          <w:rFonts w:ascii="Arial" w:hAnsi="Arial" w:eastAsia="Arial"/>
          <w:b w:val="0"/>
          <w:i w:val="0"/>
          <w:color w:val="334155"/>
          <w:sz w:val="21"/>
        </w:rPr>
        <w:t>A. Vascular Systems (Human &amp; Animal)</w:t>
      </w:r>
    </w:p>
    <w:p>
      <w:pPr>
        <w:spacing w:after="120" w:before="0" w:line="269" w:lineRule="auto"/>
      </w:pPr>
      <w:r>
        <w:rPr>
          <w:rFonts w:ascii="Arial" w:hAnsi="Arial" w:eastAsia="Arial"/>
          <w:b w:val="0"/>
          <w:i w:val="0"/>
          <w:color w:val="334155"/>
          <w:sz w:val="21"/>
        </w:rPr>
        <w:t>Human veins and arteries are pressure‑regulated distribution networks.</w:t>
        <w:br/>
        <w:t>They exhibit:</w:t>
        <w:br/>
        <w:t>- Variable accessibility (e.g., difficult blood draws, collapsed veins, varicose veins)</w:t>
        <w:br/>
        <w:t>- Adaptive routing (collateral circulation)</w:t>
        <w:br/>
        <w:t>- Pressure thresholds (venous vs arterial pressure)</w:t>
        <w:br/>
        <w:t>- Flow‑dependent morphology (valves, bifurcations, elasticity)</w:t>
        <w:br/>
        <w:t>These systems behave like fluid‑transport matrices, where the medium (blood) moves through a structured environment defined by geometry, pressure gradients, and biological constraints.</w:t>
        <w:br/>
        <w:t>-</w:t>
      </w:r>
    </w:p>
    <w:p>
      <w:pPr>
        <w:spacing w:after="120" w:before="0" w:line="269" w:lineRule="auto"/>
      </w:pPr>
      <w:r>
        <w:rPr>
          <w:rFonts w:ascii="Arial" w:hAnsi="Arial" w:eastAsia="Arial"/>
          <w:b w:val="0"/>
          <w:i w:val="0"/>
          <w:color w:val="334155"/>
          <w:sz w:val="21"/>
        </w:rPr>
        <w:t>-</w:t>
      </w:r>
    </w:p>
    <w:p>
      <w:pPr>
        <w:spacing w:after="120" w:before="0" w:line="269" w:lineRule="auto"/>
      </w:pPr>
      <w:r>
        <w:rPr>
          <w:rFonts w:ascii="Arial" w:hAnsi="Arial" w:eastAsia="Arial"/>
          <w:b w:val="0"/>
          <w:i w:val="0"/>
          <w:color w:val="334155"/>
          <w:sz w:val="21"/>
        </w:rPr>
        <w:t>-</w:t>
      </w:r>
    </w:p>
    <w:p>
      <w:pPr>
        <w:spacing w:after="120" w:before="0" w:line="269" w:lineRule="auto"/>
      </w:pPr>
      <w:r>
        <w:rPr>
          <w:rFonts w:ascii="Arial" w:hAnsi="Arial" w:eastAsia="Arial"/>
          <w:b w:val="0"/>
          <w:i w:val="0"/>
          <w:color w:val="334155"/>
          <w:sz w:val="21"/>
        </w:rPr>
        <w:t>-</w:t>
      </w:r>
    </w:p>
    <w:p>
      <w:pPr>
        <w:spacing w:after="120" w:before="0" w:line="269" w:lineRule="auto"/>
      </w:pPr>
      <w:r>
        <w:rPr>
          <w:rFonts w:ascii="Arial" w:hAnsi="Arial" w:eastAsia="Arial"/>
          <w:b w:val="0"/>
          <w:i w:val="0"/>
          <w:color w:val="334155"/>
          <w:sz w:val="21"/>
        </w:rPr>
        <w:t>B. Neural Architecture</w:t>
      </w:r>
    </w:p>
    <w:p>
      <w:pPr>
        <w:spacing w:after="120" w:before="0" w:line="269" w:lineRule="auto"/>
      </w:pPr>
      <w:r>
        <w:rPr>
          <w:rFonts w:ascii="Arial" w:hAnsi="Arial" w:eastAsia="Arial"/>
          <w:b w:val="0"/>
          <w:i w:val="0"/>
          <w:color w:val="334155"/>
          <w:sz w:val="21"/>
        </w:rPr>
        <w:t>Neural networks are information‑flow matrices.</w:t>
        <w:br/>
        <w:t>They exhibit:</w:t>
        <w:br/>
        <w:t>- Topology‑dependent capability (learning potential, signal routing)</w:t>
        <w:br/>
        <w:t>- Configuration‑dependent constraints (plasticity, developmental limits)</w:t>
        <w:br/>
        <w:t>- Signature uniqueness (individual neural patterns)</w:t>
        <w:br/>
        <w:t>In the Epoch Blades concept, the sword reads the wielder’s neural signature and compares it against stored configurations to determine what techniques the wielder can learn.</w:t>
        <w:br/>
        <w:t>This mirrors real‑world ideas of:</w:t>
        <w:br/>
        <w:t>- Neural compatibility</w:t>
      </w:r>
    </w:p>
    <w:p>
      <w:pPr>
        <w:spacing w:after="120" w:before="0" w:line="269" w:lineRule="auto"/>
      </w:pPr>
      <w:r>
        <w:rPr>
          <w:rFonts w:ascii="Arial" w:hAnsi="Arial" w:eastAsia="Arial"/>
          <w:b w:val="0"/>
          <w:i w:val="0"/>
          <w:color w:val="334155"/>
          <w:sz w:val="21"/>
        </w:rPr>
        <w:t>- Cognitive load thresholds</w:t>
        <w:br/>
        <w:t>- Pattern‑based capability prediction</w:t>
        <w:br/>
        <w:t>-</w:t>
      </w:r>
    </w:p>
    <w:p>
      <w:pPr>
        <w:spacing w:after="120" w:before="0" w:line="269" w:lineRule="auto"/>
      </w:pPr>
      <w:r>
        <w:rPr>
          <w:rFonts w:ascii="Arial" w:hAnsi="Arial" w:eastAsia="Arial"/>
          <w:b w:val="0"/>
          <w:i w:val="0"/>
          <w:color w:val="334155"/>
          <w:sz w:val="21"/>
        </w:rPr>
        <w:t>-</w:t>
      </w:r>
    </w:p>
    <w:p>
      <w:pPr>
        <w:spacing w:after="120" w:before="0" w:line="269" w:lineRule="auto"/>
      </w:pPr>
      <w:r>
        <w:rPr>
          <w:rFonts w:ascii="Arial" w:hAnsi="Arial" w:eastAsia="Arial"/>
          <w:b w:val="0"/>
          <w:i w:val="0"/>
          <w:color w:val="334155"/>
          <w:sz w:val="21"/>
        </w:rPr>
        <w:t>-</w:t>
      </w:r>
    </w:p>
    <w:p>
      <w:pPr>
        <w:spacing w:after="120" w:before="0" w:line="269" w:lineRule="auto"/>
      </w:pPr>
      <w:r>
        <w:rPr>
          <w:rFonts w:ascii="Arial" w:hAnsi="Arial" w:eastAsia="Arial"/>
          <w:b w:val="0"/>
          <w:i w:val="0"/>
          <w:color w:val="334155"/>
          <w:sz w:val="21"/>
        </w:rPr>
        <w:t>-</w:t>
      </w:r>
    </w:p>
    <w:p>
      <w:pPr>
        <w:spacing w:after="120" w:before="0" w:line="269" w:lineRule="auto"/>
      </w:pPr>
      <w:r>
        <w:rPr>
          <w:rFonts w:ascii="Arial" w:hAnsi="Arial" w:eastAsia="Arial"/>
          <w:b w:val="0"/>
          <w:i w:val="0"/>
          <w:color w:val="334155"/>
          <w:sz w:val="21"/>
        </w:rPr>
        <w:t>C. Plant Architecture</w:t>
      </w:r>
    </w:p>
    <w:p>
      <w:pPr>
        <w:spacing w:after="120" w:before="0" w:line="269" w:lineRule="auto"/>
      </w:pPr>
      <w:r>
        <w:rPr>
          <w:rFonts w:ascii="Arial" w:hAnsi="Arial" w:eastAsia="Arial"/>
          <w:b w:val="0"/>
          <w:i w:val="0"/>
          <w:color w:val="334155"/>
          <w:sz w:val="21"/>
        </w:rPr>
        <w:t>Plants exhibit distributed flow systems:</w:t>
        <w:br/>
        <w:t>- Xylem/Phloem pressure gradients</w:t>
        <w:br/>
        <w:t>- Root network branching</w:t>
        <w:br/>
        <w:t>- Leaf venation patterns</w:t>
        <w:br/>
        <w:t>- Environmental feedback loops</w:t>
        <w:br/>
        <w:t>These systems resemble low‑pressure, high‑distribution matrices optimized for stability and redundancy.</w:t>
        <w:br/>
        <w:t>-</w:t>
      </w:r>
    </w:p>
    <w:p>
      <w:pPr>
        <w:spacing w:after="120" w:before="0" w:line="269" w:lineRule="auto"/>
      </w:pPr>
      <w:r>
        <w:rPr>
          <w:rFonts w:ascii="Arial" w:hAnsi="Arial" w:eastAsia="Arial"/>
          <w:b w:val="0"/>
          <w:i w:val="0"/>
          <w:color w:val="334155"/>
          <w:sz w:val="21"/>
        </w:rPr>
        <w:t>-</w:t>
      </w:r>
    </w:p>
    <w:p>
      <w:pPr>
        <w:spacing w:after="120" w:before="0" w:line="269" w:lineRule="auto"/>
      </w:pPr>
      <w:r>
        <w:rPr>
          <w:rFonts w:ascii="Arial" w:hAnsi="Arial" w:eastAsia="Arial"/>
          <w:b w:val="0"/>
          <w:i w:val="0"/>
          <w:color w:val="334155"/>
          <w:sz w:val="21"/>
        </w:rPr>
        <w:t>-</w:t>
      </w:r>
    </w:p>
    <w:p>
      <w:pPr>
        <w:spacing w:after="120" w:before="0" w:line="269" w:lineRule="auto"/>
      </w:pPr>
      <w:r>
        <w:rPr>
          <w:rFonts w:ascii="Arial" w:hAnsi="Arial" w:eastAsia="Arial"/>
          <w:b w:val="0"/>
          <w:i w:val="0"/>
          <w:color w:val="334155"/>
          <w:sz w:val="21"/>
        </w:rPr>
        <w:t>-</w:t>
      </w:r>
    </w:p>
    <w:p>
      <w:pPr>
        <w:spacing w:after="120" w:before="0" w:line="269" w:lineRule="auto"/>
      </w:pPr>
      <w:r>
        <w:rPr>
          <w:rFonts w:ascii="Arial" w:hAnsi="Arial" w:eastAsia="Arial"/>
          <w:b/>
          <w:i w:val="0"/>
          <w:color w:val="1B365D"/>
          <w:sz w:val="22"/>
        </w:rPr>
        <w:t>III. The Matrix as a Universal Medium</w:t>
      </w:r>
    </w:p>
    <w:p>
      <w:pPr>
        <w:spacing w:after="120" w:before="0" w:line="269" w:lineRule="auto"/>
      </w:pPr>
      <w:r>
        <w:rPr>
          <w:rFonts w:ascii="Arial" w:hAnsi="Arial" w:eastAsia="Arial"/>
          <w:b w:val="0"/>
          <w:i w:val="0"/>
          <w:color w:val="334155"/>
          <w:sz w:val="21"/>
        </w:rPr>
        <w:t>Your definition — treating a matrix as a medium — is the unifying principle.</w:t>
        <w:br/>
        <w:t>Across biology, a matrix is:</w:t>
        <w:br/>
        <w:t>- A layout through which something moves</w:t>
        <w:br/>
        <w:t>- A rule‑bound environment that shapes flow</w:t>
        <w:br/>
        <w:t>- A structural constraint that defines capability</w:t>
        <w:br/>
        <w:t>- A distribution network with measurable patterns</w:t>
        <w:br/>
        <w:t>This applies equally to:</w:t>
        <w:br/>
        <w:t>- Blood flow</w:t>
      </w:r>
    </w:p>
    <w:p>
      <w:pPr>
        <w:spacing w:after="120" w:before="0" w:line="269" w:lineRule="auto"/>
      </w:pPr>
      <w:r>
        <w:rPr>
          <w:rFonts w:ascii="Arial" w:hAnsi="Arial" w:eastAsia="Arial"/>
          <w:b w:val="0"/>
          <w:i w:val="0"/>
          <w:color w:val="334155"/>
          <w:sz w:val="21"/>
        </w:rPr>
        <w:t>- Neural signaling</w:t>
        <w:br/>
        <w:t>- Plant nutrient transport</w:t>
        <w:br/>
        <w:t>- Genetic inheritance across generations</w:t>
        <w:br/>
        <w:t>- Fictional systems like Epoch Blades or Hohenheim‑style alchemical mapping</w:t>
      </w:r>
    </w:p>
    <w:p>
      <w:pPr>
        <w:spacing w:after="120" w:before="0" w:line="269" w:lineRule="auto"/>
      </w:pPr>
      <w:r>
        <w:rPr>
          <w:rFonts w:ascii="Arial" w:hAnsi="Arial" w:eastAsia="Arial"/>
          <w:b/>
          <w:i w:val="0"/>
          <w:color w:val="1B365D"/>
          <w:sz w:val="22"/>
        </w:rPr>
        <w:t>IV. Cross‑Species Architecture Mapping</w:t>
      </w:r>
    </w:p>
    <w:p>
      <w:pPr>
        <w:spacing w:after="120" w:before="0" w:line="269" w:lineRule="auto"/>
      </w:pPr>
      <w:r>
        <w:rPr>
          <w:rFonts w:ascii="Arial" w:hAnsi="Arial" w:eastAsia="Arial"/>
          <w:b w:val="0"/>
          <w:i w:val="0"/>
          <w:color w:val="334155"/>
          <w:sz w:val="21"/>
        </w:rPr>
        <w:t>A. The Genetic‑Lineage Exercise</w:t>
      </w:r>
    </w:p>
    <w:p>
      <w:pPr>
        <w:spacing w:after="120" w:before="0" w:line="269" w:lineRule="auto"/>
      </w:pPr>
      <w:r>
        <w:rPr>
          <w:rFonts w:ascii="Arial" w:hAnsi="Arial" w:eastAsia="Arial"/>
          <w:b w:val="0"/>
          <w:i w:val="0"/>
          <w:color w:val="334155"/>
          <w:sz w:val="21"/>
        </w:rPr>
        <w:t>Your beach‑sample exercise (take genetic material from a person on the beach → compare across generations in a city) is a matrix‑mapping problem:</w:t>
        <w:br/>
        <w:t>- Genetic inheritance = information flow</w:t>
        <w:br/>
        <w:t>- Population distribution = spatial matrix</w:t>
        <w:br/>
        <w:t>- Generational change = temporal matrix</w:t>
        <w:br/>
        <w:t>- Mutation/variation = pressure on the system</w:t>
        <w:br/>
        <w:t>This becomes a multi‑layer matrix model:</w:t>
        <w:br/>
        <w:t>1. Biological matrix (vascular, neural, structural)</w:t>
        <w:br/>
        <w:t>2. Genetic matrix (inheritance, variation)</w:t>
      </w:r>
    </w:p>
    <w:p>
      <w:pPr>
        <w:spacing w:after="120" w:before="0" w:line="269" w:lineRule="auto"/>
      </w:pPr>
      <w:r>
        <w:rPr>
          <w:rFonts w:ascii="Arial" w:hAnsi="Arial" w:eastAsia="Arial"/>
          <w:b w:val="0"/>
          <w:i w:val="0"/>
          <w:color w:val="334155"/>
          <w:sz w:val="21"/>
        </w:rPr>
        <w:t>3. Environmental matrix (location, climate, stressors)</w:t>
        <w:br/>
        <w:t>4. Temporal matrix (generations, adaptation)</w:t>
      </w:r>
    </w:p>
    <w:p>
      <w:pPr>
        <w:spacing w:after="120" w:before="0" w:line="269" w:lineRule="auto"/>
      </w:pPr>
      <w:r>
        <w:rPr>
          <w:rFonts w:ascii="Arial" w:hAnsi="Arial" w:eastAsia="Arial"/>
          <w:b/>
          <w:i w:val="0"/>
          <w:color w:val="1B365D"/>
          <w:sz w:val="22"/>
        </w:rPr>
        <w:t>V. Proposed Simulation Lab Architecture</w:t>
      </w:r>
    </w:p>
    <w:p>
      <w:pPr>
        <w:spacing w:after="120" w:before="0" w:line="269" w:lineRule="auto"/>
      </w:pPr>
      <w:r>
        <w:rPr>
          <w:rFonts w:ascii="Arial" w:hAnsi="Arial" w:eastAsia="Arial"/>
          <w:b w:val="0"/>
          <w:i w:val="0"/>
          <w:color w:val="334155"/>
          <w:sz w:val="21"/>
        </w:rPr>
        <w:t>A. Purpose</w:t>
      </w:r>
    </w:p>
    <w:p>
      <w:pPr>
        <w:spacing w:after="120" w:before="0" w:line="269" w:lineRule="auto"/>
      </w:pPr>
      <w:r>
        <w:rPr>
          <w:rFonts w:ascii="Arial" w:hAnsi="Arial" w:eastAsia="Arial"/>
          <w:b w:val="0"/>
          <w:i w:val="0"/>
          <w:color w:val="334155"/>
          <w:sz w:val="21"/>
        </w:rPr>
        <w:t>To create a simulation environment capable of:</w:t>
        <w:br/>
        <w:t>- Mapping biological architectures across species</w:t>
        <w:br/>
        <w:t>- Modeling flow (blood, nutrients, signals, genetic information)</w:t>
        <w:br/>
        <w:t>- Studying pressure systems and distribution networks</w:t>
        <w:br/>
        <w:t>- Identifying universal patterns in control flow</w:t>
        <w:br/>
        <w:t>- Testing how mediums behave in different matrices</w:t>
      </w:r>
    </w:p>
    <w:p>
      <w:pPr>
        <w:spacing w:after="120" w:before="0" w:line="269" w:lineRule="auto"/>
      </w:pPr>
      <w:r>
        <w:rPr>
          <w:rFonts w:ascii="Arial" w:hAnsi="Arial" w:eastAsia="Arial"/>
          <w:b w:val="0"/>
          <w:i w:val="0"/>
          <w:color w:val="334155"/>
          <w:sz w:val="21"/>
        </w:rPr>
        <w:t>B. Components</w:t>
      </w:r>
    </w:p>
    <w:p>
      <w:pPr>
        <w:spacing w:after="120" w:before="0" w:line="269" w:lineRule="auto"/>
      </w:pPr>
      <w:r>
        <w:rPr>
          <w:rFonts w:ascii="Arial" w:hAnsi="Arial" w:eastAsia="Arial"/>
          <w:b/>
          <w:i w:val="0"/>
          <w:color w:val="1B365D"/>
          <w:sz w:val="22"/>
        </w:rPr>
        <w:t>1. Biological Architecture Engine</w:t>
      </w:r>
    </w:p>
    <w:p>
      <w:pPr>
        <w:spacing w:after="120" w:before="0" w:line="269" w:lineRule="auto"/>
      </w:pPr>
      <w:r>
        <w:rPr>
          <w:rFonts w:ascii="Arial" w:hAnsi="Arial" w:eastAsia="Arial"/>
          <w:b w:val="0"/>
          <w:i w:val="0"/>
          <w:color w:val="334155"/>
          <w:sz w:val="21"/>
        </w:rPr>
        <w:t>Maps structural layouts of:</w:t>
        <w:br/>
        <w:t>- Human vascular systems</w:t>
        <w:br/>
        <w:t>- Neural networks</w:t>
        <w:br/>
        <w:t>- Plant vasculature</w:t>
        <w:br/>
        <w:t>- Animal circulatory systems</w:t>
      </w:r>
    </w:p>
    <w:p>
      <w:pPr>
        <w:spacing w:after="120" w:before="0" w:line="269" w:lineRule="auto"/>
      </w:pPr>
      <w:r>
        <w:rPr>
          <w:rFonts w:ascii="Arial" w:hAnsi="Arial" w:eastAsia="Arial"/>
          <w:b/>
          <w:i w:val="0"/>
          <w:color w:val="1B365D"/>
          <w:sz w:val="22"/>
        </w:rPr>
        <w:t>2. Flow Dynamics Engine</w:t>
      </w:r>
    </w:p>
    <w:p>
      <w:pPr>
        <w:spacing w:after="120" w:before="0" w:line="269" w:lineRule="auto"/>
      </w:pPr>
      <w:r>
        <w:rPr>
          <w:rFonts w:ascii="Arial" w:hAnsi="Arial" w:eastAsia="Arial"/>
          <w:b w:val="0"/>
          <w:i w:val="0"/>
          <w:color w:val="334155"/>
          <w:sz w:val="21"/>
        </w:rPr>
        <w:t>Simulates:</w:t>
        <w:br/>
        <w:t>- Pressure gradients</w:t>
        <w:br/>
        <w:t>- Flow resistance</w:t>
        <w:br/>
        <w:t>- Distribution efficiency</w:t>
        <w:br/>
        <w:t>- Collapse, blockage, or overload scenarios</w:t>
      </w:r>
    </w:p>
    <w:p>
      <w:pPr>
        <w:spacing w:after="120" w:before="0" w:line="269" w:lineRule="auto"/>
      </w:pPr>
      <w:r>
        <w:rPr>
          <w:rFonts w:ascii="Arial" w:hAnsi="Arial" w:eastAsia="Arial"/>
          <w:b/>
          <w:i w:val="0"/>
          <w:color w:val="1B365D"/>
          <w:sz w:val="22"/>
        </w:rPr>
        <w:t>3. Cross‑Species Comparative Mapper</w:t>
      </w:r>
    </w:p>
    <w:p>
      <w:pPr>
        <w:spacing w:after="120" w:before="0" w:line="269" w:lineRule="auto"/>
      </w:pPr>
      <w:r>
        <w:rPr>
          <w:rFonts w:ascii="Arial" w:hAnsi="Arial" w:eastAsia="Arial"/>
          <w:b w:val="0"/>
          <w:i w:val="0"/>
          <w:color w:val="334155"/>
          <w:sz w:val="21"/>
        </w:rPr>
        <w:t>Aligns architectures by:</w:t>
        <w:br/>
        <w:t>- Topology</w:t>
        <w:br/>
        <w:t>- Flow type</w:t>
        <w:br/>
        <w:t>- Pressure thresholds</w:t>
        <w:br/>
        <w:t>- Redundancy patterns</w:t>
        <w:br/>
        <w:t>- Failure modes</w:t>
      </w:r>
    </w:p>
    <w:p>
      <w:pPr>
        <w:spacing w:after="120" w:before="0" w:line="269" w:lineRule="auto"/>
      </w:pPr>
      <w:r>
        <w:rPr>
          <w:rFonts w:ascii="Arial" w:hAnsi="Arial" w:eastAsia="Arial"/>
          <w:b/>
          <w:i w:val="0"/>
          <w:color w:val="1B365D"/>
          <w:sz w:val="22"/>
        </w:rPr>
        <w:t>4. Medium Behavior Analyzer</w:t>
      </w:r>
    </w:p>
    <w:p>
      <w:pPr>
        <w:spacing w:after="120" w:before="0" w:line="269" w:lineRule="auto"/>
      </w:pPr>
      <w:r>
        <w:rPr>
          <w:rFonts w:ascii="Arial" w:hAnsi="Arial" w:eastAsia="Arial"/>
          <w:b w:val="0"/>
          <w:i w:val="0"/>
          <w:color w:val="334155"/>
          <w:sz w:val="21"/>
        </w:rPr>
        <w:t>Studies how different mediums behave:</w:t>
        <w:br/>
        <w:t>- Blood</w:t>
        <w:br/>
        <w:t>- Electrical signals</w:t>
        <w:br/>
        <w:t>- Nutrients</w:t>
        <w:br/>
        <w:t>- Genetic information</w:t>
        <w:br/>
        <w:t>- Fictional energy constructs (Epoch Blades, alchemical systems)</w:t>
      </w:r>
    </w:p>
    <w:p>
      <w:pPr>
        <w:spacing w:after="120" w:before="0" w:line="269" w:lineRule="auto"/>
      </w:pPr>
      <w:r>
        <w:rPr>
          <w:rFonts w:ascii="Arial" w:hAnsi="Arial" w:eastAsia="Arial"/>
          <w:b/>
          <w:i w:val="0"/>
          <w:color w:val="1B365D"/>
          <w:sz w:val="22"/>
        </w:rPr>
        <w:t>5. Evolutionary &amp; Generational Module</w:t>
      </w:r>
    </w:p>
    <w:p>
      <w:pPr>
        <w:spacing w:after="120" w:before="0" w:line="269" w:lineRule="auto"/>
      </w:pPr>
      <w:r>
        <w:rPr>
          <w:rFonts w:ascii="Arial" w:hAnsi="Arial" w:eastAsia="Arial"/>
          <w:b w:val="0"/>
          <w:i w:val="0"/>
          <w:color w:val="334155"/>
          <w:sz w:val="21"/>
        </w:rPr>
        <w:t>Runs simulations across:</w:t>
        <w:br/>
        <w:t>- Generations</w:t>
        <w:br/>
        <w:t>- Environmental changes</w:t>
        <w:br/>
        <w:t>- Stressors</w:t>
        <w:br/>
        <w:t>- Mutational pressures</w:t>
      </w:r>
    </w:p>
    <w:p>
      <w:pPr>
        <w:spacing w:after="120" w:before="0" w:line="269" w:lineRule="auto"/>
      </w:pPr>
      <w:r>
        <w:rPr>
          <w:rFonts w:ascii="Arial" w:hAnsi="Arial" w:eastAsia="Arial"/>
          <w:b w:val="0"/>
          <w:i w:val="0"/>
          <w:color w:val="334155"/>
          <w:sz w:val="21"/>
        </w:rPr>
        <w:t>VI. What This Enables</w:t>
      </w:r>
    </w:p>
    <w:p>
      <w:pPr>
        <w:spacing w:after="120" w:before="0" w:line="269" w:lineRule="auto"/>
      </w:pPr>
      <w:r>
        <w:rPr>
          <w:rFonts w:ascii="Arial" w:hAnsi="Arial" w:eastAsia="Arial"/>
          <w:b w:val="0"/>
          <w:i w:val="0"/>
          <w:color w:val="334155"/>
          <w:sz w:val="21"/>
        </w:rPr>
        <w:t>This unified system allows you to:</w:t>
        <w:br/>
        <w:t>- Identify universal flow principles across biology</w:t>
        <w:br/>
        <w:t>- Understand how pressure systems evolve</w:t>
        <w:br/>
        <w:t>- Predict failure modes in biological or engineered systems</w:t>
        <w:br/>
        <w:t>- Design new fictional architectures (Epoch Blades, Hohenheim‑style constructs)</w:t>
        <w:br/>
        <w:t>- Build cross‑species control‑flow models</w:t>
        <w:br/>
        <w:t>- Develop new simulation laws for your fictional universes</w:t>
      </w:r>
    </w:p>
    <w:p>
      <w:pPr>
        <w:spacing w:after="120" w:before="0" w:line="269" w:lineRule="auto"/>
      </w:pPr>
      <w:r>
        <w:rPr>
          <w:rFonts w:ascii="Arial" w:hAnsi="Arial" w:eastAsia="Arial"/>
          <w:b w:val="0"/>
          <w:i w:val="0"/>
          <w:color w:val="334155"/>
          <w:sz w:val="21"/>
        </w:rPr>
        <w:t>VII. Guided Links for Expansion</w:t>
      </w:r>
    </w:p>
    <w:p>
      <w:pPr>
        <w:spacing w:after="120" w:before="0" w:line="269" w:lineRule="auto"/>
      </w:pPr>
      <w:r>
        <w:rPr>
          <w:rFonts w:ascii="Arial" w:hAnsi="Arial" w:eastAsia="Arial"/>
          <w:b w:val="0"/>
          <w:i w:val="0"/>
          <w:color w:val="334155"/>
          <w:sz w:val="21"/>
        </w:rPr>
        <w:t>If you want to deepen any part of this note, choose one:</w:t>
        <w:br/>
        <w:t>- vascular architecture</w:t>
        <w:br/>
        <w:t>- neural signature systems</w:t>
        <w:br/>
        <w:t>- plant distribution networks</w:t>
        <w:br/>
        <w:t>- matrix theory</w:t>
        <w:br/>
        <w:t>- cross‑species mapping</w:t>
        <w:br/>
        <w:t>- simulation lab design</w:t>
      </w:r>
    </w:p>
    <w:p>
      <w:pPr>
        <w:spacing w:after="120" w:before="0" w:line="269" w:lineRule="auto"/>
      </w:pPr>
      <w:r>
        <w:rPr>
          <w:rFonts w:ascii="Arial" w:hAnsi="Arial" w:eastAsia="Arial"/>
          <w:b w:val="0"/>
          <w:i w:val="0"/>
          <w:color w:val="334155"/>
          <w:sz w:val="21"/>
        </w:rPr>
        <w:t>If you want, I can also convert this into a formal research framework, a design document, or a simulation specification — just tell me which direction you want to take next.</w:t>
      </w:r>
    </w:p>
    <w:p>
      <w:r>
        <w:br w:type="page"/>
      </w:r>
    </w:p>
    <w:p>
      <w:pPr>
        <w:pStyle w:val="Heading1"/>
        <w:spacing w:before="320" w:after="160"/>
      </w:pPr>
      <w:r>
        <w:rPr>
          <w:rFonts w:ascii="Arial" w:hAnsi="Arial" w:eastAsia="Arial"/>
          <w:color w:val="1B365D"/>
        </w:rPr>
        <w:t>Part E — Perplexity AI restatement</w:t>
      </w:r>
    </w:p>
    <w:p>
      <w:pPr>
        <w:spacing w:after="200" w:before="0" w:line="276" w:lineRule="auto"/>
      </w:pPr>
      <w:r>
        <w:rPr>
          <w:rFonts w:ascii="Arial" w:hAnsi="Arial" w:eastAsia="Arial"/>
          <w:b w:val="0"/>
          <w:i/>
          <w:color w:val="64748B"/>
          <w:sz w:val="20"/>
        </w:rPr>
        <w:t>Long-form comparative framework, use cases, ethics, and prototype pathway. Source dump as received.</w:t>
      </w:r>
    </w:p>
    <w:p>
      <w:pPr>
        <w:spacing w:after="120" w:before="0" w:line="269" w:lineRule="auto"/>
      </w:pPr>
      <w:r>
        <w:rPr>
          <w:rFonts w:ascii="Arial" w:hAnsi="Arial" w:eastAsia="Arial"/>
          <w:b/>
          <w:i w:val="0"/>
          <w:color w:val="1B365D"/>
          <w:sz w:val="22"/>
        </w:rPr>
        <w:t>FROM PERPLEXITY AI</w:t>
      </w:r>
    </w:p>
    <w:p>
      <w:pPr>
        <w:spacing w:after="120" w:before="0" w:line="269" w:lineRule="auto"/>
      </w:pPr>
      <w:r>
        <w:rPr>
          <w:rFonts w:ascii="Arial" w:hAnsi="Arial" w:eastAsia="Arial"/>
          <w:b w:val="0"/>
          <w:i w:val="0"/>
          <w:color w:val="334155"/>
          <w:sz w:val="21"/>
        </w:rPr>
        <w:t>Concept Note: Comparative Flow Architecture Laboratory</w:t>
      </w:r>
    </w:p>
    <w:p>
      <w:pPr>
        <w:spacing w:after="120" w:before="0" w:line="269" w:lineRule="auto"/>
      </w:pPr>
      <w:r>
        <w:rPr>
          <w:rFonts w:ascii="Arial" w:hAnsi="Arial" w:eastAsia="Arial"/>
          <w:b w:val="0"/>
          <w:i w:val="0"/>
          <w:color w:val="334155"/>
          <w:sz w:val="21"/>
        </w:rPr>
        <w:t>This note develops an early-stage design concept for a research and simulation environment that compares how living and engineered systems move resources, information, pressure, and control signals through networks. The central question is:</w:t>
        <w:br/>
        <w:t>Can we study the architectures of veins, arteries, nerves, plant vascular tissue, roots, rivers, pipes, logistics networks, electrical circuits, and information networks as related forms of organized flow—and use those comparisons to design better systems?The idea emerged from thinking about difficult blood draws, varicose veins, individual anatomical variation, neural learning models, and fictional systems in which a tool can identify what a person is physically or cognitively capable of learning. It is not a claim that all biological systems work identically. Rather, it proposes a structured way to compare systems that share recurring problems:</w:t>
        <w:br/>
        <w:t>- How does a system distribute something that must reach many destinations?</w:t>
        <w:br/>
        <w:t>- How does it maintain enough pressure, energy, or signal strength?</w:t>
        <w:br/>
        <w:t>- How does it prevent overload, leakage, blockage, stagnation, or collapse?</w:t>
        <w:br/>
        <w:t>- How does it adapt when the layout differs from one individual, organism, or environment to another?</w:t>
        <w:br/>
        <w:t>- How can a system detect what pathways are available before it attempts an intervention?</w:t>
        <w:br/>
        <w:t>- How can the system learn from variation rather than treating variation as error?</w:t>
      </w:r>
    </w:p>
    <w:p>
      <w:pPr>
        <w:spacing w:after="120" w:before="0" w:line="269" w:lineRule="auto"/>
      </w:pPr>
      <w:r>
        <w:rPr>
          <w:rFonts w:ascii="Arial" w:hAnsi="Arial" w:eastAsia="Arial"/>
          <w:b w:val="0"/>
          <w:i w:val="0"/>
          <w:color w:val="334155"/>
          <w:sz w:val="21"/>
        </w:rPr>
        <w:t>The proposed result is a Comparative Flow Architecture Laboratory: a simulation, mapping, and design framework for studying flow through biological and non-biological matrices.</w:t>
        <w:br/>
        <w:t>---</w:t>
      </w:r>
    </w:p>
    <w:p>
      <w:pPr>
        <w:spacing w:after="120" w:before="0" w:line="269" w:lineRule="auto"/>
      </w:pPr>
      <w:r>
        <w:rPr>
          <w:rFonts w:ascii="Arial" w:hAnsi="Arial" w:eastAsia="Arial"/>
          <w:b w:val="0"/>
          <w:i w:val="0"/>
          <w:color w:val="334155"/>
          <w:sz w:val="21"/>
        </w:rPr>
        <w:t>Origin of the Idea</w:t>
      </w:r>
    </w:p>
    <w:p>
      <w:pPr>
        <w:spacing w:after="120" w:before="0" w:line="269" w:lineRule="auto"/>
      </w:pPr>
      <w:r>
        <w:rPr>
          <w:rFonts w:ascii="Arial" w:hAnsi="Arial" w:eastAsia="Arial"/>
          <w:b w:val="0"/>
          <w:i w:val="0"/>
          <w:color w:val="334155"/>
          <w:sz w:val="21"/>
        </w:rPr>
        <w:t>The first part of this thought process came from veins, blood pressure, and the practical challenge of phlebotomy.</w:t>
        <w:br/>
        <w:t>A blood draw appears simple from the outside: locate a vein, insert a needle, collect a sample. In reality, it depends on a living network whose visible surface does not fully reveal its underlying structure. Veins vary substantially among people in location, depth, diameter, branching pattern, valve placement, elasticity, hydration response, and accessibility. Some people have veins that are easy to see or palpate; others may have vessels that are deeper, smaller, more mobile, scarred, constricted, collapsed, or otherwise difficult to access.</w:t>
        <w:br/>
        <w:t>The practical “three-attempt” limit sometimes used by clinical settings reflects an important safety and process principle: repeated attempts create harm, pain, bruising, anxiety, and reduced trust. The limit is not merely a procedural inconvenience. It is an admission that the operator has reached the limits of what can be safely inferred from the available information.</w:t>
        <w:br/>
        <w:t>That introduces a systems-design question:</w:t>
        <w:br/>
        <w:t>If the problem is not simply skill, but incomplete visibility into a unique internal network, how can we improve the map before acting?A difficult draw is a control-flow problem. A clinician is trying to access a particular route within a variable, pressurized, living distribution network. The difficulty is not necessarily that the person has “bad veins.” The difficulty may be that the system’s architecture is not adequately observable using the available method.</w:t>
        <w:br/>
        <w:t>This is comparable to trying to repair a buried cable network without a map, route material through an unfamiliar pipe system, or debug a large software network without visibility into its dependencies and bottlenecks.</w:t>
        <w:br/>
        <w:t>---</w:t>
      </w:r>
    </w:p>
    <w:p>
      <w:pPr>
        <w:spacing w:after="120" w:before="0" w:line="269" w:lineRule="auto"/>
      </w:pPr>
      <w:r>
        <w:rPr>
          <w:rFonts w:ascii="Arial" w:hAnsi="Arial" w:eastAsia="Arial"/>
          <w:b w:val="0"/>
          <w:i w:val="0"/>
          <w:color w:val="334155"/>
          <w:sz w:val="21"/>
        </w:rPr>
        <w:t>The Central Analogy</w:t>
      </w:r>
    </w:p>
    <w:p>
      <w:pPr>
        <w:spacing w:after="120" w:before="0" w:line="269" w:lineRule="auto"/>
      </w:pPr>
      <w:r>
        <w:rPr>
          <w:rFonts w:ascii="Arial" w:hAnsi="Arial" w:eastAsia="Arial"/>
          <w:b w:val="0"/>
          <w:i w:val="0"/>
          <w:color w:val="334155"/>
          <w:sz w:val="21"/>
        </w:rPr>
        <w:t>The idea links several domains:</w:t>
        <w:br/>
        <w:t>Domain</w:t>
        <w:br/>
        <w:t>What moves through it</w:t>
        <w:br/>
        <w:t>Structure</w:t>
        <w:br/>
        <w:t>Control problem</w:t>
        <w:br/>
        <w:t>Human vascular system</w:t>
        <w:br/>
        <w:t>Blood, oxygen, nutrients, hormones, immune cells</w:t>
        <w:br/>
        <w:t>Arteries, veins, capillaries, valves, vessel walls</w:t>
      </w:r>
    </w:p>
    <w:p>
      <w:pPr>
        <w:spacing w:after="120" w:before="0" w:line="269" w:lineRule="auto"/>
      </w:pPr>
      <w:r>
        <w:rPr>
          <w:rFonts w:ascii="Arial" w:hAnsi="Arial" w:eastAsia="Arial"/>
          <w:b w:val="0"/>
          <w:i w:val="0"/>
          <w:color w:val="334155"/>
          <w:sz w:val="21"/>
        </w:rPr>
        <w:t>Maintain circulation, regulate pressure, return blood to the heart, prevent pooling or leakage</w:t>
        <w:br/>
        <w:t>Nervous system</w:t>
        <w:br/>
        <w:t>Electrical and chemical signals</w:t>
        <w:br/>
        <w:t>Neurons, synapses, pathways, sensory and motor loops</w:t>
        <w:br/>
        <w:t>Detect information, route signals, learn, adapt, coordinate behavior</w:t>
        <w:br/>
        <w:t>Plant vascular system</w:t>
        <w:br/>
        <w:t>Water, minerals, sugars, hormones, chemical signals</w:t>
        <w:br/>
        <w:t>Roots, xylem, phloem, stems, leaves, stomata</w:t>
      </w:r>
    </w:p>
    <w:p>
      <w:pPr>
        <w:spacing w:after="120" w:before="0" w:line="269" w:lineRule="auto"/>
      </w:pPr>
      <w:r>
        <w:rPr>
          <w:rFonts w:ascii="Arial" w:hAnsi="Arial" w:eastAsia="Arial"/>
          <w:b w:val="0"/>
          <w:i w:val="0"/>
          <w:color w:val="334155"/>
          <w:sz w:val="21"/>
        </w:rPr>
        <w:t>Pull water upward, distribute resources, regulate loss, respond to environment</w:t>
        <w:br/>
        <w:t>Lymphatic system</w:t>
        <w:br/>
        <w:t>Interstitial fluid, immune material, lipids</w:t>
        <w:br/>
        <w:t>Lymph vessels, nodes, valves</w:t>
        <w:br/>
        <w:t>Return fluid, filter material, support immune surveillance</w:t>
        <w:br/>
        <w:t>River/watershed system</w:t>
        <w:br/>
        <w:t>Water, sediment, nutrients</w:t>
        <w:br/>
        <w:t>Tributaries, channels, floodplains, groundwater</w:t>
      </w:r>
    </w:p>
    <w:p>
      <w:pPr>
        <w:spacing w:after="120" w:before="0" w:line="269" w:lineRule="auto"/>
      </w:pPr>
      <w:r>
        <w:rPr>
          <w:rFonts w:ascii="Arial" w:hAnsi="Arial" w:eastAsia="Arial"/>
          <w:b w:val="0"/>
          <w:i w:val="0"/>
          <w:color w:val="334155"/>
          <w:sz w:val="21"/>
        </w:rPr>
        <w:t>Drainage, distribution, erosion control, flood buffering</w:t>
        <w:br/>
        <w:t>Electrical grid</w:t>
        <w:br/>
        <w:t>Electrical energy and signals</w:t>
        <w:br/>
        <w:t>Generators, transformers, transmission lines, substations</w:t>
        <w:br/>
        <w:t>Match supply and demand, maintain voltage/frequency, isolate faults</w:t>
        <w:br/>
        <w:t>Computer network</w:t>
        <w:br/>
        <w:t>Data packets and control signals</w:t>
        <w:br/>
        <w:t>Nodes, routers, links, protocols</w:t>
      </w:r>
    </w:p>
    <w:p>
      <w:pPr>
        <w:spacing w:after="120" w:before="0" w:line="269" w:lineRule="auto"/>
      </w:pPr>
      <w:r>
        <w:rPr>
          <w:rFonts w:ascii="Arial" w:hAnsi="Arial" w:eastAsia="Arial"/>
          <w:b w:val="0"/>
          <w:i w:val="0"/>
          <w:color w:val="334155"/>
          <w:sz w:val="21"/>
        </w:rPr>
        <w:t>Route data, manage congestion, detect failure, preserve service</w:t>
        <w:br/>
        <w:t>Supply chain</w:t>
        <w:br/>
        <w:t>Goods, resources, labor, information</w:t>
        <w:br/>
        <w:t>Suppliers, warehouses, routes, customers</w:t>
        <w:br/>
        <w:t>Avoid shortages, bottlenecks, spoilage, overload, and delivery failure</w:t>
        <w:br/>
        <w:t>Social/public-health system</w:t>
        <w:br/>
        <w:t>Care, information, people, supplies</w:t>
        <w:br/>
        <w:t>Institutions, clinics, roads, communication channels</w:t>
      </w:r>
    </w:p>
    <w:p>
      <w:pPr>
        <w:spacing w:after="120" w:before="0" w:line="269" w:lineRule="auto"/>
      </w:pPr>
      <w:r>
        <w:rPr>
          <w:rFonts w:ascii="Arial" w:hAnsi="Arial" w:eastAsia="Arial"/>
          <w:b w:val="0"/>
          <w:i w:val="0"/>
          <w:color w:val="334155"/>
          <w:sz w:val="21"/>
        </w:rPr>
        <w:t>Reach populations efficiently while adapting to unequal access</w:t>
        <w:br/>
        <w:t>These systems are not interchangeable. Blood is not data; roots are not veins; a person is not a machine. But they can be compared at the level of network architecture, flow constraints, feedback loops, resilience, and adaptation.</w:t>
        <w:br/>
        <w:t>The useful abstraction is:</w:t>
        <w:br/>
        <w:t>```</w:t>
        <w:br/>
        <w:t>\text{System} = \text{medium} + \text{network architecture} + \text{flow} + \text{control rules} + \text{feedback}</w:t>
        <w:br/>
        <w:t>```</w:t>
        <w:br/>
        <w:t>Where:</w:t>
        <w:br/>
        <w:t>- Medium is what moves: blood, water, electricity, data, nutrients, materials, or signals.</w:t>
      </w:r>
    </w:p>
    <w:p>
      <w:pPr>
        <w:spacing w:after="120" w:before="0" w:line="269" w:lineRule="auto"/>
      </w:pPr>
      <w:r>
        <w:rPr>
          <w:rFonts w:ascii="Arial" w:hAnsi="Arial" w:eastAsia="Arial"/>
          <w:b w:val="0"/>
          <w:i w:val="0"/>
          <w:color w:val="334155"/>
          <w:sz w:val="21"/>
        </w:rPr>
        <w:t>- Network architecture is the arrangement of paths, branches, junctions, layers, barriers, and reservoirs.</w:t>
        <w:br/>
        <w:t>- Flow is the movement of the medium through the architecture.</w:t>
        <w:br/>
        <w:t>- Control rules regulate routing, pressure, access, priority, and response.</w:t>
        <w:br/>
        <w:t>- Feedback tells the system whether it is succeeding, failing, overloading, or adapting.</w:t>
        <w:br/>
        <w:t>---</w:t>
      </w:r>
    </w:p>
    <w:p>
      <w:pPr>
        <w:spacing w:after="120" w:before="0" w:line="269" w:lineRule="auto"/>
      </w:pPr>
      <w:r>
        <w:rPr>
          <w:rFonts w:ascii="Arial" w:hAnsi="Arial" w:eastAsia="Arial"/>
          <w:b w:val="0"/>
          <w:i w:val="0"/>
          <w:color w:val="334155"/>
          <w:sz w:val="21"/>
        </w:rPr>
        <w:t>Varicose Veins as a Flow-Architecture Example</w:t>
      </w:r>
    </w:p>
    <w:p>
      <w:pPr>
        <w:spacing w:after="120" w:before="0" w:line="269" w:lineRule="auto"/>
      </w:pPr>
      <w:r>
        <w:rPr>
          <w:rFonts w:ascii="Arial" w:hAnsi="Arial" w:eastAsia="Arial"/>
          <w:b w:val="0"/>
          <w:i w:val="0"/>
          <w:color w:val="334155"/>
          <w:sz w:val="21"/>
        </w:rPr>
        <w:t>Varicose veins offer a concrete biological example of how structure, pressure, and control failure interact.</w:t>
        <w:br/>
        <w:t>Veins return blood to the heart. In the legs, that return movement must work against gravity. Veins depend on several interacting mechanisms:</w:t>
        <w:br/>
        <w:t>- One-way valves help prevent backward flow.</w:t>
        <w:br/>
        <w:t>- Skeletal-muscle contractions, especially in the calves, help push blood upward.</w:t>
        <w:br/>
        <w:t>- Vein walls must maintain enough structure to resist excessive dilation.</w:t>
        <w:br/>
        <w:t>- Pressure differences help drive movement through the network.</w:t>
        <w:br/>
        <w:t>- Small connecting vessels and alternate routes provide some redundancy.</w:t>
        <w:br/>
        <w:t>When valves become inefficient or vessel walls become dilated, blood can pool or flow backward. This can raise venous pressure in lower portions of the leg and contribute to enlarged, visible, twisted veins. The issue is not merely cosmetic. It is an example of how a network can become less effective when its local control mechanisms and structural integrity no longer maintain intended directional flow.</w:t>
      </w:r>
    </w:p>
    <w:p>
      <w:pPr>
        <w:spacing w:after="120" w:before="0" w:line="269" w:lineRule="auto"/>
      </w:pPr>
      <w:r>
        <w:rPr>
          <w:rFonts w:ascii="Arial" w:hAnsi="Arial" w:eastAsia="Arial"/>
          <w:b w:val="0"/>
          <w:i w:val="0"/>
          <w:color w:val="334155"/>
          <w:sz w:val="21"/>
        </w:rPr>
        <w:t>This suggests several generalizable design concepts:</w:t>
        <w:br/>
        <w:t>Biological observation</w:t>
        <w:br/>
        <w:t>General systems interpretation</w:t>
        <w:br/>
        <w:t>One-way venous valves limit backflow</w:t>
        <w:br/>
        <w:t>Systems may need check valves, permissions, rate limits, rollback controls, or directional protocols</w:t>
        <w:br/>
        <w:t>Muscle movement assists venous return</w:t>
        <w:br/>
        <w:t>Passive networks may require periodic external energy or “pumping” to avoid stagnation</w:t>
        <w:br/>
        <w:t>Vein diameter and wall elasticity affect flow</w:t>
      </w:r>
    </w:p>
    <w:p>
      <w:pPr>
        <w:spacing w:after="120" w:before="0" w:line="269" w:lineRule="auto"/>
      </w:pPr>
      <w:r>
        <w:rPr>
          <w:rFonts w:ascii="Arial" w:hAnsi="Arial" w:eastAsia="Arial"/>
          <w:b w:val="0"/>
          <w:i w:val="0"/>
          <w:color w:val="334155"/>
          <w:sz w:val="21"/>
        </w:rPr>
        <w:t>Capacity must be matched to pressure and material properties</w:t>
        <w:br/>
        <w:t>Local pooling creates downstream problems</w:t>
        <w:br/>
        <w:t>Bottlenecks and backlog can propagate through a network</w:t>
        <w:br/>
        <w:t>Alternate venous routes can compensate</w:t>
        <w:br/>
        <w:t>Redundancy improves resilience, but may create uneven load</w:t>
        <w:br/>
        <w:t>Anatomy varies by person</w:t>
        <w:br/>
        <w:t>Standardized procedures should be adaptable to individual topology</w:t>
        <w:br/>
        <w:t>This is the beginning of a broader principle:</w:t>
      </w:r>
    </w:p>
    <w:p>
      <w:pPr>
        <w:spacing w:after="120" w:before="0" w:line="269" w:lineRule="auto"/>
      </w:pPr>
      <w:r>
        <w:rPr>
          <w:rFonts w:ascii="Arial" w:hAnsi="Arial" w:eastAsia="Arial"/>
          <w:b w:val="0"/>
          <w:i w:val="0"/>
          <w:color w:val="334155"/>
          <w:sz w:val="21"/>
        </w:rPr>
        <w:t>Flow systems do not only need pathways. They need appropriate directionality, pressure regulation, sensing, feedback, capacity, redundancy, and adaptation.</w:t>
        <w:br/>
        <w:t>---</w:t>
      </w:r>
    </w:p>
    <w:p>
      <w:pPr>
        <w:spacing w:after="120" w:before="0" w:line="269" w:lineRule="auto"/>
      </w:pPr>
      <w:r>
        <w:rPr>
          <w:rFonts w:ascii="Arial" w:hAnsi="Arial" w:eastAsia="Arial"/>
          <w:b w:val="0"/>
          <w:i w:val="0"/>
          <w:color w:val="334155"/>
          <w:sz w:val="21"/>
        </w:rPr>
        <w:t>Neural Architecture and the “Epoch Blades” Analogy</w:t>
      </w:r>
    </w:p>
    <w:p>
      <w:pPr>
        <w:spacing w:after="120" w:before="0" w:line="269" w:lineRule="auto"/>
      </w:pPr>
      <w:r>
        <w:rPr>
          <w:rFonts w:ascii="Arial" w:hAnsi="Arial" w:eastAsia="Arial"/>
          <w:b w:val="0"/>
          <w:i w:val="0"/>
          <w:color w:val="334155"/>
          <w:sz w:val="21"/>
        </w:rPr>
        <w:t>The fictional sword concept introduces a different kind of mapping problem: an intelligent tool reads the neural signature of its wielder and contains a record of the neural configurations associated with that wielder’s potential learning pathways.</w:t>
        <w:br/>
        <w:t>In this model, the sword does not merely tell the wielder, “Here is the technique.” It can infer something more specific:</w:t>
        <w:br/>
        <w:t>Given this person’s neural architecture, history, constraints, and current state, what skill progression is realistically reachable—and what training pathway is most likely to help them reach it?That concept can be translated into a non-fictional design principle without claiming that present-day technology can fully read, store, or predict a person’s complete neural potential.</w:t>
        <w:br/>
        <w:t>The real-world analogue is a capability-aware adaptive system.</w:t>
        <w:br/>
        <w:t>Instead of one standard procedure for everyone, the system would build a working profile of the individual’s relevant architecture. For learning, that profile might include baseline performance, prior knowledge, motor coordination, learning pace, preferences, fatigue patterns, accessibility needs, and response to different forms of instruction. For vascular access, the profile might include prior successful sites, vein depth, side preferences, history of difficult access, contraindications, ultrasound findings when clinically appropriate, and other patient-approved clinical information.</w:t>
        <w:br/>
        <w:t>The concept is not “the system knows everything about you.” It is:</w:t>
        <w:br/>
        <w:t>The system gathers only the information needed to select a safer, more effective path through a complex individualized network.In the sword metaphor, the blade recognizes a viable learning route. In medicine, an assistive mapping system could identify a viable access route. In education, it could identify a viable instructional route. In logistics, it could identify a viable delivery route. In software, it could identify a viable recovery or routing route.</w:t>
        <w:br/>
        <w:t>The shared principle is architecture-aware guidance.</w:t>
      </w:r>
    </w:p>
    <w:p>
      <w:pPr>
        <w:spacing w:after="120" w:before="0" w:line="269" w:lineRule="auto"/>
      </w:pPr>
      <w:r>
        <w:rPr>
          <w:rFonts w:ascii="Arial" w:hAnsi="Arial" w:eastAsia="Arial"/>
          <w:b w:val="0"/>
          <w:i w:val="0"/>
          <w:color w:val="334155"/>
          <w:sz w:val="21"/>
        </w:rPr>
        <w:t>---</w:t>
      </w:r>
    </w:p>
    <w:p>
      <w:pPr>
        <w:spacing w:after="120" w:before="0" w:line="269" w:lineRule="auto"/>
      </w:pPr>
      <w:r>
        <w:rPr>
          <w:rFonts w:ascii="Arial" w:hAnsi="Arial" w:eastAsia="Arial"/>
          <w:b w:val="0"/>
          <w:i w:val="0"/>
          <w:color w:val="334155"/>
          <w:sz w:val="21"/>
        </w:rPr>
        <w:t>Individual Variation as Information</w:t>
      </w:r>
    </w:p>
    <w:p>
      <w:pPr>
        <w:spacing w:after="120" w:before="0" w:line="269" w:lineRule="auto"/>
      </w:pPr>
      <w:r>
        <w:rPr>
          <w:rFonts w:ascii="Arial" w:hAnsi="Arial" w:eastAsia="Arial"/>
          <w:b w:val="0"/>
          <w:i w:val="0"/>
          <w:color w:val="334155"/>
          <w:sz w:val="21"/>
        </w:rPr>
        <w:t>A major premise of this project is that variation should not automatically be treated as a defect.</w:t>
        <w:br/>
        <w:t>In many systems, the dominant design pattern assumes a “typical” user, body, route, or operating environment. Difficulties emerge when a real case differs from that average model:</w:t>
        <w:br/>
        <w:t>- A person’s veins may be deeper or less visible.</w:t>
        <w:br/>
        <w:t>- A person’s nervous system may respond differently to a learning method.</w:t>
        <w:br/>
        <w:t>- A plant’s root system may change depending on soil, water availability, and competition.</w:t>
        <w:br/>
        <w:t>- A city’s transportation network may work differently during a heat wave, emergency, or major event.</w:t>
        <w:br/>
        <w:t>- A computer network may behave differently under congestion or attack.</w:t>
        <w:br/>
        <w:t>- A supply chain may be stable under normal demand but fragile under disruption.</w:t>
      </w:r>
    </w:p>
    <w:p>
      <w:pPr>
        <w:spacing w:after="120" w:before="0" w:line="269" w:lineRule="auto"/>
      </w:pPr>
      <w:r>
        <w:rPr>
          <w:rFonts w:ascii="Arial" w:hAnsi="Arial" w:eastAsia="Arial"/>
          <w:b w:val="0"/>
          <w:i w:val="0"/>
          <w:color w:val="334155"/>
          <w:sz w:val="21"/>
        </w:rPr>
        <w:t>The proposed laboratory would treat variation as usable data.</w:t>
        <w:br/>
        <w:t>Instead of asking, “Why does this case fail to fit our standard model?” it would ask:</w:t>
        <w:br/>
        <w:t>1. What is the actual architecture?</w:t>
        <w:br/>
        <w:t>2. What constraints are present?</w:t>
        <w:br/>
        <w:t>3. What is flowing through the system?</w:t>
        <w:br/>
        <w:t>4. Where are the bottlenecks, valves, boundaries, or failure points?</w:t>
        <w:br/>
        <w:t>5. What information is missing?</w:t>
        <w:br/>
        <w:t>6. What alternative path is safer or more efficient?</w:t>
      </w:r>
    </w:p>
    <w:p>
      <w:pPr>
        <w:spacing w:after="120" w:before="0" w:line="269" w:lineRule="auto"/>
      </w:pPr>
      <w:r>
        <w:rPr>
          <w:rFonts w:ascii="Arial" w:hAnsi="Arial" w:eastAsia="Arial"/>
          <w:b w:val="0"/>
          <w:i w:val="0"/>
          <w:color w:val="334155"/>
          <w:sz w:val="21"/>
        </w:rPr>
        <w:t>7. What can be generalized without erasing meaningful individual differences?</w:t>
        <w:br/>
        <w:t>This is a shift from a one-size-fits-all model toward adaptive topology: understanding the shape and connectivity of the system before deciding how to intervene.</w:t>
        <w:br/>
        <w:t>---</w:t>
      </w:r>
    </w:p>
    <w:p>
      <w:pPr>
        <w:spacing w:after="120" w:before="0" w:line="269" w:lineRule="auto"/>
      </w:pPr>
      <w:r>
        <w:rPr>
          <w:rFonts w:ascii="Arial" w:hAnsi="Arial" w:eastAsia="Arial"/>
          <w:b w:val="0"/>
          <w:i w:val="0"/>
          <w:color w:val="334155"/>
          <w:sz w:val="21"/>
        </w:rPr>
        <w:t>The Matrix as Medium, Structure, and Origin</w:t>
      </w:r>
    </w:p>
    <w:p>
      <w:pPr>
        <w:spacing w:after="120" w:before="0" w:line="269" w:lineRule="auto"/>
      </w:pPr>
      <w:r>
        <w:rPr>
          <w:rFonts w:ascii="Arial" w:hAnsi="Arial" w:eastAsia="Arial"/>
          <w:b w:val="0"/>
          <w:i w:val="0"/>
          <w:color w:val="334155"/>
          <w:sz w:val="21"/>
        </w:rPr>
        <w:t>The term matrix is useful because it has several overlapping meanings.</w:t>
        <w:br/>
        <w:t>A matrix can mean:</w:t>
        <w:br/>
        <w:t>- The material or environment in which something is embedded.</w:t>
        <w:br/>
        <w:t>- The source or formative environment from which something develops.</w:t>
        <w:br/>
        <w:t>- A mold or framework that shapes a produced form.</w:t>
        <w:br/>
        <w:t>- The extracellular material around biological cells.</w:t>
        <w:br/>
        <w:t>- A structured array of values in mathematics.</w:t>
        <w:br/>
        <w:t>- An array of circuit elements designed to perform a function.</w:t>
      </w:r>
    </w:p>
    <w:p>
      <w:pPr>
        <w:spacing w:after="120" w:before="0" w:line="269" w:lineRule="auto"/>
      </w:pPr>
      <w:r>
        <w:rPr>
          <w:rFonts w:ascii="Arial" w:hAnsi="Arial" w:eastAsia="Arial"/>
          <w:b w:val="0"/>
          <w:i w:val="0"/>
          <w:color w:val="334155"/>
          <w:sz w:val="21"/>
        </w:rPr>
        <w:t>- A broader social, environmental, or technological context in which an entity exists.</w:t>
        <w:br/>
        <w:t>For this project, a matrix can be defined operationally as:</w:t>
        <w:br/>
        <w:t>A matrix is the medium and structured context within which entities are embedded, connected, constrained, and able to exchange matter, energy, signals, or information.This definition allows the concept to operate across scales.</w:t>
        <w:br/>
        <w:t>Scale</w:t>
        <w:br/>
        <w:t>Possible matrix</w:t>
        <w:br/>
        <w:t>Cellular</w:t>
        <w:br/>
        <w:t>Extracellular material, tissue environment, fluid, membranes</w:t>
        <w:br/>
        <w:t>Organ</w:t>
      </w:r>
    </w:p>
    <w:p>
      <w:pPr>
        <w:spacing w:after="120" w:before="0" w:line="269" w:lineRule="auto"/>
      </w:pPr>
      <w:r>
        <w:rPr>
          <w:rFonts w:ascii="Arial" w:hAnsi="Arial" w:eastAsia="Arial"/>
          <w:b w:val="0"/>
          <w:i w:val="0"/>
          <w:color w:val="334155"/>
          <w:sz w:val="21"/>
        </w:rPr>
        <w:t>Vessel walls, connective tissue, blood, nerve pathways</w:t>
        <w:br/>
        <w:t>Organism</w:t>
        <w:br/>
        <w:t>Body systems, skeletal structure, organs, physiology</w:t>
        <w:br/>
        <w:t>Plant</w:t>
        <w:br/>
        <w:t>Soil, root zone, stem, xylem, phloem, leaf surface</w:t>
        <w:br/>
        <w:t>Ecosystem</w:t>
        <w:br/>
        <w:t>Land, water, air, microbes, climate, food webs</w:t>
        <w:br/>
        <w:t>City</w:t>
      </w:r>
    </w:p>
    <w:p>
      <w:pPr>
        <w:spacing w:after="120" w:before="0" w:line="269" w:lineRule="auto"/>
      </w:pPr>
      <w:r>
        <w:rPr>
          <w:rFonts w:ascii="Arial" w:hAnsi="Arial" w:eastAsia="Arial"/>
          <w:b w:val="0"/>
          <w:i w:val="0"/>
          <w:color w:val="334155"/>
          <w:sz w:val="21"/>
        </w:rPr>
        <w:t>Roads, buildings, utilities, institutions, population distribution</w:t>
        <w:br/>
        <w:t>Digital system</w:t>
        <w:br/>
        <w:t>Hardware, software, databases, protocols, users</w:t>
        <w:br/>
        <w:t>Mathematical model</w:t>
        <w:br/>
        <w:t>Nodes, edges, state variables, probabilities, matrices</w:t>
        <w:br/>
        <w:t>Social system</w:t>
        <w:br/>
        <w:t>Relationships, rules, culture, institutions, communication channels</w:t>
        <w:br/>
        <w:t>The matrix is not merely the “background.” It actively shapes what can move, what can connect, what can grow, and what can fail.</w:t>
      </w:r>
    </w:p>
    <w:p>
      <w:pPr>
        <w:spacing w:after="120" w:before="0" w:line="269" w:lineRule="auto"/>
      </w:pPr>
      <w:r>
        <w:rPr>
          <w:rFonts w:ascii="Arial" w:hAnsi="Arial" w:eastAsia="Arial"/>
          <w:b w:val="0"/>
          <w:i w:val="0"/>
          <w:color w:val="334155"/>
          <w:sz w:val="21"/>
        </w:rPr>
        <w:t>For example:</w:t>
        <w:br/>
        <w:t>- A vein exists within tissue, fascia, skin, muscle, and pressure gradients.</w:t>
        <w:br/>
        <w:t>- A root exists within soil chemistry, moisture layers, microbial communities, and physical barriers.</w:t>
        <w:br/>
        <w:t>- A neuron exists within glial support, surrounding tissue, blood supply, chemical conditions, and synaptic networks.</w:t>
        <w:br/>
        <w:t>- A data packet exists within physical hardware, network protocols, permissions, routing tables, and bandwidth limitations.</w:t>
        <w:br/>
        <w:t>The same pathway may perform differently when the matrix changes.</w:t>
        <w:br/>
        <w:t>---</w:t>
      </w:r>
    </w:p>
    <w:p>
      <w:pPr>
        <w:spacing w:after="120" w:before="0" w:line="269" w:lineRule="auto"/>
      </w:pPr>
      <w:r>
        <w:rPr>
          <w:rFonts w:ascii="Arial" w:hAnsi="Arial" w:eastAsia="Arial"/>
          <w:b w:val="0"/>
          <w:i w:val="0"/>
          <w:color w:val="334155"/>
          <w:sz w:val="21"/>
        </w:rPr>
        <w:t>Proposed Framework: The Flow Architecture Model</w:t>
      </w:r>
    </w:p>
    <w:p>
      <w:pPr>
        <w:spacing w:after="120" w:before="0" w:line="269" w:lineRule="auto"/>
      </w:pPr>
      <w:r>
        <w:rPr>
          <w:rFonts w:ascii="Arial" w:hAnsi="Arial" w:eastAsia="Arial"/>
          <w:b w:val="0"/>
          <w:i w:val="0"/>
          <w:color w:val="334155"/>
          <w:sz w:val="21"/>
        </w:rPr>
        <w:t>The laboratory could use a common description system for many kinds of networks. Each modeled system would be represented through a set of core layers.</w:t>
      </w:r>
    </w:p>
    <w:p>
      <w:pPr>
        <w:spacing w:after="120" w:before="0" w:line="269" w:lineRule="auto"/>
      </w:pPr>
      <w:r>
        <w:rPr>
          <w:rFonts w:ascii="Arial" w:hAnsi="Arial" w:eastAsia="Arial"/>
          <w:b/>
          <w:i w:val="0"/>
          <w:color w:val="1B365D"/>
          <w:sz w:val="22"/>
        </w:rPr>
        <w:t>1. Entity Layer</w:t>
      </w:r>
    </w:p>
    <w:p>
      <w:pPr>
        <w:spacing w:after="120" w:before="0" w:line="269" w:lineRule="auto"/>
      </w:pPr>
      <w:r>
        <w:rPr>
          <w:rFonts w:ascii="Arial" w:hAnsi="Arial" w:eastAsia="Arial"/>
          <w:b w:val="0"/>
          <w:i w:val="0"/>
          <w:color w:val="334155"/>
          <w:sz w:val="21"/>
        </w:rPr>
        <w:t>The entity layer identifies what exists in the system.</w:t>
        <w:br/>
        <w:t>Examples:</w:t>
        <w:br/>
        <w:t>- Blood vessels, heart chambers, valves, capillary beds.</w:t>
        <w:br/>
        <w:t>- Neurons, synapses, sensory organs, muscle groups.</w:t>
        <w:br/>
        <w:t>- Roots, stems, leaves, xylem, phloem, stomata.</w:t>
        <w:br/>
        <w:t>- Roads, intersections, hospitals, warehouses, homes.</w:t>
        <w:br/>
        <w:t>- Servers, routers, applications, databases, users.</w:t>
        <w:br/>
        <w:t>Each entity has attributes such as location, type, capacity, condition, age, state, and connection count.</w:t>
      </w:r>
    </w:p>
    <w:p>
      <w:pPr>
        <w:spacing w:after="120" w:before="0" w:line="269" w:lineRule="auto"/>
      </w:pPr>
      <w:r>
        <w:rPr>
          <w:rFonts w:ascii="Arial" w:hAnsi="Arial" w:eastAsia="Arial"/>
          <w:b/>
          <w:i w:val="0"/>
          <w:color w:val="1B365D"/>
          <w:sz w:val="22"/>
        </w:rPr>
        <w:t>2. Topology Layer</w:t>
      </w:r>
    </w:p>
    <w:p>
      <w:pPr>
        <w:spacing w:after="120" w:before="0" w:line="269" w:lineRule="auto"/>
      </w:pPr>
      <w:r>
        <w:rPr>
          <w:rFonts w:ascii="Arial" w:hAnsi="Arial" w:eastAsia="Arial"/>
          <w:b w:val="0"/>
          <w:i w:val="0"/>
          <w:color w:val="334155"/>
          <w:sz w:val="21"/>
        </w:rPr>
        <w:t>Topology describes how entities connect.</w:t>
        <w:br/>
        <w:t>Key questions include:</w:t>
        <w:br/>
        <w:t>- Which nodes connect to which other nodes?</w:t>
        <w:br/>
        <w:t>- Are connections directional or bidirectional?</w:t>
        <w:br/>
        <w:t>- Are there loops, dead ends, alternate routes, or bridges?</w:t>
        <w:br/>
        <w:t>- Which nodes are critical hubs?</w:t>
        <w:br/>
        <w:t>- Where does the system branch?</w:t>
        <w:br/>
        <w:t>- Where does it converge?</w:t>
      </w:r>
    </w:p>
    <w:p>
      <w:pPr>
        <w:spacing w:after="120" w:before="0" w:line="269" w:lineRule="auto"/>
      </w:pPr>
      <w:r>
        <w:rPr>
          <w:rFonts w:ascii="Arial" w:hAnsi="Arial" w:eastAsia="Arial"/>
          <w:b w:val="0"/>
          <w:i w:val="0"/>
          <w:color w:val="334155"/>
          <w:sz w:val="21"/>
        </w:rPr>
        <w:t>- What happens if one connection fails?</w:t>
        <w:br/>
        <w:t>This is especially important for anatomy because two people can have the same general biological system while having meaningful differences in local pathways.</w:t>
      </w:r>
    </w:p>
    <w:p>
      <w:pPr>
        <w:spacing w:after="120" w:before="0" w:line="269" w:lineRule="auto"/>
      </w:pPr>
      <w:r>
        <w:rPr>
          <w:rFonts w:ascii="Arial" w:hAnsi="Arial" w:eastAsia="Arial"/>
          <w:b/>
          <w:i w:val="0"/>
          <w:color w:val="1B365D"/>
          <w:sz w:val="22"/>
        </w:rPr>
        <w:t>3. Medium Layer</w:t>
      </w:r>
    </w:p>
    <w:p>
      <w:pPr>
        <w:spacing w:after="120" w:before="0" w:line="269" w:lineRule="auto"/>
      </w:pPr>
      <w:r>
        <w:rPr>
          <w:rFonts w:ascii="Arial" w:hAnsi="Arial" w:eastAsia="Arial"/>
          <w:b w:val="0"/>
          <w:i w:val="0"/>
          <w:color w:val="334155"/>
          <w:sz w:val="21"/>
        </w:rPr>
        <w:t>The medium layer identifies what flows through the network.</w:t>
        <w:br/>
        <w:t>Examples include:</w:t>
        <w:br/>
        <w:t>- Blood, plasma, oxygen, nutrients, hormones.</w:t>
        <w:br/>
        <w:t>- Electrical charge, chemical signals, neural impulses.</w:t>
        <w:br/>
        <w:t>- Water, dissolved minerals, sugars, plant hormones.</w:t>
        <w:br/>
        <w:t>- Data, messages, requests, credentials, permissions.</w:t>
        <w:br/>
        <w:t>- Goods, vehicles, food, medicine, labor, money.</w:t>
        <w:br/>
        <w:t>- Genetic material, population movement, ecological resources.</w:t>
      </w:r>
    </w:p>
    <w:p>
      <w:pPr>
        <w:spacing w:after="120" w:before="0" w:line="269" w:lineRule="auto"/>
      </w:pPr>
      <w:r>
        <w:rPr>
          <w:rFonts w:ascii="Arial" w:hAnsi="Arial" w:eastAsia="Arial"/>
          <w:b w:val="0"/>
          <w:i w:val="0"/>
          <w:color w:val="334155"/>
          <w:sz w:val="21"/>
        </w:rPr>
        <w:t>Different media behave differently. Some are compressible, some are not. Some carry energy, some carry information, and some carry both. Some are vulnerable to contamination, delay, degradation, pressure loss, leakage, or congestion.</w:t>
      </w:r>
    </w:p>
    <w:p>
      <w:pPr>
        <w:spacing w:after="120" w:before="0" w:line="269" w:lineRule="auto"/>
      </w:pPr>
      <w:r>
        <w:rPr>
          <w:rFonts w:ascii="Arial" w:hAnsi="Arial" w:eastAsia="Arial"/>
          <w:b/>
          <w:i w:val="0"/>
          <w:color w:val="1B365D"/>
          <w:sz w:val="22"/>
        </w:rPr>
        <w:t>4. Pressure and Energy Layer</w:t>
      </w:r>
    </w:p>
    <w:p>
      <w:pPr>
        <w:spacing w:after="120" w:before="0" w:line="269" w:lineRule="auto"/>
      </w:pPr>
      <w:r>
        <w:rPr>
          <w:rFonts w:ascii="Arial" w:hAnsi="Arial" w:eastAsia="Arial"/>
          <w:b w:val="0"/>
          <w:i w:val="0"/>
          <w:color w:val="334155"/>
          <w:sz w:val="21"/>
        </w:rPr>
        <w:t>Every flow requires a driving force.</w:t>
        <w:br/>
        <w:t>In different systems, this may be:</w:t>
        <w:br/>
        <w:t>- Cardiac pumping and pressure gradients in circulation.</w:t>
        <w:br/>
        <w:t>- Osmotic gradients and transpiration pull in plants.</w:t>
        <w:br/>
        <w:t>- Voltage differences in electrical circuits.</w:t>
        <w:br/>
        <w:t>- Processing power, bandwidth, and queue management in networks.</w:t>
        <w:br/>
        <w:t>- Gravity and elevation in watersheds.</w:t>
        <w:br/>
        <w:t>- Fuel, labor, time, and demand in logistics systems.</w:t>
      </w:r>
    </w:p>
    <w:p>
      <w:pPr>
        <w:spacing w:after="120" w:before="0" w:line="269" w:lineRule="auto"/>
      </w:pPr>
      <w:r>
        <w:rPr>
          <w:rFonts w:ascii="Arial" w:hAnsi="Arial" w:eastAsia="Arial"/>
          <w:b w:val="0"/>
          <w:i w:val="0"/>
          <w:color w:val="334155"/>
          <w:sz w:val="21"/>
        </w:rPr>
        <w:t>- Incentives, trust, authority, and communication in social systems.</w:t>
        <w:br/>
        <w:t>The laboratory should distinguish between:</w:t>
        <w:br/>
        <w:t>```</w:t>
        <w:br/>
        <w:t>\text{Flow capacity} \neq \text{actual flow}</w:t>
        <w:br/>
        <w:t>```</w:t>
        <w:br/>
        <w:t>A large pathway may have high theoretical capacity but low actual flow if the driving force is weak, a valve is closed, a route is blocked, or the control system is misdirecting the medium.</w:t>
      </w:r>
    </w:p>
    <w:p>
      <w:pPr>
        <w:spacing w:after="120" w:before="0" w:line="269" w:lineRule="auto"/>
      </w:pPr>
      <w:r>
        <w:rPr>
          <w:rFonts w:ascii="Arial" w:hAnsi="Arial" w:eastAsia="Arial"/>
          <w:b/>
          <w:i w:val="0"/>
          <w:color w:val="1B365D"/>
          <w:sz w:val="22"/>
        </w:rPr>
        <w:t>5. Control Layer</w:t>
      </w:r>
    </w:p>
    <w:p>
      <w:pPr>
        <w:spacing w:after="120" w:before="0" w:line="269" w:lineRule="auto"/>
      </w:pPr>
      <w:r>
        <w:rPr>
          <w:rFonts w:ascii="Arial" w:hAnsi="Arial" w:eastAsia="Arial"/>
          <w:b w:val="0"/>
          <w:i w:val="0"/>
          <w:color w:val="334155"/>
          <w:sz w:val="21"/>
        </w:rPr>
        <w:t>The control layer governs what the system permits, prioritizes, or blocks.</w:t>
        <w:br/>
        <w:t>Biological examples:</w:t>
        <w:br/>
        <w:t>- Vessel constriction and dilation.</w:t>
        <w:br/>
        <w:t>- Heart rate and cardiac output.</w:t>
        <w:br/>
        <w:t>- Venous valves.</w:t>
        <w:br/>
        <w:t>- Autonomic nervous-system regulation.</w:t>
        <w:br/>
        <w:t>- Hormonal signals.</w:t>
        <w:br/>
        <w:t>- Stomatal opening and closing in leaves.</w:t>
      </w:r>
    </w:p>
    <w:p>
      <w:pPr>
        <w:spacing w:after="120" w:before="0" w:line="269" w:lineRule="auto"/>
      </w:pPr>
      <w:r>
        <w:rPr>
          <w:rFonts w:ascii="Arial" w:hAnsi="Arial" w:eastAsia="Arial"/>
          <w:b w:val="0"/>
          <w:i w:val="0"/>
          <w:color w:val="334155"/>
          <w:sz w:val="21"/>
        </w:rPr>
        <w:t>- Immune responses and inflammatory signals.</w:t>
        <w:br/>
        <w:t>Engineering examples:</w:t>
        <w:br/>
        <w:t>- Routers and routing protocols.</w:t>
        <w:br/>
        <w:t>- Check valves and pumps.</w:t>
        <w:br/>
        <w:t>- Traffic signals.</w:t>
        <w:br/>
        <w:t>- Access-control systems.</w:t>
        <w:br/>
        <w:t>- Load balancers.</w:t>
        <w:br/>
        <w:t>- Demand forecasting.</w:t>
      </w:r>
    </w:p>
    <w:p>
      <w:pPr>
        <w:spacing w:after="120" w:before="0" w:line="269" w:lineRule="auto"/>
      </w:pPr>
      <w:r>
        <w:rPr>
          <w:rFonts w:ascii="Arial" w:hAnsi="Arial" w:eastAsia="Arial"/>
          <w:b w:val="0"/>
          <w:i w:val="0"/>
          <w:color w:val="334155"/>
          <w:sz w:val="21"/>
        </w:rPr>
        <w:t>- Automatic safety shutoffs.</w:t>
        <w:br/>
        <w:t>A system with flow but no control may become chaotic. A system with control but insufficient sensing may make poor decisions. A system with sensing and control but no redundancy may be brittle.</w:t>
      </w:r>
    </w:p>
    <w:p>
      <w:pPr>
        <w:spacing w:after="120" w:before="0" w:line="269" w:lineRule="auto"/>
      </w:pPr>
      <w:r>
        <w:rPr>
          <w:rFonts w:ascii="Arial" w:hAnsi="Arial" w:eastAsia="Arial"/>
          <w:b/>
          <w:i w:val="0"/>
          <w:color w:val="1B365D"/>
          <w:sz w:val="22"/>
        </w:rPr>
        <w:t>6. Feedback Layer</w:t>
      </w:r>
    </w:p>
    <w:p>
      <w:pPr>
        <w:spacing w:after="120" w:before="0" w:line="269" w:lineRule="auto"/>
      </w:pPr>
      <w:r>
        <w:rPr>
          <w:rFonts w:ascii="Arial" w:hAnsi="Arial" w:eastAsia="Arial"/>
          <w:b w:val="0"/>
          <w:i w:val="0"/>
          <w:color w:val="334155"/>
          <w:sz w:val="21"/>
        </w:rPr>
        <w:t>Feedback tells the system whether its output is producing the intended result.</w:t>
        <w:br/>
        <w:t>Examples:</w:t>
        <w:br/>
        <w:t>- Blood-pressure sensors and baroreflexes.</w:t>
        <w:br/>
        <w:t>- Oxygen and carbon-dioxide sensing.</w:t>
        <w:br/>
        <w:t>- Pain, temperature, and tactile feedback.</w:t>
        <w:br/>
        <w:t>- Soil moisture and plant hormonal signaling.</w:t>
        <w:br/>
        <w:t>- Network latency, packet loss, and error rates.</w:t>
        <w:br/>
        <w:t>- Inventory levels and delivery confirmation.</w:t>
      </w:r>
    </w:p>
    <w:p>
      <w:pPr>
        <w:spacing w:after="120" w:before="0" w:line="269" w:lineRule="auto"/>
      </w:pPr>
      <w:r>
        <w:rPr>
          <w:rFonts w:ascii="Arial" w:hAnsi="Arial" w:eastAsia="Arial"/>
          <w:b w:val="0"/>
          <w:i w:val="0"/>
          <w:color w:val="334155"/>
          <w:sz w:val="21"/>
        </w:rPr>
        <w:t>- Patient outcomes, treatment response, and safety events.</w:t>
        <w:br/>
        <w:t>Feedback closes the loop:</w:t>
        <w:br/>
        <w:t>```</w:t>
        <w:br/>
        <w:t>\text{Sense} \rightarrow \text{Interpret} \rightarrow \text{Act} \rightarrow \text{Measure outcome} \rightarrow \text{Adapt}</w:t>
        <w:br/>
        <w:t>```</w:t>
        <w:br/>
        <w:t>This loop is one of the strongest connections between biological regulation, intelligent tools, and systems engineering.</w:t>
        <w:br/>
        <w:t>---</w:t>
      </w:r>
    </w:p>
    <w:p>
      <w:pPr>
        <w:spacing w:after="120" w:before="0" w:line="269" w:lineRule="auto"/>
      </w:pPr>
      <w:r>
        <w:rPr>
          <w:rFonts w:ascii="Arial" w:hAnsi="Arial" w:eastAsia="Arial"/>
          <w:b w:val="0"/>
          <w:i w:val="0"/>
          <w:color w:val="334155"/>
          <w:sz w:val="21"/>
        </w:rPr>
        <w:t>A General Control-Flow Equation</w:t>
      </w:r>
    </w:p>
    <w:p>
      <w:pPr>
        <w:spacing w:after="120" w:before="0" w:line="269" w:lineRule="auto"/>
      </w:pPr>
      <w:r>
        <w:rPr>
          <w:rFonts w:ascii="Arial" w:hAnsi="Arial" w:eastAsia="Arial"/>
          <w:b w:val="0"/>
          <w:i w:val="0"/>
          <w:color w:val="334155"/>
          <w:sz w:val="21"/>
        </w:rPr>
        <w:t>A useful conceptual model is:</w:t>
        <w:br/>
        <w:t>```</w:t>
        <w:br/>
        <w:t>F = f(P, R, C, T, S, A)</w:t>
        <w:br/>
        <w:t>```</w:t>
        <w:br/>
        <w:t>Where:</w:t>
        <w:br/>
        <w:t>- F = observed flow.</w:t>
        <w:br/>
        <w:t>- P = pressure, energy, or driving gradient.</w:t>
        <w:br/>
        <w:t>- R = resistance, friction, blockage, or impedance.</w:t>
      </w:r>
    </w:p>
    <w:p>
      <w:pPr>
        <w:spacing w:after="120" w:before="0" w:line="269" w:lineRule="auto"/>
      </w:pPr>
      <w:r>
        <w:rPr>
          <w:rFonts w:ascii="Arial" w:hAnsi="Arial" w:eastAsia="Arial"/>
          <w:b w:val="0"/>
          <w:i w:val="0"/>
          <w:color w:val="334155"/>
          <w:sz w:val="21"/>
        </w:rPr>
        <w:t>- C = pathway capacity.</w:t>
        <w:br/>
        <w:t>- T = topology, meaning the arrangement and connectivity of the network.</w:t>
        <w:br/>
        <w:t>- S = current system state, including hydration, temperature, load, damage, demand, or environmental conditions.</w:t>
        <w:br/>
        <w:t>- A = adaptive control actions, such as rerouting, constriction, dilation, pumping, prioritization, or learning.</w:t>
        <w:br/>
        <w:t>This model is deliberately broad. It can be specialized for a vascular model, plant model, transportation model, computer network, or supply-chain model.</w:t>
        <w:br/>
        <w:t>For example:</w:t>
        <w:br/>
        <w:t>- In a blood vessel system, pressure comes from the heart and local vessel behavior; resistance is influenced by vessel diameter, vessel condition, and blood viscosity.</w:t>
        <w:br/>
        <w:t>- In a road network, pressure may be represented by travel demand; resistance may include traffic, closures, distance, cost, or time.</w:t>
      </w:r>
    </w:p>
    <w:p>
      <w:pPr>
        <w:spacing w:after="120" w:before="0" w:line="269" w:lineRule="auto"/>
      </w:pPr>
      <w:r>
        <w:rPr>
          <w:rFonts w:ascii="Arial" w:hAnsi="Arial" w:eastAsia="Arial"/>
          <w:b w:val="0"/>
          <w:i w:val="0"/>
          <w:color w:val="334155"/>
          <w:sz w:val="21"/>
        </w:rPr>
        <w:t>- In a data network, pressure may be request volume; resistance may include congestion, latency, bandwidth limitations, or security checks.</w:t>
        <w:br/>
        <w:t>- In a plant, pressure and movement are influenced by water potential, root uptake, transpiration, and the physical structure of the vascular system.</w:t>
        <w:br/>
        <w:t>The purpose is not to force all systems into one equation. It is to create a shared vocabulary that enables comparison.</w:t>
        <w:br/>
        <w:t>---</w:t>
      </w:r>
    </w:p>
    <w:p>
      <w:pPr>
        <w:spacing w:after="120" w:before="0" w:line="269" w:lineRule="auto"/>
      </w:pPr>
      <w:r>
        <w:rPr>
          <w:rFonts w:ascii="Arial" w:hAnsi="Arial" w:eastAsia="Arial"/>
          <w:b w:val="0"/>
          <w:i w:val="0"/>
          <w:color w:val="334155"/>
          <w:sz w:val="21"/>
        </w:rPr>
        <w:t>The Difficult-Draw Use Case</w:t>
      </w:r>
    </w:p>
    <w:p>
      <w:pPr>
        <w:spacing w:after="120" w:before="0" w:line="269" w:lineRule="auto"/>
      </w:pPr>
      <w:r>
        <w:rPr>
          <w:rFonts w:ascii="Arial" w:hAnsi="Arial" w:eastAsia="Arial"/>
          <w:b w:val="0"/>
          <w:i w:val="0"/>
          <w:color w:val="334155"/>
          <w:sz w:val="21"/>
        </w:rPr>
        <w:t>One of the first practical use cases could be a vascular-access decision-support simulation.</w:t>
        <w:br/>
        <w:t>The system would not replace trained clinicians, clinical judgment, patient consent, safety protocols, or imaging. It would function as an educational and planning tool that helps visualize why a person might be difficult to access and what variables could guide safer escalation.</w:t>
      </w:r>
    </w:p>
    <w:p>
      <w:pPr>
        <w:spacing w:after="120" w:before="0" w:line="269" w:lineRule="auto"/>
      </w:pPr>
      <w:r>
        <w:rPr>
          <w:rFonts w:ascii="Arial" w:hAnsi="Arial" w:eastAsia="Arial"/>
          <w:b w:val="0"/>
          <w:i w:val="0"/>
          <w:color w:val="334155"/>
          <w:sz w:val="21"/>
        </w:rPr>
        <w:t>Inputs</w:t>
      </w:r>
    </w:p>
    <w:p>
      <w:pPr>
        <w:spacing w:after="120" w:before="0" w:line="269" w:lineRule="auto"/>
      </w:pPr>
      <w:r>
        <w:rPr>
          <w:rFonts w:ascii="Arial" w:hAnsi="Arial" w:eastAsia="Arial"/>
          <w:b w:val="0"/>
          <w:i w:val="0"/>
          <w:color w:val="334155"/>
          <w:sz w:val="21"/>
        </w:rPr>
        <w:t>Potential inputs could include:</w:t>
        <w:br/>
        <w:t>- Patient-approved history of previous successful draw sites.</w:t>
        <w:br/>
        <w:t>- Known difficult-access history.</w:t>
        <w:br/>
        <w:t>- Relevant clinical notes and contraindications, handled under strict privacy safeguards.</w:t>
        <w:br/>
        <w:t>- Hydration-related factors when clinically relevant.</w:t>
        <w:br/>
        <w:t>- Surface observations and palpation findings.</w:t>
        <w:br/>
        <w:t>- Optional imaging data, such as vein visualization or ultrasound, when already indicated and properly obtained.</w:t>
        <w:br/>
        <w:t>- Site-specific information: depth, diameter, branching, mobility, nearby structures, and prior access complications.</w:t>
      </w:r>
    </w:p>
    <w:p>
      <w:pPr>
        <w:spacing w:after="120" w:before="0" w:line="269" w:lineRule="auto"/>
      </w:pPr>
      <w:r>
        <w:rPr>
          <w:rFonts w:ascii="Arial" w:hAnsi="Arial" w:eastAsia="Arial"/>
          <w:b w:val="0"/>
          <w:i w:val="0"/>
          <w:color w:val="334155"/>
          <w:sz w:val="21"/>
        </w:rPr>
        <w:t>- Operator skill level and escalation rules.</w:t>
        <w:br/>
        <w:t>- Institutional policies limiting attempts and determining when to refer to a more experienced clinician or an imaging-assisted approach.</w:t>
      </w:r>
    </w:p>
    <w:p>
      <w:pPr>
        <w:spacing w:after="120" w:before="0" w:line="269" w:lineRule="auto"/>
      </w:pPr>
      <w:r>
        <w:rPr>
          <w:rFonts w:ascii="Arial" w:hAnsi="Arial" w:eastAsia="Arial"/>
          <w:b w:val="0"/>
          <w:i w:val="0"/>
          <w:color w:val="334155"/>
          <w:sz w:val="21"/>
        </w:rPr>
        <w:t>Simulation Outputs</w:t>
      </w:r>
    </w:p>
    <w:p>
      <w:pPr>
        <w:spacing w:after="120" w:before="0" w:line="269" w:lineRule="auto"/>
      </w:pPr>
      <w:r>
        <w:rPr>
          <w:rFonts w:ascii="Arial" w:hAnsi="Arial" w:eastAsia="Arial"/>
          <w:b w:val="0"/>
          <w:i w:val="0"/>
          <w:color w:val="334155"/>
          <w:sz w:val="21"/>
        </w:rPr>
        <w:t>The system could estimate or visualize:</w:t>
        <w:br/>
        <w:t>- Candidate access routes.</w:t>
        <w:br/>
        <w:t>- Probability of successful access under specified conditions.</w:t>
        <w:br/>
        <w:t>- Risk of repeated attempts.</w:t>
        <w:br/>
        <w:t>- Routes that should be avoided.</w:t>
        <w:br/>
        <w:t>- When to stop and escalate rather than continue trying.</w:t>
        <w:br/>
        <w:t>- How changes in posture, warmth, hydration status, tourniquet use, or visualization affect the model.</w:t>
        <w:br/>
        <w:t>- How different anatomical layouts alter the strategy.</w:t>
      </w:r>
    </w:p>
    <w:p>
      <w:pPr>
        <w:spacing w:after="120" w:before="0" w:line="269" w:lineRule="auto"/>
      </w:pPr>
      <w:r>
        <w:rPr>
          <w:rFonts w:ascii="Arial" w:hAnsi="Arial" w:eastAsia="Arial"/>
          <w:b w:val="0"/>
          <w:i w:val="0"/>
          <w:color w:val="334155"/>
          <w:sz w:val="21"/>
        </w:rPr>
        <w:t>Safety Principle</w:t>
      </w:r>
    </w:p>
    <w:p>
      <w:pPr>
        <w:spacing w:after="120" w:before="0" w:line="269" w:lineRule="auto"/>
      </w:pPr>
      <w:r>
        <w:rPr>
          <w:rFonts w:ascii="Arial" w:hAnsi="Arial" w:eastAsia="Arial"/>
          <w:b w:val="0"/>
          <w:i w:val="0"/>
          <w:color w:val="334155"/>
          <w:sz w:val="21"/>
        </w:rPr>
        <w:t>The system should be designed around the rule:</w:t>
        <w:br/>
        <w:t>Better mapping should reduce unnecessary attempts, not encourage overconfidence or additional attempts.A predictive model that is not sufficiently reliable should lead to escalation, not experimentation on the patient.</w:t>
        <w:br/>
        <w:t>---</w:t>
      </w:r>
    </w:p>
    <w:p>
      <w:pPr>
        <w:spacing w:after="120" w:before="0" w:line="269" w:lineRule="auto"/>
      </w:pPr>
      <w:r>
        <w:rPr>
          <w:rFonts w:ascii="Arial" w:hAnsi="Arial" w:eastAsia="Arial"/>
          <w:b w:val="0"/>
          <w:i w:val="0"/>
          <w:color w:val="334155"/>
          <w:sz w:val="21"/>
        </w:rPr>
        <w:t>The Cross-Species Architecture Atlas</w:t>
      </w:r>
    </w:p>
    <w:p>
      <w:pPr>
        <w:spacing w:after="120" w:before="0" w:line="269" w:lineRule="auto"/>
      </w:pPr>
      <w:r>
        <w:rPr>
          <w:rFonts w:ascii="Arial" w:hAnsi="Arial" w:eastAsia="Arial"/>
          <w:b w:val="0"/>
          <w:i w:val="0"/>
          <w:color w:val="334155"/>
          <w:sz w:val="21"/>
        </w:rPr>
        <w:t>The broader version of the project could become a Cross-Species Flow Architecture Atlas.</w:t>
        <w:br/>
        <w:t>This atlas would not flatten humans, animals, plants, fungi, ecosystems, and machines into the same category. Instead, it would preserve their differences while describing shared network properties.</w:t>
      </w:r>
    </w:p>
    <w:p>
      <w:pPr>
        <w:spacing w:after="120" w:before="0" w:line="269" w:lineRule="auto"/>
      </w:pPr>
      <w:r>
        <w:rPr>
          <w:rFonts w:ascii="Arial" w:hAnsi="Arial" w:eastAsia="Arial"/>
          <w:b w:val="0"/>
          <w:i w:val="0"/>
          <w:color w:val="334155"/>
          <w:sz w:val="21"/>
        </w:rPr>
        <w:t>Biological categories</w:t>
      </w:r>
    </w:p>
    <w:p>
      <w:pPr>
        <w:spacing w:after="120" w:before="0" w:line="269" w:lineRule="auto"/>
      </w:pPr>
      <w:r>
        <w:rPr>
          <w:rFonts w:ascii="Arial" w:hAnsi="Arial" w:eastAsia="Arial"/>
          <w:b w:val="0"/>
          <w:i w:val="0"/>
          <w:color w:val="334155"/>
          <w:sz w:val="21"/>
        </w:rPr>
        <w:t>Potential study categories:</w:t>
        <w:br/>
        <w:t>- Human circulatory, nervous, lymphatic, respiratory, and digestive systems.</w:t>
        <w:br/>
        <w:t>- Mammalian, avian, reptilian, amphibian, fish, and invertebrate transport systems.</w:t>
        <w:br/>
        <w:t>- Plant roots, xylem, phloem, leaves, stomata, branching patterns, and water-management strategies.</w:t>
        <w:br/>
        <w:t>- Fungal mycelial networks and nutrient exchange systems.</w:t>
        <w:br/>
        <w:t>- Microbial communities and chemical-gradient systems.</w:t>
        <w:br/>
        <w:t>- Animal migration routes, food webs, and ecological corridors.</w:t>
        <w:br/>
        <w:t>- River systems, groundwater, watershed flows, and nutrient cycles.</w:t>
      </w:r>
    </w:p>
    <w:p>
      <w:pPr>
        <w:spacing w:after="120" w:before="0" w:line="269" w:lineRule="auto"/>
      </w:pPr>
      <w:r>
        <w:rPr>
          <w:rFonts w:ascii="Arial" w:hAnsi="Arial" w:eastAsia="Arial"/>
          <w:b w:val="0"/>
          <w:i w:val="0"/>
          <w:color w:val="334155"/>
          <w:sz w:val="21"/>
        </w:rPr>
        <w:t>Non-biological categories</w:t>
      </w:r>
    </w:p>
    <w:p>
      <w:pPr>
        <w:spacing w:after="120" w:before="0" w:line="269" w:lineRule="auto"/>
      </w:pPr>
      <w:r>
        <w:rPr>
          <w:rFonts w:ascii="Arial" w:hAnsi="Arial" w:eastAsia="Arial"/>
          <w:b w:val="0"/>
          <w:i w:val="0"/>
          <w:color w:val="334155"/>
          <w:sz w:val="21"/>
        </w:rPr>
        <w:t>Potential comparison categories:</w:t>
        <w:br/>
        <w:t>- Water distribution and wastewater systems.</w:t>
        <w:br/>
        <w:t>- Electrical grids and circuit networks.</w:t>
        <w:br/>
        <w:t>- Internet and cellular communications networks.</w:t>
        <w:br/>
        <w:t>- Urban traffic and public-transit networks.</w:t>
        <w:br/>
        <w:t>- Medical-service and emergency-response networks.</w:t>
        <w:br/>
        <w:t>- Supply chains and warehouse-distribution systems.</w:t>
        <w:br/>
        <w:t>- Software architectures, API dependencies, and microservice networks.</w:t>
      </w:r>
    </w:p>
    <w:p>
      <w:pPr>
        <w:spacing w:after="120" w:before="0" w:line="269" w:lineRule="auto"/>
      </w:pPr>
      <w:r>
        <w:rPr>
          <w:rFonts w:ascii="Arial" w:hAnsi="Arial" w:eastAsia="Arial"/>
          <w:b w:val="0"/>
          <w:i w:val="0"/>
          <w:color w:val="334155"/>
          <w:sz w:val="21"/>
        </w:rPr>
        <w:t>- Organizational communication pathways.</w:t>
      </w:r>
    </w:p>
    <w:p>
      <w:pPr>
        <w:spacing w:after="120" w:before="0" w:line="269" w:lineRule="auto"/>
      </w:pPr>
      <w:r>
        <w:rPr>
          <w:rFonts w:ascii="Arial" w:hAnsi="Arial" w:eastAsia="Arial"/>
          <w:b w:val="0"/>
          <w:i w:val="0"/>
          <w:color w:val="334155"/>
          <w:sz w:val="21"/>
        </w:rPr>
        <w:t>Questions for comparison</w:t>
      </w:r>
    </w:p>
    <w:p>
      <w:pPr>
        <w:spacing w:after="120" w:before="0" w:line="269" w:lineRule="auto"/>
      </w:pPr>
      <w:r>
        <w:rPr>
          <w:rFonts w:ascii="Arial" w:hAnsi="Arial" w:eastAsia="Arial"/>
          <w:b w:val="0"/>
          <w:i w:val="0"/>
          <w:color w:val="334155"/>
          <w:sz w:val="21"/>
        </w:rPr>
        <w:t>The atlas could ask:</w:t>
        <w:br/>
        <w:t>- Does the system use centralized pumping, distributed pumping, passive gradients, or mixed strategies?</w:t>
        <w:br/>
        <w:t>- Does it use one-way valves, gates, membranes, permissions, or other directional controls?</w:t>
        <w:br/>
        <w:t>- Does it branch hierarchically, form loops, or use mesh-like redundancy?</w:t>
        <w:br/>
        <w:t>- How does it respond to failure?</w:t>
        <w:br/>
        <w:t>- How does it avoid stagnation?</w:t>
        <w:br/>
        <w:t>- How does it identify and repair a blockage?</w:t>
        <w:br/>
        <w:t>- What sensors tell it that flow is impaired?</w:t>
      </w:r>
    </w:p>
    <w:p>
      <w:pPr>
        <w:spacing w:after="120" w:before="0" w:line="269" w:lineRule="auto"/>
      </w:pPr>
      <w:r>
        <w:rPr>
          <w:rFonts w:ascii="Arial" w:hAnsi="Arial" w:eastAsia="Arial"/>
          <w:b w:val="0"/>
          <w:i w:val="0"/>
          <w:color w:val="334155"/>
          <w:sz w:val="21"/>
        </w:rPr>
        <w:t>- How much variation is tolerable before function declines?</w:t>
        <w:br/>
        <w:t>- What aspects of the network are genetically guided, environmentally shaped, learned, or dynamically reorganized?</w:t>
        <w:br/>
        <w:t>- How does the matrix influence the architecture?</w:t>
        <w:br/>
        <w:t>---</w:t>
      </w:r>
    </w:p>
    <w:p>
      <w:pPr>
        <w:spacing w:after="120" w:before="0" w:line="269" w:lineRule="auto"/>
      </w:pPr>
      <w:r>
        <w:rPr>
          <w:rFonts w:ascii="Arial" w:hAnsi="Arial" w:eastAsia="Arial"/>
          <w:b w:val="0"/>
          <w:i w:val="0"/>
          <w:color w:val="334155"/>
          <w:sz w:val="21"/>
        </w:rPr>
        <w:t>Mapping Architecture Without Reducing People to Data</w:t>
      </w:r>
    </w:p>
    <w:p>
      <w:pPr>
        <w:spacing w:after="120" w:before="0" w:line="269" w:lineRule="auto"/>
      </w:pPr>
      <w:r>
        <w:rPr>
          <w:rFonts w:ascii="Arial" w:hAnsi="Arial" w:eastAsia="Arial"/>
          <w:b w:val="0"/>
          <w:i w:val="0"/>
          <w:color w:val="334155"/>
          <w:sz w:val="21"/>
        </w:rPr>
        <w:t>The concept becomes ethically sensitive when it includes people, genetic material, health information, neural data, or comparisons across populations.</w:t>
        <w:br/>
        <w:t>A scenario involving a biological sample collected from a person on a beach and compared against people in a city raises serious questions about consent, privacy, legality, identity, and potential misuse. Genetic material is not ordinary environmental data. It can reveal family relationships, ancestry-related information, health-related markers, and highly sensitive identity information.</w:t>
        <w:br/>
        <w:t>Any real implementation involving human biological or genetic data should require:</w:t>
        <w:br/>
        <w:t>- Explicit, informed, documented consent.</w:t>
        <w:br/>
        <w:t>- A clearly defined research purpose.</w:t>
        <w:br/>
        <w:t>- Institutional ethics review where applicable.</w:t>
        <w:br/>
        <w:t>- Data minimization: collect only what is needed.</w:t>
        <w:br/>
        <w:t>- Strong encryption and access controls.</w:t>
      </w:r>
    </w:p>
    <w:p>
      <w:pPr>
        <w:spacing w:after="120" w:before="0" w:line="269" w:lineRule="auto"/>
      </w:pPr>
      <w:r>
        <w:rPr>
          <w:rFonts w:ascii="Arial" w:hAnsi="Arial" w:eastAsia="Arial"/>
          <w:b w:val="0"/>
          <w:i w:val="0"/>
          <w:color w:val="334155"/>
          <w:sz w:val="21"/>
        </w:rPr>
        <w:t>- Separation of identity data from research data when possible.</w:t>
        <w:br/>
        <w:t>- Clear retention and deletion rules.</w:t>
        <w:br/>
        <w:t>- Bias testing and fairness evaluation.</w:t>
        <w:br/>
        <w:t>- Prohibitions against surveillance, discrimination, coercion, or unauthorized identification.</w:t>
        <w:br/>
        <w:t>- Compliance with relevant medical, privacy, and research regulations.</w:t>
        <w:br/>
        <w:t>- Human oversight and a process for participants to withdraw.</w:t>
        <w:br/>
        <w:t>A safer design principle is:</w:t>
        <w:br/>
        <w:t>Begin with public, synthetic, anonymized, or consented datasets; use simulations before using sensitive human data.The project does not need to start with genetic comparison. It can begin with non-identifying network models, educational anatomy models, plant-structure datasets, synthetic vascular networks, and mathematical simulations.</w:t>
      </w:r>
    </w:p>
    <w:p>
      <w:pPr>
        <w:spacing w:after="120" w:before="0" w:line="269" w:lineRule="auto"/>
      </w:pPr>
      <w:r>
        <w:rPr>
          <w:rFonts w:ascii="Arial" w:hAnsi="Arial" w:eastAsia="Arial"/>
          <w:b w:val="0"/>
          <w:i w:val="0"/>
          <w:color w:val="334155"/>
          <w:sz w:val="21"/>
        </w:rPr>
        <w:t>---</w:t>
      </w:r>
    </w:p>
    <w:p>
      <w:pPr>
        <w:spacing w:after="120" w:before="0" w:line="269" w:lineRule="auto"/>
      </w:pPr>
      <w:r>
        <w:rPr>
          <w:rFonts w:ascii="Arial" w:hAnsi="Arial" w:eastAsia="Arial"/>
          <w:b w:val="0"/>
          <w:i w:val="0"/>
          <w:color w:val="334155"/>
          <w:sz w:val="21"/>
        </w:rPr>
        <w:t>Proposed Laboratory Design</w:t>
      </w:r>
    </w:p>
    <w:p>
      <w:pPr>
        <w:spacing w:after="120" w:before="0" w:line="269" w:lineRule="auto"/>
      </w:pPr>
      <w:r>
        <w:rPr>
          <w:rFonts w:ascii="Arial" w:hAnsi="Arial" w:eastAsia="Arial"/>
          <w:b w:val="0"/>
          <w:i w:val="0"/>
          <w:color w:val="334155"/>
          <w:sz w:val="21"/>
        </w:rPr>
        <w:t>The Comparative Flow Architecture Laboratory could be divided into several components.</w:t>
      </w:r>
    </w:p>
    <w:p>
      <w:pPr>
        <w:spacing w:after="120" w:before="0" w:line="269" w:lineRule="auto"/>
      </w:pPr>
      <w:r>
        <w:rPr>
          <w:rFonts w:ascii="Arial" w:hAnsi="Arial" w:eastAsia="Arial"/>
          <w:b/>
          <w:i w:val="0"/>
          <w:color w:val="1B365D"/>
          <w:sz w:val="22"/>
        </w:rPr>
        <w:t>1. Data and Model Repository</w:t>
      </w:r>
    </w:p>
    <w:p>
      <w:pPr>
        <w:spacing w:after="120" w:before="0" w:line="269" w:lineRule="auto"/>
      </w:pPr>
      <w:r>
        <w:rPr>
          <w:rFonts w:ascii="Arial" w:hAnsi="Arial" w:eastAsia="Arial"/>
          <w:b w:val="0"/>
          <w:i w:val="0"/>
          <w:color w:val="334155"/>
          <w:sz w:val="21"/>
        </w:rPr>
        <w:t>A structured library of network models, including:</w:t>
        <w:br/>
        <w:t>- Anatomical vascular models.</w:t>
        <w:br/>
        <w:t>- Synthetic variations of human vascular layouts.</w:t>
        <w:br/>
        <w:t>- Plant root and vascular models.</w:t>
        <w:br/>
        <w:t>- Leaf-vein and branching-pattern models.</w:t>
        <w:br/>
        <w:t>- River and watershed networks.</w:t>
        <w:br/>
        <w:t>- Transportation systems.</w:t>
        <w:br/>
        <w:t>- Computer-network topologies.</w:t>
      </w:r>
    </w:p>
    <w:p>
      <w:pPr>
        <w:spacing w:after="120" w:before="0" w:line="269" w:lineRule="auto"/>
      </w:pPr>
      <w:r>
        <w:rPr>
          <w:rFonts w:ascii="Arial" w:hAnsi="Arial" w:eastAsia="Arial"/>
          <w:b w:val="0"/>
          <w:i w:val="0"/>
          <w:color w:val="334155"/>
          <w:sz w:val="21"/>
        </w:rPr>
        <w:t>- Electrical circuits and grid models.</w:t>
        <w:br/>
        <w:t>- Supply-chain graphs.</w:t>
        <w:br/>
        <w:t>Each model should include metadata describing:</w:t>
        <w:br/>
        <w:t>- System type.</w:t>
        <w:br/>
        <w:t>- Scale.</w:t>
        <w:br/>
        <w:t>- Medium.</w:t>
        <w:br/>
        <w:t>- Flow direction.</w:t>
        <w:br/>
        <w:t>- Nodes and connections.</w:t>
      </w:r>
    </w:p>
    <w:p>
      <w:pPr>
        <w:spacing w:after="120" w:before="0" w:line="269" w:lineRule="auto"/>
      </w:pPr>
      <w:r>
        <w:rPr>
          <w:rFonts w:ascii="Arial" w:hAnsi="Arial" w:eastAsia="Arial"/>
          <w:b w:val="0"/>
          <w:i w:val="0"/>
          <w:color w:val="334155"/>
          <w:sz w:val="21"/>
        </w:rPr>
        <w:t>- Capacity.</w:t>
        <w:br/>
        <w:t>- Pressure or driving-force variables.</w:t>
        <w:br/>
        <w:t>- Control mechanisms.</w:t>
        <w:br/>
        <w:t>- Feedback mechanisms.</w:t>
        <w:br/>
        <w:t>- Failure modes.</w:t>
        <w:br/>
        <w:t>- Adaptation mechanisms.</w:t>
        <w:br/>
        <w:t>- Known limitations.</w:t>
      </w:r>
    </w:p>
    <w:p>
      <w:pPr>
        <w:spacing w:after="120" w:before="0" w:line="269" w:lineRule="auto"/>
      </w:pPr>
      <w:r>
        <w:rPr>
          <w:rFonts w:ascii="Arial" w:hAnsi="Arial" w:eastAsia="Arial"/>
          <w:b/>
          <w:i w:val="0"/>
          <w:color w:val="1B365D"/>
          <w:sz w:val="22"/>
        </w:rPr>
        <w:t>2. Simulation Engine</w:t>
      </w:r>
    </w:p>
    <w:p>
      <w:pPr>
        <w:spacing w:after="120" w:before="0" w:line="269" w:lineRule="auto"/>
      </w:pPr>
      <w:r>
        <w:rPr>
          <w:rFonts w:ascii="Arial" w:hAnsi="Arial" w:eastAsia="Arial"/>
          <w:b w:val="0"/>
          <w:i w:val="0"/>
          <w:color w:val="334155"/>
          <w:sz w:val="21"/>
        </w:rPr>
        <w:t>A simulation engine would allow users to vary conditions:</w:t>
        <w:br/>
        <w:t>- Increase or decrease pressure.</w:t>
        <w:br/>
        <w:t>- Constrict or widen pathways.</w:t>
        <w:br/>
        <w:t>- Add blockage or leakage.</w:t>
        <w:br/>
        <w:t>- Remove nodes or connections.</w:t>
        <w:br/>
        <w:t>- Change demand.</w:t>
        <w:br/>
        <w:t>- Add alternate routes.</w:t>
        <w:br/>
        <w:t>- Modify the matrix.</w:t>
      </w:r>
    </w:p>
    <w:p>
      <w:pPr>
        <w:spacing w:after="120" w:before="0" w:line="269" w:lineRule="auto"/>
      </w:pPr>
      <w:r>
        <w:rPr>
          <w:rFonts w:ascii="Arial" w:hAnsi="Arial" w:eastAsia="Arial"/>
          <w:b w:val="0"/>
          <w:i w:val="0"/>
          <w:color w:val="334155"/>
          <w:sz w:val="21"/>
        </w:rPr>
        <w:t>- Alter environmental conditions.</w:t>
        <w:br/>
        <w:t>- Test control policies.</w:t>
        <w:br/>
        <w:t>- Compare centralized versus distributed regulation.</w:t>
        <w:br/>
        <w:t>The engine could display what happens over time:</w:t>
        <w:br/>
        <w:t>- Where flow accelerates.</w:t>
        <w:br/>
        <w:t>- Where flow slows or pools.</w:t>
        <w:br/>
        <w:t>- Where pressure rises.</w:t>
        <w:br/>
        <w:t>- Which nodes become overloaded.</w:t>
      </w:r>
    </w:p>
    <w:p>
      <w:pPr>
        <w:spacing w:after="120" w:before="0" w:line="269" w:lineRule="auto"/>
      </w:pPr>
      <w:r>
        <w:rPr>
          <w:rFonts w:ascii="Arial" w:hAnsi="Arial" w:eastAsia="Arial"/>
          <w:b w:val="0"/>
          <w:i w:val="0"/>
          <w:color w:val="334155"/>
          <w:sz w:val="21"/>
        </w:rPr>
        <w:t>- Which routes become underused.</w:t>
        <w:br/>
        <w:t>- Whether alternative pathways compensate.</w:t>
        <w:br/>
        <w:t>- Whether the system stabilizes, oscillates, or collapses.</w:t>
      </w:r>
    </w:p>
    <w:p>
      <w:pPr>
        <w:spacing w:after="120" w:before="0" w:line="269" w:lineRule="auto"/>
      </w:pPr>
      <w:r>
        <w:rPr>
          <w:rFonts w:ascii="Arial" w:hAnsi="Arial" w:eastAsia="Arial"/>
          <w:b/>
          <w:i w:val="0"/>
          <w:color w:val="1B365D"/>
          <w:sz w:val="22"/>
        </w:rPr>
        <w:t>3. Pattern-Comparison Layer</w:t>
      </w:r>
    </w:p>
    <w:p>
      <w:pPr>
        <w:spacing w:after="120" w:before="0" w:line="269" w:lineRule="auto"/>
      </w:pPr>
      <w:r>
        <w:rPr>
          <w:rFonts w:ascii="Arial" w:hAnsi="Arial" w:eastAsia="Arial"/>
          <w:b w:val="0"/>
          <w:i w:val="0"/>
          <w:color w:val="334155"/>
          <w:sz w:val="21"/>
        </w:rPr>
        <w:t>This component would compare models from different domains.</w:t>
        <w:br/>
        <w:t>For example:</w:t>
        <w:br/>
        <w:t>- Compare vein valves with network rate-limiting and backflow prevention.</w:t>
        <w:br/>
        <w:t>- Compare leaf venation with resilient mesh networking.</w:t>
        <w:br/>
        <w:t>- Compare root growth with adaptive search and exploration algorithms.</w:t>
        <w:br/>
        <w:t>- Compare lymphatic drainage with waste-removal or garbage-collection systems.</w:t>
        <w:br/>
        <w:t>- Compare river branching with logistics distribution.</w:t>
        <w:br/>
        <w:t>- Compare neural plasticity with adaptive routing or machine-learning optimization.</w:t>
      </w:r>
    </w:p>
    <w:p>
      <w:pPr>
        <w:spacing w:after="120" w:before="0" w:line="269" w:lineRule="auto"/>
      </w:pPr>
      <w:r>
        <w:rPr>
          <w:rFonts w:ascii="Arial" w:hAnsi="Arial" w:eastAsia="Arial"/>
          <w:b w:val="0"/>
          <w:i w:val="0"/>
          <w:color w:val="334155"/>
          <w:sz w:val="21"/>
        </w:rPr>
        <w:t>The goal is not to declare that one system is “the same” as another. The goal is to identify transferable principles.</w:t>
      </w:r>
    </w:p>
    <w:p>
      <w:pPr>
        <w:spacing w:after="120" w:before="0" w:line="269" w:lineRule="auto"/>
      </w:pPr>
      <w:r>
        <w:rPr>
          <w:rFonts w:ascii="Arial" w:hAnsi="Arial" w:eastAsia="Arial"/>
          <w:b/>
          <w:i w:val="0"/>
          <w:color w:val="1B365D"/>
          <w:sz w:val="22"/>
        </w:rPr>
        <w:t>4. Scenario Laboratory</w:t>
      </w:r>
    </w:p>
    <w:p>
      <w:pPr>
        <w:spacing w:after="120" w:before="0" w:line="269" w:lineRule="auto"/>
      </w:pPr>
      <w:r>
        <w:rPr>
          <w:rFonts w:ascii="Arial" w:hAnsi="Arial" w:eastAsia="Arial"/>
          <w:b w:val="0"/>
          <w:i w:val="0"/>
          <w:color w:val="334155"/>
          <w:sz w:val="21"/>
        </w:rPr>
        <w:t>Users could create scenarios such as:</w:t>
        <w:br/>
        <w:t>- A difficult blood draw with an anatomically variable venous network.</w:t>
        <w:br/>
        <w:t>- A plant root system facing drought and compacted soil.</w:t>
        <w:br/>
        <w:t>- A city facing road closures and emergency medical demand.</w:t>
        <w:br/>
        <w:t>- A computer network experiencing congestion or attack.</w:t>
        <w:br/>
        <w:t>- A warehouse network facing supply interruption.</w:t>
        <w:br/>
        <w:t>- A fictional neural-interface tool teaching a user through capability-aware instruction.</w:t>
        <w:br/>
        <w:t>Each scenario would require the user to identify:</w:t>
      </w:r>
    </w:p>
    <w:p>
      <w:pPr>
        <w:spacing w:after="120" w:before="0" w:line="269" w:lineRule="auto"/>
      </w:pPr>
      <w:r>
        <w:rPr>
          <w:rFonts w:ascii="Arial" w:hAnsi="Arial" w:eastAsia="Arial"/>
          <w:b w:val="0"/>
          <w:i w:val="0"/>
          <w:color w:val="334155"/>
          <w:sz w:val="21"/>
        </w:rPr>
        <w:t>1. What is the medium?</w:t>
        <w:br/>
        <w:t>2. What is the network?</w:t>
        <w:br/>
        <w:t>3. What is generating or regulating pressure?</w:t>
        <w:br/>
        <w:t>4. What are the key constraints?</w:t>
        <w:br/>
        <w:t>5. What information is observable?</w:t>
        <w:br/>
        <w:t>6. What feedback is available?</w:t>
        <w:br/>
        <w:t>7. What can fail?</w:t>
        <w:br/>
        <w:t>8. What interventions are safe?</w:t>
      </w:r>
    </w:p>
    <w:p>
      <w:pPr>
        <w:spacing w:after="120" w:before="0" w:line="269" w:lineRule="auto"/>
      </w:pPr>
      <w:r>
        <w:rPr>
          <w:rFonts w:ascii="Arial" w:hAnsi="Arial" w:eastAsia="Arial"/>
          <w:b/>
          <w:i w:val="0"/>
          <w:color w:val="1B365D"/>
          <w:sz w:val="22"/>
        </w:rPr>
        <w:t>9. How should the system adapt?</w:t>
      </w:r>
    </w:p>
    <w:p>
      <w:pPr>
        <w:spacing w:after="120" w:before="0" w:line="269" w:lineRule="auto"/>
      </w:pPr>
      <w:r>
        <w:rPr>
          <w:rFonts w:ascii="Arial" w:hAnsi="Arial" w:eastAsia="Arial"/>
          <w:b/>
          <w:i w:val="0"/>
          <w:color w:val="1B365D"/>
          <w:sz w:val="22"/>
        </w:rPr>
        <w:t>5. Design-Transfer Workspace</w:t>
      </w:r>
    </w:p>
    <w:p>
      <w:pPr>
        <w:spacing w:after="120" w:before="0" w:line="269" w:lineRule="auto"/>
      </w:pPr>
      <w:r>
        <w:rPr>
          <w:rFonts w:ascii="Arial" w:hAnsi="Arial" w:eastAsia="Arial"/>
          <w:b w:val="0"/>
          <w:i w:val="0"/>
          <w:color w:val="334155"/>
          <w:sz w:val="21"/>
        </w:rPr>
        <w:t>This is where insights move from one domain to another.</w:t>
        <w:br/>
        <w:t>Example:</w:t>
        <w:br/>
        <w:t>Source system</w:t>
        <w:br/>
        <w:t>Observed principle</w:t>
        <w:br/>
        <w:t>Possible transfer</w:t>
        <w:br/>
        <w:t>Leg veins</w:t>
        <w:br/>
        <w:t>Valves reduce backflow; muscle movement supports return</w:t>
        <w:br/>
        <w:t>Add directional controls and periodic clearing mechanisms to a logistics or data system</w:t>
      </w:r>
    </w:p>
    <w:p>
      <w:pPr>
        <w:spacing w:after="120" w:before="0" w:line="269" w:lineRule="auto"/>
      </w:pPr>
      <w:r>
        <w:rPr>
          <w:rFonts w:ascii="Arial" w:hAnsi="Arial" w:eastAsia="Arial"/>
          <w:b w:val="0"/>
          <w:i w:val="0"/>
          <w:color w:val="334155"/>
          <w:sz w:val="21"/>
        </w:rPr>
        <w:t>Plant roots</w:t>
        <w:br/>
        <w:t>Growth explores gradients and adapts to local resources</w:t>
        <w:br/>
        <w:t>Use adaptive routing that explores underused pathways</w:t>
        <w:br/>
        <w:t>Leaf venation</w:t>
        <w:br/>
        <w:t>Redundancy can preserve local supply after damage</w:t>
        <w:br/>
        <w:t>Design resilient utility or sensor networks with alternate routes</w:t>
        <w:br/>
        <w:t>Nervous system</w:t>
        <w:br/>
        <w:t>Feedback, plasticity, and learning alter future routing</w:t>
      </w:r>
    </w:p>
    <w:p>
      <w:pPr>
        <w:spacing w:after="120" w:before="0" w:line="269" w:lineRule="auto"/>
      </w:pPr>
      <w:r>
        <w:rPr>
          <w:rFonts w:ascii="Arial" w:hAnsi="Arial" w:eastAsia="Arial"/>
          <w:b w:val="0"/>
          <w:i w:val="0"/>
          <w:color w:val="334155"/>
          <w:sz w:val="21"/>
        </w:rPr>
        <w:t>Build systems that revise policies after measured outcomes</w:t>
        <w:br/>
        <w:t>Lymphatic system</w:t>
        <w:br/>
        <w:t>Waste removal and filtering are essential to network health</w:t>
        <w:br/>
        <w:t>Build explicit cleanup, error-handling, and maintenance pathways</w:t>
        <w:br/>
        <w:t>River floodplains</w:t>
        <w:br/>
        <w:t>Overflow space can reduce catastrophic pressure</w:t>
        <w:br/>
        <w:t>Create buffers, overflow capacity, and graceful-degradation plans</w:t>
      </w:r>
    </w:p>
    <w:p>
      <w:pPr>
        <w:spacing w:after="120" w:before="0" w:line="269" w:lineRule="auto"/>
      </w:pPr>
      <w:r>
        <w:rPr>
          <w:rFonts w:ascii="Arial" w:hAnsi="Arial" w:eastAsia="Arial"/>
          <w:b w:val="0"/>
          <w:i w:val="0"/>
          <w:color w:val="334155"/>
          <w:sz w:val="21"/>
        </w:rPr>
        <w:t>---</w:t>
      </w:r>
    </w:p>
    <w:p>
      <w:pPr>
        <w:spacing w:after="120" w:before="0" w:line="269" w:lineRule="auto"/>
      </w:pPr>
      <w:r>
        <w:rPr>
          <w:rFonts w:ascii="Arial" w:hAnsi="Arial" w:eastAsia="Arial"/>
          <w:b w:val="0"/>
          <w:i w:val="0"/>
          <w:color w:val="334155"/>
          <w:sz w:val="21"/>
        </w:rPr>
        <w:t>The Hohenheim Question</w:t>
      </w:r>
    </w:p>
    <w:p>
      <w:pPr>
        <w:spacing w:after="120" w:before="0" w:line="269" w:lineRule="auto"/>
      </w:pPr>
      <w:r>
        <w:rPr>
          <w:rFonts w:ascii="Arial" w:hAnsi="Arial" w:eastAsia="Arial"/>
          <w:b w:val="0"/>
          <w:i w:val="0"/>
          <w:color w:val="334155"/>
          <w:sz w:val="21"/>
        </w:rPr>
        <w:t>The reference to Hohenheim raises a conceptual question about knowledge of bodies, histories, and internal structures.</w:t>
        <w:br/>
        <w:t>In fiction, a character may possess an almost impossible degree of insight into biological material, identity, transformation, and system-level relationships. In reality, no ethical system should attempt omniscient ownership of people’s biological data.</w:t>
        <w:br/>
        <w:t>But the useful design question remains:</w:t>
        <w:br/>
        <w:t>What would it mean for a tool to understand a system well enough to act with restraint, precision, and respect for its complexity?The answer is not “collect all data.” It is “collect the minimum appropriate data, use it transparently, represent uncertainty honestly, and allow human judgment and consent to remain central.”</w:t>
        <w:br/>
        <w:t>A well-designed system would say:</w:t>
        <w:br/>
        <w:t>- “The map is incomplete.”</w:t>
        <w:br/>
        <w:t>- “These are the likely access routes, not guarantees.”</w:t>
        <w:br/>
        <w:t>- “The risk of additional attempts is rising.”</w:t>
      </w:r>
    </w:p>
    <w:p>
      <w:pPr>
        <w:spacing w:after="120" w:before="0" w:line="269" w:lineRule="auto"/>
      </w:pPr>
      <w:r>
        <w:rPr>
          <w:rFonts w:ascii="Arial" w:hAnsi="Arial" w:eastAsia="Arial"/>
          <w:b w:val="0"/>
          <w:i w:val="0"/>
          <w:color w:val="334155"/>
          <w:sz w:val="21"/>
        </w:rPr>
        <w:t>- “Escalation to another method is safer.”</w:t>
        <w:br/>
        <w:t>- “This model may not generalize to this individual.”</w:t>
        <w:br/>
        <w:t>- “The person has a right to know how their information is being used.”</w:t>
        <w:br/>
        <w:t>That is a more responsible version of the fictional capability-reading blade: not an all-knowing instrument, but an uncertainty-aware guide.</w:t>
        <w:br/>
        <w:t>---</w:t>
      </w:r>
    </w:p>
    <w:p>
      <w:pPr>
        <w:spacing w:after="120" w:before="0" w:line="269" w:lineRule="auto"/>
      </w:pPr>
      <w:r>
        <w:rPr>
          <w:rFonts w:ascii="Arial" w:hAnsi="Arial" w:eastAsia="Arial"/>
          <w:b w:val="0"/>
          <w:i w:val="0"/>
          <w:color w:val="334155"/>
          <w:sz w:val="21"/>
        </w:rPr>
        <w:t>Potential Research Questions</w:t>
      </w:r>
    </w:p>
    <w:p>
      <w:pPr>
        <w:spacing w:after="120" w:before="0" w:line="269" w:lineRule="auto"/>
      </w:pPr>
      <w:r>
        <w:rPr>
          <w:rFonts w:ascii="Arial" w:hAnsi="Arial" w:eastAsia="Arial"/>
          <w:b w:val="0"/>
          <w:i w:val="0"/>
          <w:color w:val="334155"/>
          <w:sz w:val="21"/>
        </w:rPr>
        <w:t>The following questions could become separate research tracks.</w:t>
      </w:r>
    </w:p>
    <w:p>
      <w:pPr>
        <w:spacing w:after="120" w:before="0" w:line="269" w:lineRule="auto"/>
      </w:pPr>
      <w:r>
        <w:rPr>
          <w:rFonts w:ascii="Arial" w:hAnsi="Arial" w:eastAsia="Arial"/>
          <w:b w:val="0"/>
          <w:i w:val="0"/>
          <w:color w:val="334155"/>
          <w:sz w:val="21"/>
        </w:rPr>
        <w:t>Vascular and clinical systems</w:t>
      </w:r>
    </w:p>
    <w:p>
      <w:pPr>
        <w:spacing w:after="120" w:before="0" w:line="269" w:lineRule="auto"/>
      </w:pPr>
      <w:r>
        <w:rPr>
          <w:rFonts w:ascii="Arial" w:hAnsi="Arial" w:eastAsia="Arial"/>
          <w:b w:val="0"/>
          <w:i w:val="0"/>
          <w:color w:val="334155"/>
          <w:sz w:val="21"/>
        </w:rPr>
        <w:t>- How can anatomy-aware visualization reduce unsuccessful vascular-access attempts?</w:t>
        <w:br/>
        <w:t>- What information is most useful in predicting difficult access?</w:t>
        <w:br/>
        <w:t>- How should a model communicate uncertainty to avoid false confidence?</w:t>
        <w:br/>
        <w:t>- Can simulations improve clinician training without exposing patients to extra attempts?</w:t>
        <w:br/>
        <w:t>- How can previous successful access information be retained safely and used only with patient permission?</w:t>
      </w:r>
    </w:p>
    <w:p>
      <w:pPr>
        <w:spacing w:after="120" w:before="0" w:line="269" w:lineRule="auto"/>
      </w:pPr>
      <w:r>
        <w:rPr>
          <w:rFonts w:ascii="Arial" w:hAnsi="Arial" w:eastAsia="Arial"/>
          <w:b w:val="0"/>
          <w:i w:val="0"/>
          <w:color w:val="334155"/>
          <w:sz w:val="21"/>
        </w:rPr>
        <w:t>Cross-species biology</w:t>
      </w:r>
    </w:p>
    <w:p>
      <w:pPr>
        <w:spacing w:after="120" w:before="0" w:line="269" w:lineRule="auto"/>
      </w:pPr>
      <w:r>
        <w:rPr>
          <w:rFonts w:ascii="Arial" w:hAnsi="Arial" w:eastAsia="Arial"/>
          <w:b w:val="0"/>
          <w:i w:val="0"/>
          <w:color w:val="334155"/>
          <w:sz w:val="21"/>
        </w:rPr>
        <w:t>- What network principles are shared between vascular systems, plant roots, leaf venation, fungal networks, and ecological corridors?</w:t>
        <w:br/>
        <w:t>- How do organisms balance efficiency against resilience?</w:t>
        <w:br/>
        <w:t>- Which systems use loops and redundancy, and under what environmental pressures?</w:t>
        <w:br/>
        <w:t>- How do biological networks adapt their physical structure over time?</w:t>
        <w:br/>
        <w:t>- What is the role of the surrounding matrix in shaping a network’s possible pathways?</w:t>
      </w:r>
    </w:p>
    <w:p>
      <w:pPr>
        <w:spacing w:after="120" w:before="0" w:line="269" w:lineRule="auto"/>
      </w:pPr>
      <w:r>
        <w:rPr>
          <w:rFonts w:ascii="Arial" w:hAnsi="Arial" w:eastAsia="Arial"/>
          <w:b w:val="0"/>
          <w:i w:val="0"/>
          <w:color w:val="334155"/>
          <w:sz w:val="21"/>
        </w:rPr>
        <w:t>Learning and neural systems</w:t>
      </w:r>
    </w:p>
    <w:p>
      <w:pPr>
        <w:spacing w:after="120" w:before="0" w:line="269" w:lineRule="auto"/>
      </w:pPr>
      <w:r>
        <w:rPr>
          <w:rFonts w:ascii="Arial" w:hAnsi="Arial" w:eastAsia="Arial"/>
          <w:b w:val="0"/>
          <w:i w:val="0"/>
          <w:color w:val="334155"/>
          <w:sz w:val="21"/>
        </w:rPr>
        <w:t>- Can educational systems create ethical “capability maps” from performance data rather than invasive neural measurement?</w:t>
        <w:br/>
        <w:t>- How can an adaptive tutor identify the next achievable skill without assuming fixed limits?</w:t>
        <w:br/>
        <w:t>- What feedback loops best distinguish confusion, fatigue, lack of prerequisite knowledge, and a mismatch in instructional method?</w:t>
        <w:br/>
        <w:t>- How can a system recommend a learning path while preserving learner agency?</w:t>
      </w:r>
    </w:p>
    <w:p>
      <w:pPr>
        <w:spacing w:after="120" w:before="0" w:line="269" w:lineRule="auto"/>
      </w:pPr>
      <w:r>
        <w:rPr>
          <w:rFonts w:ascii="Arial" w:hAnsi="Arial" w:eastAsia="Arial"/>
          <w:b w:val="0"/>
          <w:i w:val="0"/>
          <w:color w:val="334155"/>
          <w:sz w:val="21"/>
        </w:rPr>
        <w:t>Engineering and infrastructure</w:t>
      </w:r>
    </w:p>
    <w:p>
      <w:pPr>
        <w:spacing w:after="120" w:before="0" w:line="269" w:lineRule="auto"/>
      </w:pPr>
      <w:r>
        <w:rPr>
          <w:rFonts w:ascii="Arial" w:hAnsi="Arial" w:eastAsia="Arial"/>
          <w:b w:val="0"/>
          <w:i w:val="0"/>
          <w:color w:val="334155"/>
          <w:sz w:val="21"/>
        </w:rPr>
        <w:t>- How can biological flow systems inspire more resilient water, energy, logistics, and communication systems?</w:t>
        <w:br/>
        <w:t>- When is centralized control more effective than distributed control?</w:t>
        <w:br/>
        <w:t>- What forms of redundancy reduce catastrophic failure without creating excessive inefficiency?</w:t>
        <w:br/>
        <w:t>- How can a system detect localized congestion before it causes systemwide failure?</w:t>
        <w:br/>
        <w:t>- What are the equivalents of “venous pooling,” “valve failure,” “capillary exchange,” and “adaptive rerouting” in digital or urban systems?</w:t>
      </w:r>
    </w:p>
    <w:p>
      <w:pPr>
        <w:spacing w:after="120" w:before="0" w:line="269" w:lineRule="auto"/>
      </w:pPr>
      <w:r>
        <w:rPr>
          <w:rFonts w:ascii="Arial" w:hAnsi="Arial" w:eastAsia="Arial"/>
          <w:b w:val="0"/>
          <w:i w:val="0"/>
          <w:color w:val="334155"/>
          <w:sz w:val="21"/>
        </w:rPr>
        <w:t>Ethics and governance</w:t>
      </w:r>
    </w:p>
    <w:p>
      <w:pPr>
        <w:spacing w:after="120" w:before="0" w:line="269" w:lineRule="auto"/>
      </w:pPr>
      <w:r>
        <w:rPr>
          <w:rFonts w:ascii="Arial" w:hAnsi="Arial" w:eastAsia="Arial"/>
          <w:b w:val="0"/>
          <w:i w:val="0"/>
          <w:color w:val="334155"/>
          <w:sz w:val="21"/>
        </w:rPr>
        <w:t>- What information is necessary for a useful model, and what data is excessive?</w:t>
        <w:br/>
        <w:t>- How can the system prevent biological mapping from becoming surveillance?</w:t>
        <w:br/>
        <w:t>- How should consent work when data has implications for relatives or communities?</w:t>
        <w:br/>
        <w:t>- How can the system be audited for bias and unequal performance?</w:t>
        <w:br/>
        <w:t>- Who can access the model, modify it, or make decisions based on it?</w:t>
        <w:br/>
        <w:t>---</w:t>
      </w:r>
    </w:p>
    <w:p>
      <w:pPr>
        <w:spacing w:after="120" w:before="0" w:line="269" w:lineRule="auto"/>
      </w:pPr>
      <w:r>
        <w:rPr>
          <w:rFonts w:ascii="Arial" w:hAnsi="Arial" w:eastAsia="Arial"/>
          <w:b w:val="0"/>
          <w:i w:val="0"/>
          <w:color w:val="334155"/>
          <w:sz w:val="21"/>
        </w:rPr>
        <w:t>Prototype Pathway</w:t>
      </w:r>
    </w:p>
    <w:p>
      <w:pPr>
        <w:spacing w:after="120" w:before="0" w:line="269" w:lineRule="auto"/>
      </w:pPr>
      <w:r>
        <w:rPr>
          <w:rFonts w:ascii="Arial" w:hAnsi="Arial" w:eastAsia="Arial"/>
          <w:b w:val="0"/>
          <w:i w:val="0"/>
          <w:color w:val="334155"/>
          <w:sz w:val="21"/>
        </w:rPr>
        <w:t>A realistic version of this project should be developed in stages.</w:t>
      </w:r>
    </w:p>
    <w:p>
      <w:pPr>
        <w:spacing w:after="120" w:before="0" w:line="269" w:lineRule="auto"/>
      </w:pPr>
      <w:r>
        <w:rPr>
          <w:rFonts w:ascii="Arial" w:hAnsi="Arial" w:eastAsia="Arial"/>
          <w:b w:val="0"/>
          <w:i w:val="0"/>
          <w:color w:val="334155"/>
          <w:sz w:val="21"/>
        </w:rPr>
        <w:t>Phase 1: Build the vocabulary</w:t>
      </w:r>
    </w:p>
    <w:p>
      <w:pPr>
        <w:spacing w:after="120" w:before="0" w:line="269" w:lineRule="auto"/>
      </w:pPr>
      <w:r>
        <w:rPr>
          <w:rFonts w:ascii="Arial" w:hAnsi="Arial" w:eastAsia="Arial"/>
          <w:b w:val="0"/>
          <w:i w:val="0"/>
          <w:color w:val="334155"/>
          <w:sz w:val="21"/>
        </w:rPr>
        <w:t>Create a controlled dictionary of cross-domain concepts:</w:t>
        <w:br/>
        <w:t>- Node.</w:t>
        <w:br/>
        <w:t>- Edge.</w:t>
        <w:br/>
        <w:t>- Pathway.</w:t>
        <w:br/>
        <w:t>- Medium.</w:t>
        <w:br/>
        <w:t>- Capacity.</w:t>
        <w:br/>
        <w:t>- Resistance.</w:t>
        <w:br/>
        <w:t>- Pressure gradient.</w:t>
      </w:r>
    </w:p>
    <w:p>
      <w:pPr>
        <w:spacing w:after="120" w:before="0" w:line="269" w:lineRule="auto"/>
      </w:pPr>
      <w:r>
        <w:rPr>
          <w:rFonts w:ascii="Arial" w:hAnsi="Arial" w:eastAsia="Arial"/>
          <w:b w:val="0"/>
          <w:i w:val="0"/>
          <w:color w:val="334155"/>
          <w:sz w:val="21"/>
        </w:rPr>
        <w:t>- Flow.</w:t>
        <w:br/>
        <w:t>- Valve or gate.</w:t>
        <w:br/>
        <w:t>- Reservoir.</w:t>
        <w:br/>
        <w:t>- Sensor.</w:t>
        <w:br/>
        <w:t>- Controller.</w:t>
        <w:br/>
        <w:t>- Feedback.</w:t>
        <w:br/>
        <w:t>- Redundancy.</w:t>
        <w:br/>
        <w:t>- Bottleneck.</w:t>
      </w:r>
    </w:p>
    <w:p>
      <w:pPr>
        <w:spacing w:after="120" w:before="0" w:line="269" w:lineRule="auto"/>
      </w:pPr>
      <w:r>
        <w:rPr>
          <w:rFonts w:ascii="Arial" w:hAnsi="Arial" w:eastAsia="Arial"/>
          <w:b w:val="0"/>
          <w:i w:val="0"/>
          <w:color w:val="334155"/>
          <w:sz w:val="21"/>
        </w:rPr>
        <w:t>- Leakage.</w:t>
        <w:br/>
        <w:t>- Blockage.</w:t>
        <w:br/>
        <w:t>- Failure mode.</w:t>
        <w:br/>
        <w:t>- Recovery mode.</w:t>
        <w:br/>
        <w:t>- Matrix.</w:t>
        <w:br/>
        <w:t>- Topology.</w:t>
        <w:br/>
        <w:t>- Adaptation.</w:t>
        <w:br/>
        <w:t>The important task is to define each term precisely enough that it can be used across domains without becoming vague metaphor.</w:t>
      </w:r>
    </w:p>
    <w:p>
      <w:pPr>
        <w:spacing w:after="120" w:before="0" w:line="269" w:lineRule="auto"/>
      </w:pPr>
      <w:r>
        <w:rPr>
          <w:rFonts w:ascii="Arial" w:hAnsi="Arial" w:eastAsia="Arial"/>
          <w:b w:val="0"/>
          <w:i w:val="0"/>
          <w:color w:val="334155"/>
          <w:sz w:val="21"/>
        </w:rPr>
        <w:t>Phase 2: Start with simulations</w:t>
      </w:r>
    </w:p>
    <w:p>
      <w:pPr>
        <w:spacing w:after="120" w:before="0" w:line="269" w:lineRule="auto"/>
      </w:pPr>
      <w:r>
        <w:rPr>
          <w:rFonts w:ascii="Arial" w:hAnsi="Arial" w:eastAsia="Arial"/>
          <w:b w:val="0"/>
          <w:i w:val="0"/>
          <w:color w:val="334155"/>
          <w:sz w:val="21"/>
        </w:rPr>
        <w:t>Use synthetic models first:</w:t>
        <w:br/>
        <w:t>- A branching vascular network with adjustable vein depth, valve function, diameter, and pressure.</w:t>
        <w:br/>
        <w:t>- A root network with adjustable soil density, moisture, nutrient gradients, and obstacles.</w:t>
        <w:br/>
        <w:t>- A basic computer network with adjustable bandwidth, routing, load, and failure points.</w:t>
        <w:br/>
        <w:t>- A transportation network with adjustable traffic demand, closures, and emergency routes.</w:t>
        <w:br/>
        <w:t>This phase can validate whether the shared framework is genuinely useful.</w:t>
      </w:r>
    </w:p>
    <w:p>
      <w:pPr>
        <w:spacing w:after="120" w:before="0" w:line="269" w:lineRule="auto"/>
      </w:pPr>
      <w:r>
        <w:rPr>
          <w:rFonts w:ascii="Arial" w:hAnsi="Arial" w:eastAsia="Arial"/>
          <w:b w:val="0"/>
          <w:i w:val="0"/>
          <w:color w:val="334155"/>
          <w:sz w:val="21"/>
        </w:rPr>
        <w:t>Phase 3: Compare two or three domains</w:t>
      </w:r>
    </w:p>
    <w:p>
      <w:pPr>
        <w:spacing w:after="120" w:before="0" w:line="269" w:lineRule="auto"/>
      </w:pPr>
      <w:r>
        <w:rPr>
          <w:rFonts w:ascii="Arial" w:hAnsi="Arial" w:eastAsia="Arial"/>
          <w:b w:val="0"/>
          <w:i w:val="0"/>
          <w:color w:val="334155"/>
          <w:sz w:val="21"/>
        </w:rPr>
        <w:t>Avoid trying to model all life at once. Begin with a small, testable comparison set:</w:t>
        <w:br/>
        <w:t>1. Human vascular access.</w:t>
        <w:br/>
        <w:t>2. Plant root and water transport.</w:t>
        <w:br/>
        <w:t>3. Computer-network routing.</w:t>
        <w:br/>
        <w:t>These systems differ greatly, but all involve paths, constraints, movement, local sensing, alternate routes, and changing conditions.</w:t>
      </w:r>
    </w:p>
    <w:p>
      <w:pPr>
        <w:spacing w:after="120" w:before="0" w:line="269" w:lineRule="auto"/>
      </w:pPr>
      <w:r>
        <w:rPr>
          <w:rFonts w:ascii="Arial" w:hAnsi="Arial" w:eastAsia="Arial"/>
          <w:b w:val="0"/>
          <w:i w:val="0"/>
          <w:color w:val="334155"/>
          <w:sz w:val="21"/>
        </w:rPr>
        <w:t>Phase 4: Build visualization tools</w:t>
      </w:r>
    </w:p>
    <w:p>
      <w:pPr>
        <w:spacing w:after="120" w:before="0" w:line="269" w:lineRule="auto"/>
      </w:pPr>
      <w:r>
        <w:rPr>
          <w:rFonts w:ascii="Arial" w:hAnsi="Arial" w:eastAsia="Arial"/>
          <w:b w:val="0"/>
          <w:i w:val="0"/>
          <w:color w:val="334155"/>
          <w:sz w:val="21"/>
        </w:rPr>
        <w:t>Possible interface components:</w:t>
        <w:br/>
        <w:t>- A 2D network graph for quick analysis.</w:t>
        <w:br/>
        <w:t>- A 3D anatomy or root-system viewer.</w:t>
        <w:br/>
        <w:t>- A time slider showing changing flow.</w:t>
        <w:br/>
        <w:t>- Heat maps for pressure, resistance, congestion, or risk.</w:t>
        <w:br/>
        <w:t>- A “what changed?” panel after a simulation event.</w:t>
        <w:br/>
        <w:t>- A comparison panel showing equivalent patterns across systems.</w:t>
        <w:br/>
        <w:t>- An uncertainty display that makes missing or weak information visible.</w:t>
      </w:r>
    </w:p>
    <w:p>
      <w:pPr>
        <w:spacing w:after="120" w:before="0" w:line="269" w:lineRule="auto"/>
      </w:pPr>
      <w:r>
        <w:rPr>
          <w:rFonts w:ascii="Arial" w:hAnsi="Arial" w:eastAsia="Arial"/>
          <w:b w:val="0"/>
          <w:i w:val="0"/>
          <w:color w:val="334155"/>
          <w:sz w:val="21"/>
        </w:rPr>
        <w:t>Phase 5: Establish ethical boundaries</w:t>
      </w:r>
    </w:p>
    <w:p>
      <w:pPr>
        <w:spacing w:after="120" w:before="0" w:line="269" w:lineRule="auto"/>
      </w:pPr>
      <w:r>
        <w:rPr>
          <w:rFonts w:ascii="Arial" w:hAnsi="Arial" w:eastAsia="Arial"/>
          <w:b w:val="0"/>
          <w:i w:val="0"/>
          <w:color w:val="334155"/>
          <w:sz w:val="21"/>
        </w:rPr>
        <w:t>Before using identifiable human data, create:</w:t>
        <w:br/>
        <w:t>- Consent requirements.</w:t>
        <w:br/>
        <w:t>- Data-use boundaries.</w:t>
        <w:br/>
        <w:t>- Anonymization procedures.</w:t>
        <w:br/>
        <w:t>- Security standards.</w:t>
        <w:br/>
        <w:t>- Bias-testing procedures.</w:t>
        <w:br/>
        <w:t>- Human-review checkpoints.</w:t>
        <w:br/>
        <w:t>- Rules against surveillance and nonconsensual genetic inference.</w:t>
      </w:r>
    </w:p>
    <w:p>
      <w:pPr>
        <w:spacing w:after="120" w:before="0" w:line="269" w:lineRule="auto"/>
      </w:pPr>
      <w:r>
        <w:rPr>
          <w:rFonts w:ascii="Arial" w:hAnsi="Arial" w:eastAsia="Arial"/>
          <w:b w:val="0"/>
          <w:i w:val="0"/>
          <w:color w:val="334155"/>
          <w:sz w:val="21"/>
        </w:rPr>
        <w:t>- Documentation explaining what the model can and cannot conclude.</w:t>
      </w:r>
    </w:p>
    <w:p>
      <w:pPr>
        <w:spacing w:after="120" w:before="0" w:line="269" w:lineRule="auto"/>
      </w:pPr>
      <w:r>
        <w:rPr>
          <w:rFonts w:ascii="Arial" w:hAnsi="Arial" w:eastAsia="Arial"/>
          <w:b w:val="0"/>
          <w:i w:val="0"/>
          <w:color w:val="334155"/>
          <w:sz w:val="21"/>
        </w:rPr>
        <w:t>Phase 6: Test practical value</w:t>
      </w:r>
    </w:p>
    <w:p>
      <w:pPr>
        <w:spacing w:after="120" w:before="0" w:line="269" w:lineRule="auto"/>
      </w:pPr>
      <w:r>
        <w:rPr>
          <w:rFonts w:ascii="Arial" w:hAnsi="Arial" w:eastAsia="Arial"/>
          <w:b w:val="0"/>
          <w:i w:val="0"/>
          <w:color w:val="334155"/>
          <w:sz w:val="21"/>
        </w:rPr>
        <w:t>A project is valuable only if it improves a real decision, educational outcome, safety process, or design process.</w:t>
        <w:br/>
        <w:t>Possible measurable outcomes:</w:t>
        <w:br/>
        <w:t>- Fewer unsuccessful simulated vascular-access attempts.</w:t>
        <w:br/>
        <w:t>- Better trainee understanding of anatomy variation.</w:t>
        <w:br/>
        <w:t>- Improved ability to identify bottlenecks in a modeled network.</w:t>
        <w:br/>
        <w:t>- More accurate explanation of how a system fails.</w:t>
        <w:br/>
        <w:t>- Better resilience under simulated disruption.</w:t>
        <w:br/>
        <w:t>- More transparent communication of uncertainty.</w:t>
      </w:r>
    </w:p>
    <w:p>
      <w:pPr>
        <w:spacing w:after="120" w:before="0" w:line="269" w:lineRule="auto"/>
      </w:pPr>
      <w:r>
        <w:rPr>
          <w:rFonts w:ascii="Arial" w:hAnsi="Arial" w:eastAsia="Arial"/>
          <w:b w:val="0"/>
          <w:i w:val="0"/>
          <w:color w:val="334155"/>
          <w:sz w:val="21"/>
        </w:rPr>
        <w:t>- More useful transfer of design principles between biological and engineering systems.</w:t>
        <w:br/>
        <w:t>---</w:t>
      </w:r>
    </w:p>
    <w:p>
      <w:pPr>
        <w:spacing w:after="120" w:before="0" w:line="269" w:lineRule="auto"/>
      </w:pPr>
      <w:r>
        <w:rPr>
          <w:rFonts w:ascii="Arial" w:hAnsi="Arial" w:eastAsia="Arial"/>
          <w:b w:val="0"/>
          <w:i w:val="0"/>
          <w:color w:val="334155"/>
          <w:sz w:val="21"/>
        </w:rPr>
        <w:t>Example Scenario: A Vascular-Access Simulation</w:t>
      </w:r>
    </w:p>
    <w:p>
      <w:pPr>
        <w:spacing w:after="120" w:before="0" w:line="269" w:lineRule="auto"/>
      </w:pPr>
      <w:r>
        <w:rPr>
          <w:rFonts w:ascii="Arial" w:hAnsi="Arial" w:eastAsia="Arial"/>
          <w:b w:val="0"/>
          <w:i w:val="0"/>
          <w:color w:val="334155"/>
          <w:sz w:val="21"/>
        </w:rPr>
        <w:t>Scenario: A patient has a history of difficult blood draws. Surface veins are not obvious. Several previous attempts have caused anxiety and bruising.</w:t>
        <w:br/>
        <w:t>The model receives only authorized, clinically appropriate inputs. It does not attempt to infer identity or hidden medical information. It uses the information available to generate a risk-aware map.</w:t>
      </w:r>
    </w:p>
    <w:p>
      <w:pPr>
        <w:spacing w:after="120" w:before="0" w:line="269" w:lineRule="auto"/>
      </w:pPr>
      <w:r>
        <w:rPr>
          <w:rFonts w:ascii="Arial" w:hAnsi="Arial" w:eastAsia="Arial"/>
          <w:b w:val="0"/>
          <w:i w:val="0"/>
          <w:color w:val="334155"/>
          <w:sz w:val="21"/>
        </w:rPr>
        <w:t>Initial system state</w:t>
      </w:r>
    </w:p>
    <w:p>
      <w:pPr>
        <w:spacing w:after="120" w:before="0" w:line="269" w:lineRule="auto"/>
      </w:pPr>
      <w:r>
        <w:rPr>
          <w:rFonts w:ascii="Arial" w:hAnsi="Arial" w:eastAsia="Arial"/>
          <w:b w:val="0"/>
          <w:i w:val="0"/>
          <w:color w:val="334155"/>
          <w:sz w:val="21"/>
        </w:rPr>
        <w:t>- Surface visibility: low.</w:t>
        <w:br/>
        <w:t>- Candidate vein depth: uncertain.</w:t>
        <w:br/>
        <w:t>- Vein mobility: possible.</w:t>
        <w:br/>
        <w:t>- Hydration state: unknown.</w:t>
        <w:br/>
        <w:t>- Prior successful site: documented in a different region.</w:t>
        <w:br/>
        <w:t>- Attempt count: zero.</w:t>
        <w:br/>
        <w:t>- Institutional maximum before escalation: defined by policy.</w:t>
        <w:br/>
        <w:t>- Operator skill level: recorded for the simulation.</w:t>
      </w:r>
    </w:p>
    <w:p>
      <w:pPr>
        <w:spacing w:after="120" w:before="0" w:line="269" w:lineRule="auto"/>
      </w:pPr>
      <w:r>
        <w:rPr>
          <w:rFonts w:ascii="Arial" w:hAnsi="Arial" w:eastAsia="Arial"/>
          <w:b w:val="0"/>
          <w:i w:val="0"/>
          <w:color w:val="334155"/>
          <w:sz w:val="21"/>
        </w:rPr>
        <w:t>- Imaging availability: available or unavailable.</w:t>
      </w:r>
    </w:p>
    <w:p>
      <w:pPr>
        <w:spacing w:after="120" w:before="0" w:line="269" w:lineRule="auto"/>
      </w:pPr>
      <w:r>
        <w:rPr>
          <w:rFonts w:ascii="Arial" w:hAnsi="Arial" w:eastAsia="Arial"/>
          <w:b w:val="0"/>
          <w:i w:val="0"/>
          <w:color w:val="334155"/>
          <w:sz w:val="21"/>
        </w:rPr>
        <w:t>Control-flow reasoning</w:t>
      </w:r>
    </w:p>
    <w:p>
      <w:pPr>
        <w:spacing w:after="120" w:before="0" w:line="269" w:lineRule="auto"/>
      </w:pPr>
      <w:r>
        <w:rPr>
          <w:rFonts w:ascii="Arial" w:hAnsi="Arial" w:eastAsia="Arial"/>
          <w:b w:val="0"/>
          <w:i w:val="0"/>
          <w:color w:val="334155"/>
          <w:sz w:val="21"/>
        </w:rPr>
        <w:t>1. The system identifies that the observable map is incomplete.</w:t>
        <w:br/>
        <w:t>2. It does not treat lack of visibility as absence of veins.</w:t>
        <w:br/>
        <w:t>3. It marks uncertainty rather than inventing precision.</w:t>
        <w:br/>
        <w:t>4. It identifies whether a prior successful route is relevant and appropriate.</w:t>
        <w:br/>
        <w:t>5. It recommends lower-risk preparatory actions consistent with clinical protocol.</w:t>
        <w:br/>
        <w:t>6. It identifies the point at which continued attempts become less safe than escalation.</w:t>
        <w:br/>
        <w:t>7. It logs outcomes for future improvement without turning the person into a permanent risk label.</w:t>
      </w:r>
    </w:p>
    <w:p>
      <w:pPr>
        <w:spacing w:after="120" w:before="0" w:line="269" w:lineRule="auto"/>
      </w:pPr>
      <w:r>
        <w:rPr>
          <w:rFonts w:ascii="Arial" w:hAnsi="Arial" w:eastAsia="Arial"/>
          <w:b w:val="0"/>
          <w:i w:val="0"/>
          <w:color w:val="334155"/>
          <w:sz w:val="21"/>
        </w:rPr>
        <w:t>Lesson</w:t>
      </w:r>
    </w:p>
    <w:p>
      <w:pPr>
        <w:spacing w:after="120" w:before="0" w:line="269" w:lineRule="auto"/>
      </w:pPr>
      <w:r>
        <w:rPr>
          <w:rFonts w:ascii="Arial" w:hAnsi="Arial" w:eastAsia="Arial"/>
          <w:b w:val="0"/>
          <w:i w:val="0"/>
          <w:color w:val="334155"/>
          <w:sz w:val="21"/>
        </w:rPr>
        <w:t>The value of the model is not that it guarantees a successful draw. The value is that it changes the decision process from repeated blind trial-and-error to informed, uncertainty-aware routing.</w:t>
        <w:br/>
        <w:t>---</w:t>
      </w:r>
    </w:p>
    <w:p>
      <w:pPr>
        <w:spacing w:after="120" w:before="0" w:line="269" w:lineRule="auto"/>
      </w:pPr>
      <w:r>
        <w:rPr>
          <w:rFonts w:ascii="Arial" w:hAnsi="Arial" w:eastAsia="Arial"/>
          <w:b w:val="0"/>
          <w:i w:val="0"/>
          <w:color w:val="334155"/>
          <w:sz w:val="21"/>
        </w:rPr>
        <w:t>Example Scenario: Plant Roots and Urban Water</w:t>
      </w:r>
    </w:p>
    <w:p>
      <w:pPr>
        <w:spacing w:after="120" w:before="0" w:line="269" w:lineRule="auto"/>
      </w:pPr>
      <w:r>
        <w:rPr>
          <w:rFonts w:ascii="Arial" w:hAnsi="Arial" w:eastAsia="Arial"/>
          <w:b w:val="0"/>
          <w:i w:val="0"/>
          <w:color w:val="334155"/>
          <w:sz w:val="21"/>
        </w:rPr>
        <w:t>A plant root system can be used as a biological analogy for adaptive exploration.</w:t>
        <w:br/>
        <w:t>Roots grow through a matrix of soil. The soil is not passive. It has density, moisture, nutrients, microbial life, rocks, compaction, oxygen availability, temperature, and chemical conditions. A root system explores, branches, avoids some barriers, follows favorable gradients, and changes its growth pattern over time.</w:t>
        <w:br/>
        <w:t>An urban water-distribution system also operates in a matrix:</w:t>
        <w:br/>
        <w:t>- Buildings.</w:t>
        <w:br/>
        <w:t>- Soil.</w:t>
        <w:br/>
        <w:t>- Elevation.</w:t>
        <w:br/>
        <w:t>- Pipe age.</w:t>
        <w:br/>
        <w:t>- Water demand.</w:t>
      </w:r>
    </w:p>
    <w:p>
      <w:pPr>
        <w:spacing w:after="120" w:before="0" w:line="269" w:lineRule="auto"/>
      </w:pPr>
      <w:r>
        <w:rPr>
          <w:rFonts w:ascii="Arial" w:hAnsi="Arial" w:eastAsia="Arial"/>
          <w:b w:val="0"/>
          <w:i w:val="0"/>
          <w:color w:val="334155"/>
          <w:sz w:val="21"/>
        </w:rPr>
        <w:t>- Pressure zones.</w:t>
        <w:br/>
        <w:t>- Leak risk.</w:t>
        <w:br/>
        <w:t>- Maintenance access.</w:t>
        <w:br/>
        <w:t>- Emergency conditions.</w:t>
        <w:br/>
        <w:t>The systems are not the same, but a useful transfer question is:</w:t>
        <w:br/>
        <w:t>Can urban water systems borrow from root systems by using distributed sensing, adaptive routing, local storage, gradient-aware optimization, and resilient branching?Conversely, engineering models may help biologists simulate how root systems respond to drought, compaction, or changing nutrient distribution.</w:t>
        <w:br/>
        <w:t>The insight comes from comparing function, not from claiming direct equivalence.</w:t>
        <w:br/>
        <w:t>---</w:t>
      </w:r>
    </w:p>
    <w:p>
      <w:pPr>
        <w:spacing w:after="120" w:before="0" w:line="269" w:lineRule="auto"/>
      </w:pPr>
      <w:r>
        <w:rPr>
          <w:rFonts w:ascii="Arial" w:hAnsi="Arial" w:eastAsia="Arial"/>
          <w:b w:val="0"/>
          <w:i w:val="0"/>
          <w:color w:val="334155"/>
          <w:sz w:val="21"/>
        </w:rPr>
        <w:t>Key Design Principles</w:t>
      </w:r>
    </w:p>
    <w:p>
      <w:pPr>
        <w:spacing w:after="120" w:before="0" w:line="269" w:lineRule="auto"/>
      </w:pPr>
      <w:r>
        <w:rPr>
          <w:rFonts w:ascii="Arial" w:hAnsi="Arial" w:eastAsia="Arial"/>
          <w:b w:val="0"/>
          <w:i w:val="0"/>
          <w:color w:val="334155"/>
          <w:sz w:val="21"/>
        </w:rPr>
        <w:t>The project should be guided by the following principles.</w:t>
      </w:r>
    </w:p>
    <w:p>
      <w:pPr>
        <w:spacing w:after="120" w:before="0" w:line="269" w:lineRule="auto"/>
      </w:pPr>
      <w:r>
        <w:rPr>
          <w:rFonts w:ascii="Arial" w:hAnsi="Arial" w:eastAsia="Arial"/>
          <w:b w:val="0"/>
          <w:i w:val="0"/>
          <w:color w:val="334155"/>
          <w:sz w:val="21"/>
        </w:rPr>
        <w:t>Map before intervention</w:t>
      </w:r>
    </w:p>
    <w:p>
      <w:pPr>
        <w:spacing w:after="120" w:before="0" w:line="269" w:lineRule="auto"/>
      </w:pPr>
      <w:r>
        <w:rPr>
          <w:rFonts w:ascii="Arial" w:hAnsi="Arial" w:eastAsia="Arial"/>
          <w:b w:val="0"/>
          <w:i w:val="0"/>
          <w:color w:val="334155"/>
          <w:sz w:val="21"/>
        </w:rPr>
        <w:t>When possible, improve visibility of the network before acting within it. This applies to vascular access, software debugging, emergency response, transportation planning, and education.</w:t>
      </w:r>
    </w:p>
    <w:p>
      <w:pPr>
        <w:spacing w:after="120" w:before="0" w:line="269" w:lineRule="auto"/>
      </w:pPr>
      <w:r>
        <w:rPr>
          <w:rFonts w:ascii="Arial" w:hAnsi="Arial" w:eastAsia="Arial"/>
          <w:b w:val="0"/>
          <w:i w:val="0"/>
          <w:color w:val="334155"/>
          <w:sz w:val="21"/>
        </w:rPr>
        <w:t>Treat uncertainty as data</w:t>
      </w:r>
    </w:p>
    <w:p>
      <w:pPr>
        <w:spacing w:after="120" w:before="0" w:line="269" w:lineRule="auto"/>
      </w:pPr>
      <w:r>
        <w:rPr>
          <w:rFonts w:ascii="Arial" w:hAnsi="Arial" w:eastAsia="Arial"/>
          <w:b w:val="0"/>
          <w:i w:val="0"/>
          <w:color w:val="334155"/>
          <w:sz w:val="21"/>
        </w:rPr>
        <w:t>A model should show what it does not know. Missing information should not be hidden behind false precision.</w:t>
      </w:r>
    </w:p>
    <w:p>
      <w:pPr>
        <w:spacing w:after="120" w:before="0" w:line="269" w:lineRule="auto"/>
      </w:pPr>
      <w:r>
        <w:rPr>
          <w:rFonts w:ascii="Arial" w:hAnsi="Arial" w:eastAsia="Arial"/>
          <w:b w:val="0"/>
          <w:i w:val="0"/>
          <w:color w:val="334155"/>
          <w:sz w:val="21"/>
        </w:rPr>
        <w:t>Preserve individual variation</w:t>
      </w:r>
    </w:p>
    <w:p>
      <w:pPr>
        <w:spacing w:after="120" w:before="0" w:line="269" w:lineRule="auto"/>
      </w:pPr>
      <w:r>
        <w:rPr>
          <w:rFonts w:ascii="Arial" w:hAnsi="Arial" w:eastAsia="Arial"/>
          <w:b w:val="0"/>
          <w:i w:val="0"/>
          <w:color w:val="334155"/>
          <w:sz w:val="21"/>
        </w:rPr>
        <w:t>The goal is not to force every individual into an average model. The goal is to adapt the model to meaningful differences while protecting privacy and dignity.</w:t>
      </w:r>
    </w:p>
    <w:p>
      <w:pPr>
        <w:spacing w:after="120" w:before="0" w:line="269" w:lineRule="auto"/>
      </w:pPr>
      <w:r>
        <w:rPr>
          <w:rFonts w:ascii="Arial" w:hAnsi="Arial" w:eastAsia="Arial"/>
          <w:b w:val="0"/>
          <w:i w:val="0"/>
          <w:color w:val="334155"/>
          <w:sz w:val="21"/>
        </w:rPr>
        <w:t>Separate description from judgment</w:t>
      </w:r>
    </w:p>
    <w:p>
      <w:pPr>
        <w:spacing w:after="120" w:before="0" w:line="269" w:lineRule="auto"/>
      </w:pPr>
      <w:r>
        <w:rPr>
          <w:rFonts w:ascii="Arial" w:hAnsi="Arial" w:eastAsia="Arial"/>
          <w:b w:val="0"/>
          <w:i w:val="0"/>
          <w:color w:val="334155"/>
          <w:sz w:val="21"/>
        </w:rPr>
        <w:t>A vein that is difficult to access is not “bad.” A learner who needs a different pathway is not incapable. A network under strain is not necessarily poorly designed. The task is to understand the conditions and constraints.</w:t>
      </w:r>
    </w:p>
    <w:p>
      <w:pPr>
        <w:spacing w:after="120" w:before="0" w:line="269" w:lineRule="auto"/>
      </w:pPr>
      <w:r>
        <w:rPr>
          <w:rFonts w:ascii="Arial" w:hAnsi="Arial" w:eastAsia="Arial"/>
          <w:b w:val="0"/>
          <w:i w:val="0"/>
          <w:color w:val="334155"/>
          <w:sz w:val="21"/>
        </w:rPr>
        <w:t>Design for graceful escalation</w:t>
      </w:r>
    </w:p>
    <w:p>
      <w:pPr>
        <w:spacing w:after="120" w:before="0" w:line="269" w:lineRule="auto"/>
      </w:pPr>
      <w:r>
        <w:rPr>
          <w:rFonts w:ascii="Arial" w:hAnsi="Arial" w:eastAsia="Arial"/>
          <w:b w:val="0"/>
          <w:i w:val="0"/>
          <w:color w:val="334155"/>
          <w:sz w:val="21"/>
        </w:rPr>
        <w:t>When the system reaches a threshold of risk or uncertainty, it should shift to a safer or more capable method rather than continuing the same action repeatedly.</w:t>
      </w:r>
    </w:p>
    <w:p>
      <w:pPr>
        <w:spacing w:after="120" w:before="0" w:line="269" w:lineRule="auto"/>
      </w:pPr>
      <w:r>
        <w:rPr>
          <w:rFonts w:ascii="Arial" w:hAnsi="Arial" w:eastAsia="Arial"/>
          <w:b w:val="0"/>
          <w:i w:val="0"/>
          <w:color w:val="334155"/>
          <w:sz w:val="21"/>
        </w:rPr>
        <w:t>Build feedback loops</w:t>
      </w:r>
    </w:p>
    <w:p>
      <w:pPr>
        <w:spacing w:after="120" w:before="0" w:line="269" w:lineRule="auto"/>
      </w:pPr>
      <w:r>
        <w:rPr>
          <w:rFonts w:ascii="Arial" w:hAnsi="Arial" w:eastAsia="Arial"/>
          <w:b w:val="0"/>
          <w:i w:val="0"/>
          <w:color w:val="334155"/>
          <w:sz w:val="21"/>
        </w:rPr>
        <w:t>Every intervention should produce information that can improve the next decision, while avoiding harmful overcollection of data.</w:t>
      </w:r>
    </w:p>
    <w:p>
      <w:pPr>
        <w:spacing w:after="120" w:before="0" w:line="269" w:lineRule="auto"/>
      </w:pPr>
      <w:r>
        <w:rPr>
          <w:rFonts w:ascii="Arial" w:hAnsi="Arial" w:eastAsia="Arial"/>
          <w:b w:val="0"/>
          <w:i w:val="0"/>
          <w:color w:val="334155"/>
          <w:sz w:val="21"/>
        </w:rPr>
        <w:t>Use redundancy intelligently</w:t>
      </w:r>
    </w:p>
    <w:p>
      <w:pPr>
        <w:spacing w:after="120" w:before="0" w:line="269" w:lineRule="auto"/>
      </w:pPr>
      <w:r>
        <w:rPr>
          <w:rFonts w:ascii="Arial" w:hAnsi="Arial" w:eastAsia="Arial"/>
          <w:b w:val="0"/>
          <w:i w:val="0"/>
          <w:color w:val="334155"/>
          <w:sz w:val="21"/>
        </w:rPr>
        <w:t>Alternate routes are valuable, but redundancy must be balanced with cost, complexity, and the risk of spreading failure.</w:t>
      </w:r>
    </w:p>
    <w:p>
      <w:pPr>
        <w:spacing w:after="120" w:before="0" w:line="269" w:lineRule="auto"/>
      </w:pPr>
      <w:r>
        <w:rPr>
          <w:rFonts w:ascii="Arial" w:hAnsi="Arial" w:eastAsia="Arial"/>
          <w:b w:val="0"/>
          <w:i w:val="0"/>
          <w:color w:val="334155"/>
          <w:sz w:val="21"/>
        </w:rPr>
        <w:t>Keep people in control</w:t>
      </w:r>
    </w:p>
    <w:p>
      <w:pPr>
        <w:spacing w:after="120" w:before="0" w:line="269" w:lineRule="auto"/>
      </w:pPr>
      <w:r>
        <w:rPr>
          <w:rFonts w:ascii="Arial" w:hAnsi="Arial" w:eastAsia="Arial"/>
          <w:b w:val="0"/>
          <w:i w:val="0"/>
          <w:color w:val="334155"/>
          <w:sz w:val="21"/>
        </w:rPr>
        <w:t>For medical, genetic, neural, and personal data, people must retain agency, consent, explanation, and the ability to refuse participation.</w:t>
        <w:br/>
        <w:t>---</w:t>
      </w:r>
    </w:p>
    <w:p>
      <w:pPr>
        <w:spacing w:after="120" w:before="0" w:line="269" w:lineRule="auto"/>
      </w:pPr>
      <w:r>
        <w:rPr>
          <w:rFonts w:ascii="Arial" w:hAnsi="Arial" w:eastAsia="Arial"/>
          <w:b w:val="0"/>
          <w:i w:val="0"/>
          <w:color w:val="334155"/>
          <w:sz w:val="21"/>
        </w:rPr>
        <w:t>Working Project Definition</w:t>
      </w:r>
    </w:p>
    <w:p>
      <w:pPr>
        <w:spacing w:after="120" w:before="0" w:line="269" w:lineRule="auto"/>
      </w:pPr>
      <w:r>
        <w:rPr>
          <w:rFonts w:ascii="Arial" w:hAnsi="Arial" w:eastAsia="Arial"/>
          <w:b w:val="0"/>
          <w:i w:val="0"/>
          <w:color w:val="334155"/>
          <w:sz w:val="21"/>
        </w:rPr>
        <w:t>Comparative Flow Architecture Laboratory is a proposed interdisciplinary simulation and design framework for mapping how matter, energy, information, and control signals move through biological, ecological, technical, and social networks.</w:t>
        <w:br/>
        <w:t>It studies systems as combinations of:</w:t>
        <w:br/>
        <w:t>```</w:t>
        <w:br/>
        <w:t>\text{Matrix} + \text{Topology} + \text{Medium} + \text{Pressure/Energy} + \text{Control} + \text{Feedback} + \text{Adaptation}</w:t>
        <w:br/>
        <w:t>```</w:t>
        <w:br/>
        <w:t>Its purpose is to identify transferable design principles concerning:</w:t>
        <w:br/>
        <w:t>- Distribution.</w:t>
        <w:br/>
        <w:t>- Pressure regulation.</w:t>
      </w:r>
    </w:p>
    <w:p>
      <w:pPr>
        <w:spacing w:after="120" w:before="0" w:line="269" w:lineRule="auto"/>
      </w:pPr>
      <w:r>
        <w:rPr>
          <w:rFonts w:ascii="Arial" w:hAnsi="Arial" w:eastAsia="Arial"/>
          <w:b w:val="0"/>
          <w:i w:val="0"/>
          <w:color w:val="334155"/>
          <w:sz w:val="21"/>
        </w:rPr>
        <w:t>- Routing.</w:t>
        <w:br/>
        <w:t>- Access.</w:t>
        <w:br/>
        <w:t>- Congestion.</w:t>
        <w:br/>
        <w:t>- Resilience.</w:t>
        <w:br/>
        <w:t>- Failure detection.</w:t>
        <w:br/>
        <w:t>- Repair.</w:t>
        <w:br/>
        <w:t>- Learning.</w:t>
        <w:br/>
        <w:t>- Personalization.</w:t>
      </w:r>
    </w:p>
    <w:p>
      <w:pPr>
        <w:spacing w:after="120" w:before="0" w:line="269" w:lineRule="auto"/>
      </w:pPr>
      <w:r>
        <w:rPr>
          <w:rFonts w:ascii="Arial" w:hAnsi="Arial" w:eastAsia="Arial"/>
          <w:b w:val="0"/>
          <w:i w:val="0"/>
          <w:color w:val="334155"/>
          <w:sz w:val="21"/>
        </w:rPr>
        <w:t>- Ethical use of sensitive information.</w:t>
        <w:br/>
        <w:t>The project begins with simulation and comparative modeling rather than invasive data collection. Its first practical applications may include anatomy-aware training, difficult-access simulation, adaptive learning systems, resilient infrastructure design, and cross-species network visualization.</w:t>
        <w:br/>
        <w:t>---</w:t>
      </w:r>
    </w:p>
    <w:p>
      <w:pPr>
        <w:spacing w:after="120" w:before="0" w:line="269" w:lineRule="auto"/>
      </w:pPr>
      <w:r>
        <w:rPr>
          <w:rFonts w:ascii="Arial" w:hAnsi="Arial" w:eastAsia="Arial"/>
          <w:b w:val="0"/>
          <w:i w:val="0"/>
          <w:color w:val="334155"/>
          <w:sz w:val="21"/>
        </w:rPr>
        <w:t>Prompt for Cross-Analysis</w:t>
      </w:r>
    </w:p>
    <w:p>
      <w:pPr>
        <w:spacing w:after="120" w:before="0" w:line="269" w:lineRule="auto"/>
      </w:pPr>
      <w:r>
        <w:rPr>
          <w:rFonts w:ascii="Arial" w:hAnsi="Arial" w:eastAsia="Arial"/>
          <w:b w:val="0"/>
          <w:i w:val="0"/>
          <w:color w:val="334155"/>
          <w:sz w:val="21"/>
        </w:rPr>
        <w:t>Use the following prompt with other AI systems, researchers, or design collaborators:</w:t>
        <w:br/>
        <w:t>I am developing a concept called the Comparative Flow Architecture Laboratory. The project explores whether biological, ecological, technological, and social systems can be compared through a common framework of matrix, topology, medium, pressure or energy, control mechanisms, feedback loops, and adaptation.</w:t>
        <w:br/>
        <w:t>The initial inspiration includes difficult blood draws, variation in venous anatomy, varicose veins and venous pressure, neural architecture and personalized learning pathways, plant root and vascular systems, and fictional technology that identifies an individual’s viable learning configuration.</w:t>
        <w:br/>
        <w:t>I do not want to claim that blood vessels, neural systems, plants, computer networks, and cities are literally the same. I want to identify where their network and flow principles are meaningfully comparable, where analogy fails, and what transferable design lessons may be valid.</w:t>
        <w:br/>
        <w:t>Please analyze this concept from the perspectives of:</w:t>
        <w:br/>
        <w:tab/>
        <w:t>1. Systems engineering and control theory.</w:t>
        <w:br/>
        <w:tab/>
        <w:t>2. Network science and graph theory.</w:t>
        <w:br/>
        <w:tab/>
        <w:t>3. Anatomy, vascular physiology, and medical safety.</w:t>
      </w:r>
    </w:p>
    <w:p>
      <w:pPr>
        <w:spacing w:after="120" w:before="0" w:line="269" w:lineRule="auto"/>
      </w:pPr>
      <w:r>
        <w:rPr>
          <w:rFonts w:ascii="Arial" w:hAnsi="Arial" w:eastAsia="Arial"/>
          <w:b w:val="0"/>
          <w:i w:val="0"/>
          <w:color w:val="334155"/>
          <w:sz w:val="21"/>
        </w:rPr>
        <w:tab/>
        <w:t>4. Plant biology, root systems, and biological transport.</w:t>
        <w:br/>
        <w:tab/>
        <w:t>5. Neuroscience, learning science, and adaptive educational systems.</w:t>
        <w:br/>
        <w:tab/>
        <w:t>6. Simulation design, digital twins, visualization, and artificial intelligence.</w:t>
        <w:br/>
        <w:tab/>
        <w:t>7. Data privacy, informed consent, genetics, bias, and research ethics.</w:t>
        <w:br/>
        <w:tab/>
        <w:t>8. Product design and a realistic prototype roadmap.</w:t>
        <w:br/>
        <w:t>Identify:</w:t>
        <w:br/>
        <w:tab/>
        <w:t>- The strongest scientifically defensible connections.</w:t>
        <w:br/>
        <w:tab/>
        <w:t>- The weak or misleading analogies that should be avoided.</w:t>
      </w:r>
    </w:p>
    <w:p>
      <w:pPr>
        <w:spacing w:after="120" w:before="0" w:line="269" w:lineRule="auto"/>
      </w:pPr>
      <w:r>
        <w:rPr>
          <w:rFonts w:ascii="Arial" w:hAnsi="Arial" w:eastAsia="Arial"/>
          <w:b w:val="0"/>
          <w:i w:val="0"/>
          <w:color w:val="334155"/>
          <w:sz w:val="21"/>
        </w:rPr>
        <w:tab/>
        <w:t>- Essential variables for a cross-domain flow model.</w:t>
        <w:br/>
        <w:tab/>
        <w:t>- Suitable mathematical or computational approaches.</w:t>
        <w:br/>
        <w:tab/>
        <w:t>- Existing fields, frameworks, tools, and research areas relevant to this project.</w:t>
        <w:br/>
        <w:tab/>
        <w:t>- A minimum viable prototype that does not require sensitive human data.</w:t>
        <w:br/>
        <w:tab/>
        <w:t>- Practical use cases that could demonstrate value.</w:t>
        <w:br/>
        <w:tab/>
        <w:t>- Safety requirements and ethical limits.</w:t>
        <w:br/>
        <w:tab/>
        <w:t>- A structured research plan with milestones.</w:t>
        <w:br/>
        <w:t>Please distinguish clearly between established science, plausible engineering hypotheses, speculative ideas, and fictional inspiration.</w:t>
      </w:r>
    </w:p>
    <w:p>
      <w:pPr>
        <w:spacing w:after="120" w:before="0" w:line="269" w:lineRule="auto"/>
      </w:pPr>
      <w:r>
        <w:rPr>
          <w:rFonts w:ascii="Arial" w:hAnsi="Arial" w:eastAsia="Arial"/>
          <w:b w:val="0"/>
          <w:i w:val="0"/>
          <w:color w:val="334155"/>
          <w:sz w:val="21"/>
        </w:rPr>
        <w:t>---</w:t>
      </w:r>
    </w:p>
    <w:p>
      <w:pPr>
        <w:spacing w:after="120" w:before="0" w:line="269" w:lineRule="auto"/>
      </w:pPr>
      <w:r>
        <w:rPr>
          <w:rFonts w:ascii="Arial" w:hAnsi="Arial" w:eastAsia="Arial"/>
          <w:b w:val="0"/>
          <w:i w:val="0"/>
          <w:color w:val="334155"/>
          <w:sz w:val="21"/>
        </w:rPr>
        <w:t>Closing Statement</w:t>
      </w:r>
    </w:p>
    <w:p>
      <w:pPr>
        <w:spacing w:after="120" w:before="0" w:line="269" w:lineRule="auto"/>
      </w:pPr>
      <w:r>
        <w:rPr>
          <w:rFonts w:ascii="Arial" w:hAnsi="Arial" w:eastAsia="Arial"/>
          <w:b w:val="0"/>
          <w:i w:val="0"/>
          <w:color w:val="334155"/>
          <w:sz w:val="21"/>
        </w:rPr>
        <w:t>The deepest idea behind this project is not simply “everything is a network.” That phrase is too broad to be useful by itself.</w:t>
        <w:br/>
        <w:t>The more precise idea is:</w:t>
        <w:br/>
        <w:t>Many systems must move something valuable through a constrained and changing architecture. Their success depends on visibility, topology, pressure or energy, routing, feedback, adaptation, redundancy, and safe control.A person’s veins, a plant’s roots, a leaf’s vascular structure, a neural pathway, a watershed, a data network, and a city’s service routes all represent different answers to a recurring problem: how to sustain organized movement through a living or changing matrix.</w:t>
        <w:br/>
        <w:t>By mapping those answers carefully, preserving the differences between domains, and building ethical simulation environments, it may be possible to discover practical design principles that improve safety, learning, resilience, and understanding.</w:t>
      </w:r>
    </w:p>
    <w:p>
      <w:r>
        <w:br w:type="page"/>
      </w:r>
    </w:p>
    <w:p>
      <w:pPr>
        <w:pStyle w:val="Heading1"/>
        <w:spacing w:before="320" w:after="160"/>
      </w:pPr>
      <w:r>
        <w:rPr>
          <w:rFonts w:ascii="Arial" w:hAnsi="Arial" w:eastAsia="Arial"/>
          <w:color w:val="1B365D"/>
        </w:rPr>
        <w:t>Part F — Google Gemini restatement</w:t>
      </w:r>
    </w:p>
    <w:p>
      <w:pPr>
        <w:spacing w:after="200" w:before="0" w:line="276" w:lineRule="auto"/>
      </w:pPr>
      <w:r>
        <w:rPr>
          <w:rFonts w:ascii="Arial" w:hAnsi="Arial" w:eastAsia="Arial"/>
          <w:b w:val="0"/>
          <w:i/>
          <w:color w:val="64748B"/>
          <w:sz w:val="20"/>
        </w:rPr>
        <w:t>Research-log compression: objectives, parallels, matrix table, experimental parameters.</w:t>
      </w:r>
    </w:p>
    <w:p>
      <w:pPr>
        <w:spacing w:after="120" w:before="0" w:line="269" w:lineRule="auto"/>
      </w:pPr>
      <w:r>
        <w:rPr>
          <w:rFonts w:ascii="Arial" w:hAnsi="Arial" w:eastAsia="Arial"/>
          <w:b/>
          <w:i w:val="0"/>
          <w:color w:val="1B365D"/>
          <w:sz w:val="22"/>
        </w:rPr>
        <w:t>FROM GOOGLE GEMINI</w:t>
      </w:r>
    </w:p>
    <w:p>
      <w:pPr>
        <w:spacing w:after="120" w:before="0" w:line="269" w:lineRule="auto"/>
      </w:pPr>
      <w:r>
        <w:rPr>
          <w:rFonts w:ascii="Arial" w:hAnsi="Arial" w:eastAsia="Arial"/>
          <w:b/>
          <w:i w:val="0"/>
          <w:color w:val="1B365D"/>
          <w:sz w:val="22"/>
        </w:rPr>
        <w:t>RESEARCH LOG: BIOLOGICAL MATRIX &amp; CONTROL FLOW SIMULATION</w:t>
      </w:r>
    </w:p>
    <w:p>
      <w:pPr>
        <w:spacing w:after="120" w:before="0" w:line="269" w:lineRule="auto"/>
      </w:pPr>
      <w:r>
        <w:rPr>
          <w:rFonts w:ascii="Arial" w:hAnsi="Arial" w:eastAsia="Arial"/>
          <w:b/>
          <w:i w:val="0"/>
          <w:color w:val="1B365D"/>
          <w:sz w:val="22"/>
        </w:rPr>
        <w:t>I. Core Objective</w:t>
      </w:r>
    </w:p>
    <w:p>
      <w:pPr>
        <w:spacing w:after="120" w:before="0" w:line="269" w:lineRule="auto"/>
      </w:pPr>
      <w:r>
        <w:rPr>
          <w:rFonts w:ascii="Arial" w:hAnsi="Arial" w:eastAsia="Arial"/>
          <w:b w:val="0"/>
          <w:i w:val="0"/>
          <w:color w:val="334155"/>
          <w:sz w:val="21"/>
        </w:rPr>
        <w:t>To develop a cross-species simulation environment capable of mapping, comparing, and analyzing biological architectures—specifically vascular, neural, and botanical systems. The goal is to extract novel design principles for control flow, pressure regulation, and medium distribution across complex matrices, applying these biological blueprints to artificial systems and theoretical technologies.</w:t>
      </w:r>
    </w:p>
    <w:p>
      <w:pPr>
        <w:spacing w:after="120" w:before="0" w:line="269" w:lineRule="auto"/>
      </w:pPr>
      <w:r>
        <w:rPr>
          <w:rFonts w:ascii="Arial" w:hAnsi="Arial" w:eastAsia="Arial"/>
          <w:b/>
          <w:i w:val="0"/>
          <w:color w:val="1B365D"/>
          <w:sz w:val="22"/>
        </w:rPr>
        <w:t>II. Conceptual Origins &amp; Parallels</w:t>
      </w:r>
    </w:p>
    <w:p>
      <w:pPr>
        <w:spacing w:after="120" w:before="0" w:line="269" w:lineRule="auto"/>
      </w:pPr>
      <w:r>
        <w:rPr>
          <w:rFonts w:ascii="Arial" w:hAnsi="Arial" w:eastAsia="Arial"/>
          <w:b w:val="0"/>
          <w:i w:val="0"/>
          <w:color w:val="334155"/>
          <w:sz w:val="21"/>
        </w:rPr>
        <w:t>This framework synthesizes observations across distinct biological and theoretical systems, identifying structural configurations as the determining factor for capability and flow.</w:t>
      </w:r>
    </w:p>
    <w:p>
      <w:pPr>
        <w:spacing w:after="120" w:before="0" w:line="269" w:lineRule="auto"/>
      </w:pPr>
      <w:r>
        <w:rPr>
          <w:rFonts w:ascii="Arial" w:hAnsi="Arial" w:eastAsia="Arial"/>
          <w:b w:val="0"/>
          <w:i w:val="0"/>
          <w:color w:val="334155"/>
          <w:sz w:val="21"/>
        </w:rPr>
        <w:t>- Vascular Variance &amp; Pressure Failure (The Phlebotomy Problem): Human vascular networks are highly individualized. The physical layout of veins and arteries dictates the ease of fluid extraction (lab draws) and pressure regulation. Varicose veins represent a failure of control flow (valve degradation), causing improper pressurization and fluid pooling. This highlights how structural layout dictates system efficiency and vulnerability.</w:t>
      </w:r>
    </w:p>
    <w:p>
      <w:pPr>
        <w:spacing w:after="120" w:before="0" w:line="269" w:lineRule="auto"/>
      </w:pPr>
      <w:r>
        <w:rPr>
          <w:rFonts w:ascii="Arial" w:hAnsi="Arial" w:eastAsia="Arial"/>
          <w:b w:val="0"/>
          <w:i w:val="0"/>
          <w:color w:val="334155"/>
          <w:sz w:val="21"/>
        </w:rPr>
        <w:t>- Neural Architecture &amp; Data Receptivity (Epoch Blades Concept): Just as vascular systems determine fluid flow, neural signatures dictate cognitive flow. The Epoch Blades operate on the premise that learning advanced martial or cognitive techniques requires a specific neural configuration. The sword maps the wielder’s neural matrix to verify the structural capacity to absorb and distribute the "medium" of new knowledge.</w:t>
      </w:r>
    </w:p>
    <w:p>
      <w:pPr>
        <w:spacing w:after="120" w:before="0" w:line="269" w:lineRule="auto"/>
      </w:pPr>
      <w:r>
        <w:rPr>
          <w:rFonts w:ascii="Arial" w:hAnsi="Arial" w:eastAsia="Arial"/>
          <w:b w:val="0"/>
          <w:i w:val="0"/>
          <w:color w:val="334155"/>
          <w:sz w:val="21"/>
        </w:rPr>
        <w:t>- Alchemical &amp; Environmental Matrices (The Hohenheim Paradigm): Drawing from the Fullmetal Alchemist framework, Hohenheim represents the macroscopic manipulation of biological and environmental matrices. Connecting human circulatory systems to planetary energy systems (ley lines/vascular networks of the earth) provides a model for how micro-systems (human veins) mirror macro-systems (planetary distribution).</w:t>
      </w:r>
    </w:p>
    <w:p>
      <w:pPr>
        <w:spacing w:after="120" w:before="0" w:line="269" w:lineRule="auto"/>
      </w:pPr>
      <w:r>
        <w:rPr>
          <w:rFonts w:ascii="Arial" w:hAnsi="Arial" w:eastAsia="Arial"/>
          <w:b/>
          <w:i w:val="0"/>
          <w:color w:val="1B365D"/>
          <w:sz w:val="22"/>
        </w:rPr>
        <w:t>III. Simulation Environment: "The Matrix"</w:t>
      </w:r>
    </w:p>
    <w:p>
      <w:pPr>
        <w:spacing w:after="120" w:before="0" w:line="269" w:lineRule="auto"/>
      </w:pPr>
      <w:r>
        <w:rPr>
          <w:rFonts w:ascii="Arial" w:hAnsi="Arial" w:eastAsia="Arial"/>
          <w:b w:val="0"/>
          <w:i w:val="0"/>
          <w:color w:val="334155"/>
          <w:sz w:val="21"/>
        </w:rPr>
        <w:t>In this laboratory environment, the "matrix" is defined as the foundational medium or scaffold through which a resource (blood, electrical impulses, water, nutrients) originates, develops, and distributes.</w:t>
      </w:r>
    </w:p>
    <w:p>
      <w:pPr>
        <w:spacing w:after="120" w:before="0" w:line="269" w:lineRule="auto"/>
      </w:pPr>
      <w:r>
        <w:rPr>
          <w:rFonts w:ascii="Arial" w:hAnsi="Arial" w:eastAsia="Arial"/>
          <w:b w:val="0"/>
          <w:i w:val="0"/>
          <w:color w:val="334155"/>
          <w:sz w:val="21"/>
        </w:rPr>
        <w:t>The simulation will model the physical constraints, pressure dynamics, and routing logic of three primary biological matrices:</w:t>
      </w:r>
    </w:p>
    <w:p>
      <w:pPr>
        <w:spacing w:after="120" w:before="0" w:line="269" w:lineRule="auto"/>
      </w:pPr>
      <w:r>
        <w:rPr>
          <w:rFonts w:ascii="Arial" w:hAnsi="Arial" w:eastAsia="Arial"/>
          <w:b w:val="0"/>
          <w:i w:val="0"/>
          <w:color w:val="334155"/>
          <w:sz w:val="21"/>
        </w:rPr>
        <w:t>System Type</w:t>
        <w:br/>
        <w:t>Matrix Medium</w:t>
        <w:br/>
        <w:t>Flow Material</w:t>
        <w:br/>
        <w:t>Control Mechanisms</w:t>
        <w:br/>
        <w:t>Failure States</w:t>
        <w:br/>
        <w:t>Vascular (Human/Animal)</w:t>
        <w:br/>
        <w:t>Flesh/Connective Tissue</w:t>
        <w:br/>
        <w:t>Blood / Oxygen</w:t>
      </w:r>
    </w:p>
    <w:p>
      <w:pPr>
        <w:spacing w:after="120" w:before="0" w:line="269" w:lineRule="auto"/>
      </w:pPr>
      <w:r>
        <w:rPr>
          <w:rFonts w:ascii="Arial" w:hAnsi="Arial" w:eastAsia="Arial"/>
          <w:b w:val="0"/>
          <w:i w:val="0"/>
          <w:color w:val="334155"/>
          <w:sz w:val="21"/>
        </w:rPr>
        <w:t>Heart (Pump), Valves (Gates), Vasoconstriction</w:t>
        <w:br/>
        <w:t>Varicose veins, hemorrhage, clotting</w:t>
        <w:br/>
        <w:t>Neural (Human/Cognitive)</w:t>
        <w:br/>
        <w:t>Brain / Nervous System</w:t>
        <w:br/>
        <w:t>Bio-electricity / Data</w:t>
        <w:br/>
        <w:t>Synapses, Neurotransmitters, Myelin</w:t>
        <w:br/>
        <w:t>Configuration limits, signal degradation</w:t>
        <w:br/>
        <w:t>Botanical (Plant/Fungal)</w:t>
      </w:r>
    </w:p>
    <w:p>
      <w:pPr>
        <w:spacing w:after="120" w:before="0" w:line="269" w:lineRule="auto"/>
      </w:pPr>
      <w:r>
        <w:rPr>
          <w:rFonts w:ascii="Arial" w:hAnsi="Arial" w:eastAsia="Arial"/>
          <w:b w:val="0"/>
          <w:i w:val="0"/>
          <w:color w:val="334155"/>
          <w:sz w:val="21"/>
        </w:rPr>
        <w:t>Soil / Cellulose / Wood</w:t>
        <w:br/>
        <w:t>Water / Nutrients</w:t>
        <w:br/>
        <w:t>Xylem/Phloem, Capillary Action, Transpiration</w:t>
        <w:br/>
        <w:t>Wilting, root rot, resource starvation</w:t>
      </w:r>
    </w:p>
    <w:p>
      <w:pPr>
        <w:spacing w:after="120" w:before="0" w:line="269" w:lineRule="auto"/>
      </w:pPr>
      <w:r>
        <w:rPr>
          <w:rFonts w:ascii="Arial" w:hAnsi="Arial" w:eastAsia="Arial"/>
          <w:b/>
          <w:i w:val="0"/>
          <w:color w:val="1B365D"/>
          <w:sz w:val="22"/>
        </w:rPr>
        <w:t>IV. Experimental Parameters &amp; Mapping</w:t>
      </w:r>
    </w:p>
    <w:p>
      <w:pPr>
        <w:spacing w:after="120" w:before="0" w:line="269" w:lineRule="auto"/>
      </w:pPr>
      <w:r>
        <w:rPr>
          <w:rFonts w:ascii="Arial" w:hAnsi="Arial" w:eastAsia="Arial"/>
          <w:b w:val="0"/>
          <w:i w:val="0"/>
          <w:color w:val="334155"/>
          <w:sz w:val="21"/>
        </w:rPr>
        <w:t>The lab will execute cross-analysis by mapping disparate configurations across species to find universal laws of distribution.</w:t>
      </w:r>
    </w:p>
    <w:p>
      <w:pPr>
        <w:spacing w:after="120" w:before="0" w:line="269" w:lineRule="auto"/>
      </w:pPr>
      <w:r>
        <w:rPr>
          <w:rFonts w:ascii="Arial" w:hAnsi="Arial" w:eastAsia="Arial"/>
          <w:b w:val="0"/>
          <w:i w:val="0"/>
          <w:color w:val="334155"/>
          <w:sz w:val="21"/>
        </w:rPr>
        <w:t>1. Longitudinal Genetic Tracking: Utilizing the "beach sample" methodology, the simulation will track genetic and structural variations of populations over generations. This will map how environments naturally optimize vascular and neural architectures for specific environmental pressures over time.</w:t>
      </w:r>
    </w:p>
    <w:p>
      <w:pPr>
        <w:spacing w:after="120" w:before="0" w:line="269" w:lineRule="auto"/>
      </w:pPr>
      <w:r>
        <w:rPr>
          <w:rFonts w:ascii="Arial" w:hAnsi="Arial" w:eastAsia="Arial"/>
          <w:b w:val="0"/>
          <w:i w:val="0"/>
          <w:color w:val="334155"/>
          <w:sz w:val="21"/>
        </w:rPr>
        <w:t>2. Cross-Medium Translation: Applying the structural layout of one species to the medium of another. Example: Mapping the highly efficient capillary action and root distribution of an ancient tree system onto a city's water and power grid to test for enhanced pressure regulation.</w:t>
      </w:r>
    </w:p>
    <w:p>
      <w:pPr>
        <w:spacing w:after="120" w:before="0" w:line="269" w:lineRule="auto"/>
      </w:pPr>
      <w:r>
        <w:rPr>
          <w:rFonts w:ascii="Arial" w:hAnsi="Arial" w:eastAsia="Arial"/>
          <w:b w:val="0"/>
          <w:i w:val="0"/>
          <w:color w:val="334155"/>
          <w:sz w:val="21"/>
        </w:rPr>
        <w:t>3. Stress Testing Control Flow: Simulating blockages, pressure spikes, and missing pathways (difficult lab draws) across all mapped architectures to observe how different biological networks dynamically reroute resources to survive.</w:t>
      </w:r>
    </w:p>
    <w:p>
      <w:pPr>
        <w:spacing w:after="120" w:before="0" w:line="269" w:lineRule="auto"/>
      </w:pPr>
      <w:r>
        <w:rPr>
          <w:rFonts w:ascii="Arial" w:hAnsi="Arial" w:eastAsia="Arial"/>
          <w:b/>
          <w:i w:val="0"/>
          <w:color w:val="1B365D"/>
          <w:sz w:val="22"/>
        </w:rPr>
        <w:t>V. Desired Outcomes for Applied Design</w:t>
      </w:r>
    </w:p>
    <w:p>
      <w:pPr>
        <w:spacing w:after="120" w:before="0" w:line="269" w:lineRule="auto"/>
      </w:pPr>
      <w:r>
        <w:rPr>
          <w:rFonts w:ascii="Arial" w:hAnsi="Arial" w:eastAsia="Arial"/>
          <w:b w:val="0"/>
          <w:i w:val="0"/>
          <w:color w:val="334155"/>
          <w:sz w:val="21"/>
        </w:rPr>
        <w:t>By treating biological structures as engineering blueprints, the simulation aims to yield actionable data for:</w:t>
      </w:r>
    </w:p>
    <w:p>
      <w:pPr>
        <w:spacing w:after="120" w:before="0" w:line="269" w:lineRule="auto"/>
      </w:pPr>
      <w:r>
        <w:rPr>
          <w:rFonts w:ascii="Arial" w:hAnsi="Arial" w:eastAsia="Arial"/>
          <w:b w:val="0"/>
          <w:i w:val="0"/>
          <w:color w:val="334155"/>
          <w:sz w:val="21"/>
        </w:rPr>
        <w:t>- Fluid Dynamics: Designing physical piping and valve systems that mimic the adaptive pressure regulation of healthy veins, eliminating "varicose" failures in mechanical systems.</w:t>
      </w:r>
    </w:p>
    <w:p>
      <w:pPr>
        <w:spacing w:after="120" w:before="0" w:line="269" w:lineRule="auto"/>
      </w:pPr>
      <w:r>
        <w:rPr>
          <w:rFonts w:ascii="Arial" w:hAnsi="Arial" w:eastAsia="Arial"/>
          <w:b w:val="0"/>
          <w:i w:val="0"/>
          <w:color w:val="334155"/>
          <w:sz w:val="21"/>
        </w:rPr>
        <w:t>- Data Routing: Utilizing the Epoch Blades' neural-mapping concept to design software that adapts its data-transfer rate to the structural capacity of the receiving hardware.</w:t>
      </w:r>
    </w:p>
    <w:p>
      <w:pPr>
        <w:spacing w:after="120" w:before="0" w:line="269" w:lineRule="auto"/>
      </w:pPr>
      <w:r>
        <w:rPr>
          <w:rFonts w:ascii="Arial" w:hAnsi="Arial" w:eastAsia="Arial"/>
          <w:b w:val="0"/>
          <w:i w:val="0"/>
          <w:color w:val="334155"/>
          <w:sz w:val="21"/>
        </w:rPr>
        <w:t>- Systemic Optimization: Discovering the most efficient distribution layouts for urban planning, logistics networks, and artificial intelligence architectures based on millions of years of biological trial and error.</w:t>
      </w:r>
    </w:p>
    <w:p>
      <w:r>
        <w:br w:type="page"/>
      </w:r>
    </w:p>
    <w:p>
      <w:pPr>
        <w:pStyle w:val="Heading1"/>
        <w:spacing w:before="320" w:after="160"/>
      </w:pPr>
      <w:r>
        <w:rPr>
          <w:rFonts w:ascii="Arial" w:hAnsi="Arial" w:eastAsia="Arial"/>
          <w:color w:val="1B365D"/>
        </w:rPr>
        <w:t>Part G — Claude AI restatement</w:t>
      </w:r>
    </w:p>
    <w:p>
      <w:pPr>
        <w:spacing w:after="200" w:before="0" w:line="276" w:lineRule="auto"/>
      </w:pPr>
      <w:r>
        <w:rPr>
          <w:rFonts w:ascii="Arial" w:hAnsi="Arial" w:eastAsia="Arial"/>
          <w:b w:val="0"/>
          <w:i/>
          <w:color w:val="64748B"/>
          <w:sz w:val="20"/>
        </w:rPr>
        <w:t>Working note that keeps the origin thread tight and treats the material as posed rather than fact-checked.</w:t>
      </w:r>
    </w:p>
    <w:p>
      <w:pPr>
        <w:spacing w:after="120" w:before="0" w:line="269" w:lineRule="auto"/>
      </w:pPr>
      <w:r>
        <w:rPr>
          <w:rFonts w:ascii="Arial" w:hAnsi="Arial" w:eastAsia="Arial"/>
          <w:b/>
          <w:i w:val="0"/>
          <w:color w:val="1B365D"/>
          <w:sz w:val="22"/>
        </w:rPr>
        <w:tab/>
        <w:t>FROM CLAUDE AI</w:t>
      </w:r>
    </w:p>
    <w:p>
      <w:pPr>
        <w:spacing w:after="120" w:before="0" w:line="269" w:lineRule="auto"/>
      </w:pPr>
      <w:r>
        <w:rPr>
          <w:rFonts w:ascii="Arial" w:hAnsi="Arial" w:eastAsia="Arial"/>
          <w:b w:val="0"/>
          <w:i w:val="0"/>
          <w:color w:val="334155"/>
          <w:sz w:val="21"/>
        </w:rPr>
        <w:t>Control Flow, Vascular Architecture, and Cross-Species Distribution Systems — Working Note</w:t>
      </w:r>
    </w:p>
    <w:p>
      <w:pPr>
        <w:spacing w:after="120" w:before="0" w:line="269" w:lineRule="auto"/>
      </w:pPr>
      <w:r>
        <w:rPr>
          <w:rFonts w:ascii="Arial" w:hAnsi="Arial" w:eastAsia="Arial"/>
          <w:b w:val="0"/>
          <w:i w:val="0"/>
          <w:color w:val="334155"/>
          <w:sz w:val="21"/>
        </w:rPr>
        <w:t>Sep 20, 2026</w:t>
      </w:r>
    </w:p>
    <w:p>
      <w:pPr>
        <w:spacing w:after="120" w:before="0" w:line="269" w:lineRule="auto"/>
      </w:pPr>
      <w:r>
        <w:rPr>
          <w:rFonts w:ascii="Arial" w:hAnsi="Arial" w:eastAsia="Arial"/>
          <w:b/>
          <w:i w:val="0"/>
          <w:color w:val="1B365D"/>
          <w:sz w:val="22"/>
        </w:rPr>
        <w:t>1. Origin thread</w:t>
      </w:r>
    </w:p>
    <w:p>
      <w:pPr>
        <w:spacing w:after="120" w:before="0" w:line="269" w:lineRule="auto"/>
      </w:pPr>
      <w:r>
        <w:rPr>
          <w:rFonts w:ascii="Arial" w:hAnsi="Arial" w:eastAsia="Arial"/>
          <w:b w:val="0"/>
          <w:i w:val="0"/>
          <w:color w:val="334155"/>
          <w:sz w:val="21"/>
        </w:rPr>
        <w:t>While at work, thinking about varicose veins led to thinking about pressure and distribution as general systems concepts. That connected to a mechanic from the Epoch Blades project development log: the swords read the wielder's neural signature and hold every neural configuration for that blade's wielder — which is how the sword "knows" whether a given person is capable of learning the forms/techniques it teaches, because it already holds the configuration that shows that capacity.</w:t>
        <w:br/>
        <w:t>The link being drawn: a biological pressure/distribution system (vasculature) and a fictional neural-configuration-recognition system (the blade) are both, at root, systems that read or regulate a structure against a known configuration.</w:t>
      </w:r>
    </w:p>
    <w:p>
      <w:pPr>
        <w:spacing w:after="120" w:before="0" w:line="269" w:lineRule="auto"/>
      </w:pPr>
      <w:r>
        <w:rPr>
          <w:rFonts w:ascii="Arial" w:hAnsi="Arial" w:eastAsia="Arial"/>
          <w:b/>
          <w:i w:val="0"/>
          <w:color w:val="1B365D"/>
          <w:sz w:val="22"/>
        </w:rPr>
        <w:t>2. Hospital thread</w:t>
      </w:r>
    </w:p>
    <w:p>
      <w:pPr>
        <w:spacing w:after="120" w:before="0" w:line="269" w:lineRule="auto"/>
      </w:pPr>
      <w:r>
        <w:rPr>
          <w:rFonts w:ascii="Arial" w:hAnsi="Arial" w:eastAsia="Arial"/>
          <w:b w:val="0"/>
          <w:i w:val="0"/>
          <w:color w:val="334155"/>
          <w:sz w:val="21"/>
        </w:rPr>
        <w:t>The thought moved to time spent at the hospital in Woodland, California, at the MOB, and a phlebotomist met there. Standing rule observed: after three failed attempts at a draw, the phlebotomist will not try again — the patient has to leave. This happened directly: getting called in because a draw could not be completed after three tries, with the person present getting upset about it.</w:t>
        <w:br/>
        <w:t>A second, related memory: a lab draw attempted in the corridor near the emergency entrance, on a kid. Not everyone has veins laid out in easily reachable places. Some people are known difficult draws — needle-averse, hard to get blood from regardless of technique.</w:t>
      </w:r>
    </w:p>
    <w:p>
      <w:pPr>
        <w:spacing w:after="120" w:before="0" w:line="269" w:lineRule="auto"/>
      </w:pPr>
      <w:r>
        <w:rPr>
          <w:rFonts w:ascii="Arial" w:hAnsi="Arial" w:eastAsia="Arial"/>
          <w:b/>
          <w:i w:val="0"/>
          <w:color w:val="1B365D"/>
          <w:sz w:val="22"/>
        </w:rPr>
        <w:t>3. The open problem</w:t>
      </w:r>
    </w:p>
    <w:p>
      <w:pPr>
        <w:spacing w:after="120" w:before="0" w:line="269" w:lineRule="auto"/>
      </w:pPr>
      <w:r>
        <w:rPr>
          <w:rFonts w:ascii="Arial" w:hAnsi="Arial" w:eastAsia="Arial"/>
          <w:b w:val="0"/>
          <w:i w:val="0"/>
          <w:color w:val="334155"/>
          <w:sz w:val="21"/>
        </w:rPr>
        <w:t>The difficult-draw problem raised the question of how it might be solved — with Hohenheim, from Fullmetal Alchemist, coming to mind as a reference point (a figure whose body/physiology has been deliberately reconfigured and who has an unusually deep, internal understanding of biological structure and transmutation).</w:t>
        <w:br/>
        <w:t>The problem as posed: how do we solve the difficult-draw problem, and is there something to learn from a physiology-mapping/reconfiguration lens like Hohenheim's that could apply here?</w:t>
      </w:r>
    </w:p>
    <w:p>
      <w:pPr>
        <w:spacing w:after="120" w:before="0" w:line="269" w:lineRule="auto"/>
      </w:pPr>
      <w:r>
        <w:rPr>
          <w:rFonts w:ascii="Arial" w:hAnsi="Arial" w:eastAsia="Arial"/>
          <w:b/>
          <w:i w:val="0"/>
          <w:color w:val="1B365D"/>
          <w:sz w:val="22"/>
        </w:rPr>
        <w:t>4. Core question</w:t>
      </w:r>
    </w:p>
    <w:p>
      <w:pPr>
        <w:spacing w:after="120" w:before="0" w:line="269" w:lineRule="auto"/>
      </w:pPr>
      <w:r>
        <w:rPr>
          <w:rFonts w:ascii="Arial" w:hAnsi="Arial" w:eastAsia="Arial"/>
          <w:b w:val="0"/>
          <w:i w:val="0"/>
          <w:color w:val="334155"/>
          <w:sz w:val="21"/>
        </w:rPr>
        <w:t>How are varicose veins, neural architecture/configuration (as in the Epoch Blades mechanic), and pressure/control-flow systems related to one another — and how could that relationship be applied to other systems beyond the body?</w:t>
        <w:br/>
        <w:t>Underlying this: both a vein/artery network and a neural-configuration system can be described as things that (a) have a specific configuration or layout, (b) regulate or read flow/capability against that configuration, and (c) can fail, degrade, or vary (e.g., a varicose vein as a pressure-regulation failure) in ways that are informative about the system's design. The question is whether mapping this shared structure across domains — biological and fictional/engineered — surfaces general principles about control flow, distribution, and pressurization that could be reused elsewhere.</w:t>
      </w:r>
    </w:p>
    <w:p>
      <w:pPr>
        <w:spacing w:after="120" w:before="0" w:line="269" w:lineRule="auto"/>
      </w:pPr>
      <w:r>
        <w:rPr>
          <w:rFonts w:ascii="Arial" w:hAnsi="Arial" w:eastAsia="Arial"/>
          <w:b/>
          <w:i w:val="0"/>
          <w:color w:val="1B365D"/>
          <w:sz w:val="22"/>
        </w:rPr>
        <w:t>5. The matrix concept</w:t>
      </w:r>
    </w:p>
    <w:p>
      <w:pPr>
        <w:spacing w:after="120" w:before="0" w:line="269" w:lineRule="auto"/>
      </w:pPr>
      <w:r>
        <w:rPr>
          <w:rFonts w:ascii="Arial" w:hAnsi="Arial" w:eastAsia="Arial"/>
          <w:b w:val="0"/>
          <w:i w:val="0"/>
          <w:color w:val="334155"/>
          <w:sz w:val="21"/>
        </w:rPr>
        <w:t>A Merriam-Webster lookup on "matrix" was consulted, covering its range of senses: the thing something else originates or develops from; a mold or die used to produce a relief surface or duplicate; the surrounding material something is embedded in (e.g., rock around a fossil); the extracellular substance tissue cells sit in; a rectangular array of mathematical elements (and by extension anything arranged that way, including circuit-element arrays); and, grammatically, a main clause containing a subordinate one. The word traces to Latin for a breeding female / parent plant, from the root for "mother."</w:t>
        <w:br/>
        <w:t>The working sense being used here is narrower than any single dictionary entry: matrix-as-medium — the substrate or structure within which something is embedded, distributed, or through which it moves and develops. This is the sense meant to carry over to the cross-species distribution exercise below.</w:t>
      </w:r>
    </w:p>
    <w:p>
      <w:pPr>
        <w:spacing w:after="120" w:before="0" w:line="269" w:lineRule="auto"/>
      </w:pPr>
      <w:r>
        <w:rPr>
          <w:rFonts w:ascii="Arial" w:hAnsi="Arial" w:eastAsia="Arial"/>
          <w:b/>
          <w:i w:val="0"/>
          <w:color w:val="1B365D"/>
          <w:sz w:val="22"/>
        </w:rPr>
        <w:t>6. Proposed cross-species distribution-mapping exercise</w:t>
      </w:r>
    </w:p>
    <w:p>
      <w:pPr>
        <w:spacing w:after="120" w:before="0" w:line="269" w:lineRule="auto"/>
      </w:pPr>
      <w:r>
        <w:rPr>
          <w:rFonts w:ascii="Arial" w:hAnsi="Arial" w:eastAsia="Arial"/>
          <w:b w:val="0"/>
          <w:i w:val="0"/>
          <w:color w:val="334155"/>
          <w:sz w:val="21"/>
        </w:rPr>
        <w:t>The proposal: design an environment/exercise that includes a group of biological entities across species — Earth, humans, an environment, animals, wildlife, plants — where each has its own layout, structure, and distribution network specific to its biology.</w:t>
        <w:br/>
        <w:t>- Plants: a growth structure, systems connecting across leaves, a root system, and a means of distributing resources across that network.</w:t>
        <w:br/>
        <w:t>- Animals (and humans): their own distribution/circulatory layouts.</w:t>
        <w:br/>
        <w:t>The goal is to draw a map of these disparate configurations and how they transfer material or signal across their respective mediums and layouts, on the hypothesis that comparing them could surface information or principles useful for systems design in ways not yet obvious.</w:t>
        <w:br/>
        <w:t>A related standalone exercise mentioned alongside this: being at a location with a person on a beach, taking a genetic sample from them, and running a cross-generational comparison of that sample against people in the city — treated as another instance of tracing something (genetic signal) across a distribution/medium over time.</w:t>
      </w:r>
    </w:p>
    <w:p>
      <w:pPr>
        <w:spacing w:after="120" w:before="0" w:line="269" w:lineRule="auto"/>
      </w:pPr>
      <w:r>
        <w:rPr>
          <w:rFonts w:ascii="Arial" w:hAnsi="Arial" w:eastAsia="Arial"/>
          <w:b/>
          <w:i w:val="0"/>
          <w:color w:val="1B365D"/>
          <w:sz w:val="22"/>
        </w:rPr>
        <w:t>7. Next steps for cross-AI analysis</w:t>
      </w:r>
    </w:p>
    <w:p>
      <w:pPr>
        <w:spacing w:after="120" w:before="0" w:line="269" w:lineRule="auto"/>
      </w:pPr>
      <w:r>
        <w:rPr>
          <w:rFonts w:ascii="Arial" w:hAnsi="Arial" w:eastAsia="Arial"/>
          <w:b w:val="0"/>
          <w:i w:val="0"/>
          <w:color w:val="334155"/>
          <w:sz w:val="21"/>
        </w:rPr>
        <w:t>Requested output of this note: a structured version other AIs in the workflow can cross-analyze toward turning it into something designable — i.e., a simulation lab (per the existing OAL simulation-labs approach) for working out the rules/mechanics of a control-flow / distribution / pressurization system, generalized across biological and engineered domains.</w:t>
        <w:br/>
        <w:t>Open threads worth assigning out:</w:t>
        <w:br/>
        <w:t>- Formalize the shared vocabulary across the vein system, the Epoch Blades neural-configuration mechanic, and the matrix-as-medium framing, so the three can be compared on common terms (configuration, flow, pressure, failure mode).</w:t>
        <w:br/>
        <w:t>- Work the difficult-draw problem as a concrete design case: what would a Hohenheim-style deep-physiology-mapping approach actually specify as a solution, and does it generalize to "hard to access" nodes in any distribution network, not just veins?</w:t>
        <w:br/>
        <w:t>- Build the cross-species distribution map (plants, animals, humans) as a comparative dataset/diagram — layouts, network topology, and distribution mechanism per species — as the base layer for the lab.</w:t>
        <w:br/>
        <w:t>- Decide where the beach/genetic-comparison exercise fits: a separate tracing-across-a-medium test case, or a component of the same lab.</w:t>
        <w:br/>
        <w:t>This note is meant to be received as posed rather than fact-checked against real vascular biology or patent/IP status of Epoch Blades, per standing practice for this kind of material.</w:t>
      </w:r>
    </w:p>
    <w:p>
      <w:r>
        <w:br w:type="page"/>
      </w:r>
    </w:p>
    <w:p>
      <w:pPr>
        <w:pStyle w:val="Heading1"/>
        <w:spacing w:before="320" w:after="160"/>
      </w:pPr>
      <w:r>
        <w:rPr>
          <w:rFonts w:ascii="Arial" w:hAnsi="Arial" w:eastAsia="Arial"/>
          <w:color w:val="1B365D"/>
        </w:rPr>
        <w:t>Part H — Grok 4.6 structured rewrite (attached OAL design note)</w:t>
      </w:r>
    </w:p>
    <w:p>
      <w:pPr>
        <w:spacing w:after="200" w:before="0" w:line="276" w:lineRule="auto"/>
      </w:pPr>
      <w:r>
        <w:rPr>
          <w:rFonts w:ascii="Arial" w:hAnsi="Arial" w:eastAsia="Arial"/>
          <w:b w:val="0"/>
          <w:i/>
          <w:color w:val="64748B"/>
          <w:sz w:val="20"/>
        </w:rPr>
        <w:t>Source file: OAL_Control_Flow_Matrix_Lab_Design_Note.md. This is the structured rewrite prepared for multi-AI cross-analysis. It is not the original prompt and it is not canon.</w:t>
      </w:r>
    </w:p>
    <w:p>
      <w:pPr>
        <w:spacing w:after="120" w:before="0" w:line="269" w:lineRule="auto"/>
      </w:pPr>
      <w:r>
        <w:rPr>
          <w:rFonts w:ascii="Arial" w:hAnsi="Arial" w:eastAsia="Arial"/>
          <w:b w:val="0"/>
          <w:i w:val="0"/>
          <w:color w:val="334155"/>
          <w:sz w:val="21"/>
        </w:rPr>
        <w:t># OAL Design Note: Control Flow, Vascular Architecture, Neural Signatures, and the Matrix Lab</w:t>
      </w:r>
    </w:p>
    <w:p>
      <w:pPr>
        <w:spacing w:after="120" w:before="0" w:line="269" w:lineRule="auto"/>
      </w:pPr>
      <w:r>
        <w:rPr>
          <w:rFonts w:ascii="Arial" w:hAnsi="Arial" w:eastAsia="Arial"/>
          <w:b w:val="0"/>
          <w:i w:val="0"/>
          <w:color w:val="334155"/>
          <w:sz w:val="21"/>
        </w:rPr>
        <w:t>**Status:** Raw capture → structured rewrite for multi-AI cross-analysis</w:t>
        <w:br/>
        <w:t>**Series links:** Epoch Blades (neural-signature weapons); Simulation Labs / SLIAP; Living Media; Abundance Set pressure and distribution systems</w:t>
        <w:br/>
        <w:t>**Origin:** Work-day association chain (varicose veins → pressure regulation → Epoch Blade neural configs → phlebotomy three-stick rule → corridor pediatric draw → Hohenheim / Fullmetal Alchemist → generational genetic comparison exercise → matrix-as-medium)</w:t>
        <w:br/>
        <w:t>**Purpose of this document:** Preserve the full thought without collapsing it. Make the associations explicit. Give other AIs a stable object they can analyze, dissent from, and attempt to make *designable*—without treating this draft as canon.</w:t>
      </w:r>
    </w:p>
    <w:p>
      <w:pPr>
        <w:spacing w:after="120" w:before="0" w:line="269" w:lineRule="auto"/>
      </w:pPr>
      <w:r>
        <w:rPr>
          <w:rFonts w:ascii="Arial" w:hAnsi="Arial" w:eastAsia="Arial"/>
          <w:b w:val="0"/>
          <w:i w:val="0"/>
          <w:color w:val="334155"/>
          <w:sz w:val="21"/>
        </w:rPr>
        <w:t>---</w:t>
      </w:r>
    </w:p>
    <w:p>
      <w:pPr>
        <w:spacing w:after="120" w:before="0" w:line="269" w:lineRule="auto"/>
      </w:pPr>
      <w:r>
        <w:rPr>
          <w:rFonts w:ascii="Arial" w:hAnsi="Arial" w:eastAsia="Arial"/>
          <w:b w:val="0"/>
          <w:i w:val="0"/>
          <w:color w:val="334155"/>
          <w:sz w:val="21"/>
        </w:rPr>
        <w:t>## 1. What this note is (and is not)</w:t>
      </w:r>
    </w:p>
    <w:p>
      <w:pPr>
        <w:spacing w:after="120" w:before="0" w:line="269" w:lineRule="auto"/>
      </w:pPr>
      <w:r>
        <w:rPr>
          <w:rFonts w:ascii="Arial" w:hAnsi="Arial" w:eastAsia="Arial"/>
          <w:b w:val="0"/>
          <w:i w:val="0"/>
          <w:color w:val="334155"/>
          <w:sz w:val="21"/>
        </w:rPr>
        <w:t>This is not a finished system. It is a map of a single associative pass: several real-world control-flow failures, one fictional teaching weapon, one alchemical analog, and a proposed simulation environment.</w:t>
      </w:r>
    </w:p>
    <w:p>
      <w:pPr>
        <w:spacing w:after="120" w:before="0" w:line="269" w:lineRule="auto"/>
      </w:pPr>
      <w:r>
        <w:rPr>
          <w:rFonts w:ascii="Arial" w:hAnsi="Arial" w:eastAsia="Arial"/>
          <w:b w:val="0"/>
          <w:i w:val="0"/>
          <w:color w:val="334155"/>
          <w:sz w:val="21"/>
        </w:rPr>
        <w:t>The working claim is:</w:t>
      </w:r>
    </w:p>
    <w:p>
      <w:pPr>
        <w:spacing w:after="120" w:before="0" w:line="269" w:lineRule="auto"/>
      </w:pPr>
      <w:r>
        <w:rPr>
          <w:rFonts w:ascii="Arial" w:hAnsi="Arial" w:eastAsia="Arial"/>
          <w:b w:val="0"/>
          <w:i w:val="0"/>
          <w:color w:val="334155"/>
          <w:sz w:val="21"/>
        </w:rPr>
        <w:t>&gt; Biological and engineered systems both move a medium through a matrix under pressure. The *layout* of that matrix is individual. Capability to learn, heal, or be accessed is already written into the layout. If you can read the layout, you can teach, draw, or redistribute without guessing. If you can compare layouts across organisms and generations, you may find transferable control-flow rules that are not visible from any single species.</w:t>
      </w:r>
    </w:p>
    <w:p>
      <w:pPr>
        <w:spacing w:after="120" w:before="0" w:line="269" w:lineRule="auto"/>
      </w:pPr>
      <w:r>
        <w:rPr>
          <w:rFonts w:ascii="Arial" w:hAnsi="Arial" w:eastAsia="Arial"/>
          <w:b w:val="0"/>
          <w:i w:val="0"/>
          <w:color w:val="334155"/>
          <w:sz w:val="21"/>
        </w:rPr>
        <w:t>The design problem is: **how do you build a lab that can hold those layouts at once and let a medium move through them so the rules become visible.**</w:t>
      </w:r>
    </w:p>
    <w:p>
      <w:pPr>
        <w:spacing w:after="120" w:before="0" w:line="269" w:lineRule="auto"/>
      </w:pPr>
      <w:r>
        <w:rPr>
          <w:rFonts w:ascii="Arial" w:hAnsi="Arial" w:eastAsia="Arial"/>
          <w:b w:val="0"/>
          <w:i w:val="0"/>
          <w:color w:val="334155"/>
          <w:sz w:val="21"/>
        </w:rPr>
        <w:t>---</w:t>
      </w:r>
    </w:p>
    <w:p>
      <w:pPr>
        <w:spacing w:after="120" w:before="0" w:line="269" w:lineRule="auto"/>
      </w:pPr>
      <w:r>
        <w:rPr>
          <w:rFonts w:ascii="Arial" w:hAnsi="Arial" w:eastAsia="Arial"/>
          <w:b w:val="0"/>
          <w:i w:val="0"/>
          <w:color w:val="334155"/>
          <w:sz w:val="21"/>
        </w:rPr>
        <w:t>## 2. Source observations (keep these intact)</w:t>
      </w:r>
    </w:p>
    <w:p>
      <w:pPr>
        <w:spacing w:after="120" w:before="0" w:line="269" w:lineRule="auto"/>
      </w:pPr>
      <w:r>
        <w:rPr>
          <w:rFonts w:ascii="Arial" w:hAnsi="Arial" w:eastAsia="Arial"/>
          <w:b w:val="0"/>
          <w:i w:val="0"/>
          <w:color w:val="334155"/>
          <w:sz w:val="21"/>
        </w:rPr>
        <w:t>### 2.1 Varicose veins as a pressure-regulation failure</w:t>
      </w:r>
    </w:p>
    <w:p>
      <w:pPr>
        <w:spacing w:after="120" w:before="0" w:line="269" w:lineRule="auto"/>
      </w:pPr>
      <w:r>
        <w:rPr>
          <w:rFonts w:ascii="Arial" w:hAnsi="Arial" w:eastAsia="Arial"/>
          <w:b w:val="0"/>
          <w:i w:val="0"/>
          <w:color w:val="334155"/>
          <w:sz w:val="21"/>
        </w:rPr>
        <w:t>Varicose veins are a visible failure of a distribution system that is supposed to return volume against gravity. Valves, wall elasticity, and upstream/downstream pressure must stay in range. When they do not, the medium (blood) pools in the wrong segments of the matrix (the venous tree).</w:t>
      </w:r>
    </w:p>
    <w:p>
      <w:pPr>
        <w:spacing w:after="120" w:before="0" w:line="269" w:lineRule="auto"/>
      </w:pPr>
      <w:r>
        <w:rPr>
          <w:rFonts w:ascii="Arial" w:hAnsi="Arial" w:eastAsia="Arial"/>
          <w:b w:val="0"/>
          <w:i w:val="0"/>
          <w:color w:val="334155"/>
          <w:sz w:val="21"/>
        </w:rPr>
        <w:t>Useful properties of this example:</w:t>
      </w:r>
    </w:p>
    <w:p>
      <w:pPr>
        <w:spacing w:after="120" w:before="0" w:line="269" w:lineRule="auto"/>
      </w:pPr>
      <w:r>
        <w:rPr>
          <w:rFonts w:ascii="Arial" w:hAnsi="Arial" w:eastAsia="Arial"/>
          <w:b w:val="0"/>
          <w:i w:val="0"/>
          <w:color w:val="334155"/>
          <w:sz w:val="21"/>
        </w:rPr>
        <w:t>- The *path* still exists; the *control* failed.</w:t>
        <w:br/>
        <w:t>- Failure is local and progressive, not a total shutdown.</w:t>
        <w:br/>
        <w:t>- The same person can have competent arterial flow and incompetent venous return.</w:t>
        <w:br/>
        <w:t>- Layout is not the only variable; valve state, wall material, and load history matter.</w:t>
      </w:r>
    </w:p>
    <w:p>
      <w:pPr>
        <w:spacing w:after="120" w:before="0" w:line="269" w:lineRule="auto"/>
      </w:pPr>
      <w:r>
        <w:rPr>
          <w:rFonts w:ascii="Arial" w:hAnsi="Arial" w:eastAsia="Arial"/>
          <w:b w:val="0"/>
          <w:i w:val="0"/>
          <w:color w:val="334155"/>
          <w:sz w:val="21"/>
        </w:rPr>
        <w:t>This is the first pointer: **control flow is not just topology. It is topology + pressure regime + material + history.**</w:t>
      </w:r>
    </w:p>
    <w:p>
      <w:pPr>
        <w:spacing w:after="120" w:before="0" w:line="269" w:lineRule="auto"/>
      </w:pPr>
      <w:r>
        <w:rPr>
          <w:rFonts w:ascii="Arial" w:hAnsi="Arial" w:eastAsia="Arial"/>
          <w:b w:val="0"/>
          <w:i w:val="0"/>
          <w:color w:val="334155"/>
          <w:sz w:val="21"/>
        </w:rPr>
        <w:t>### 2.2 Epoch Blades: stored neural configurations as proof of learnability</w:t>
      </w:r>
    </w:p>
    <w:p>
      <w:pPr>
        <w:spacing w:after="120" w:before="0" w:line="269" w:lineRule="auto"/>
      </w:pPr>
      <w:r>
        <w:rPr>
          <w:rFonts w:ascii="Arial" w:hAnsi="Arial" w:eastAsia="Arial"/>
          <w:b w:val="0"/>
          <w:i w:val="0"/>
          <w:color w:val="334155"/>
          <w:sz w:val="21"/>
        </w:rPr>
        <w:t>In the Epoch Blades project log, the swords do not only cut. They read the wielder’s neural signature. They hold *every* neural configuration associated with that blade’s lineage of wielders. Because the configuration that successfully learned a form is already in the blade, the blade can know—before instruction completes—that *this* nervous system is capable of the form.</w:t>
      </w:r>
    </w:p>
    <w:p>
      <w:pPr>
        <w:spacing w:after="120" w:before="0" w:line="269" w:lineRule="auto"/>
      </w:pPr>
      <w:r>
        <w:rPr>
          <w:rFonts w:ascii="Arial" w:hAnsi="Arial" w:eastAsia="Arial"/>
          <w:b w:val="0"/>
          <w:i w:val="0"/>
          <w:color w:val="334155"/>
          <w:sz w:val="21"/>
        </w:rPr>
        <w:t>That is a different kind of control-flow claim:</w:t>
      </w:r>
    </w:p>
    <w:p>
      <w:pPr>
        <w:spacing w:after="120" w:before="0" w:line="269" w:lineRule="auto"/>
      </w:pPr>
      <w:r>
        <w:rPr>
          <w:rFonts w:ascii="Arial" w:hAnsi="Arial" w:eastAsia="Arial"/>
          <w:b w:val="0"/>
          <w:i w:val="0"/>
          <w:color w:val="334155"/>
          <w:sz w:val="21"/>
        </w:rPr>
        <w:t>- Teaching is not broadcast into an empty student.</w:t>
        <w:br/>
        <w:t>- Teaching is matching a live network to a stored successful network.</w:t>
        <w:br/>
        <w:t>- The weapon refuses (or adapts) when the live signature cannot reach a stored success state.</w:t>
        <w:br/>
        <w:t>- “You can learn this” is an architectural statement, not a motivational one.</w:t>
      </w:r>
    </w:p>
    <w:p>
      <w:pPr>
        <w:spacing w:after="120" w:before="0" w:line="269" w:lineRule="auto"/>
      </w:pPr>
      <w:r>
        <w:rPr>
          <w:rFonts w:ascii="Arial" w:hAnsi="Arial" w:eastAsia="Arial"/>
          <w:b w:val="0"/>
          <w:i w:val="0"/>
          <w:color w:val="334155"/>
          <w:sz w:val="21"/>
        </w:rPr>
        <w:t>Bridge to the vascular problem: **a difficult vein is an architectural statement too.** Some matrices present the medium near the surface on a predictable schedule. Some do not. A system that only knows the textbook layout will fail the same way a teacher who only knows the textbook form will fail.</w:t>
      </w:r>
    </w:p>
    <w:p>
      <w:pPr>
        <w:spacing w:after="120" w:before="0" w:line="269" w:lineRule="auto"/>
      </w:pPr>
      <w:r>
        <w:rPr>
          <w:rFonts w:ascii="Arial" w:hAnsi="Arial" w:eastAsia="Arial"/>
          <w:b w:val="0"/>
          <w:i w:val="0"/>
          <w:color w:val="334155"/>
          <w:sz w:val="21"/>
        </w:rPr>
        <w:t>### 2.3 Phlebotomy, the three-stick rule, and non-standard layouts</w:t>
      </w:r>
    </w:p>
    <w:p>
      <w:pPr>
        <w:spacing w:after="120" w:before="0" w:line="269" w:lineRule="auto"/>
      </w:pPr>
      <w:r>
        <w:rPr>
          <w:rFonts w:ascii="Arial" w:hAnsi="Arial" w:eastAsia="Arial"/>
          <w:b w:val="0"/>
          <w:i w:val="0"/>
          <w:color w:val="334155"/>
          <w:sz w:val="21"/>
        </w:rPr>
        <w:t>Hospital / MOB practice (Woodland, CA): after three unsuccessful attempts, the draw stops. The patient leaves or is referred. Staff have called after a failed third attempt. Patients get angry because the *need* did not change; only the access protocol did.</w:t>
      </w:r>
    </w:p>
    <w:p>
      <w:pPr>
        <w:spacing w:after="120" w:before="0" w:line="269" w:lineRule="auto"/>
      </w:pPr>
      <w:r>
        <w:rPr>
          <w:rFonts w:ascii="Arial" w:hAnsi="Arial" w:eastAsia="Arial"/>
          <w:b w:val="0"/>
          <w:i w:val="0"/>
          <w:color w:val="334155"/>
          <w:sz w:val="21"/>
        </w:rPr>
        <w:t>Corridor draw near an emergency entrance: a child. Reminder that not every body presents veins where training diagrams put them. Fear of needles, prior scarring, dehydration, pediatric scale, adiposity, vasospasm, and idiosyncratic branching all change the access problem.</w:t>
      </w:r>
    </w:p>
    <w:p>
      <w:pPr>
        <w:spacing w:after="120" w:before="0" w:line="269" w:lineRule="auto"/>
      </w:pPr>
      <w:r>
        <w:rPr>
          <w:rFonts w:ascii="Arial" w:hAnsi="Arial" w:eastAsia="Arial"/>
          <w:b w:val="0"/>
          <w:i w:val="0"/>
          <w:color w:val="334155"/>
          <w:sz w:val="21"/>
        </w:rPr>
        <w:t>What the three-stick rule actually encodes:</w:t>
      </w:r>
    </w:p>
    <w:p>
      <w:pPr>
        <w:spacing w:after="120" w:before="0" w:line="269" w:lineRule="auto"/>
      </w:pPr>
      <w:r>
        <w:rPr>
          <w:rFonts w:ascii="Arial" w:hAnsi="Arial" w:eastAsia="Arial"/>
          <w:b w:val="0"/>
          <w:i w:val="0"/>
          <w:color w:val="334155"/>
          <w:sz w:val="21"/>
        </w:rPr>
        <w:t>- The institution accepts a maximum cost of trauma per attempt-set.</w:t>
        <w:br/>
        <w:t>- It does not store a persistent map of *this* person’s vascular graph.</w:t>
        <w:br/>
        <w:t>- Next visit often restarts from the same generic protocol.</w:t>
        <w:br/>
        <w:t>- The person who is a “difficult draw” is treated as an exception rather than as a class of matrix.</w:t>
      </w:r>
    </w:p>
    <w:p>
      <w:pPr>
        <w:spacing w:after="120" w:before="0" w:line="269" w:lineRule="auto"/>
      </w:pPr>
      <w:r>
        <w:rPr>
          <w:rFonts w:ascii="Arial" w:hAnsi="Arial" w:eastAsia="Arial"/>
          <w:b w:val="0"/>
          <w:i w:val="0"/>
          <w:color w:val="334155"/>
          <w:sz w:val="21"/>
        </w:rPr>
        <w:t>The missing object is a **per-person access map**: where the medium is reachable, under what pressure and hydration and temperature, with what failure history.</w:t>
      </w:r>
    </w:p>
    <w:p>
      <w:pPr>
        <w:spacing w:after="120" w:before="0" w:line="269" w:lineRule="auto"/>
      </w:pPr>
      <w:r>
        <w:rPr>
          <w:rFonts w:ascii="Arial" w:hAnsi="Arial" w:eastAsia="Arial"/>
          <w:b w:val="0"/>
          <w:i w:val="0"/>
          <w:color w:val="334155"/>
          <w:sz w:val="21"/>
        </w:rPr>
        <w:t>### 2.4 Hohenheim as the knowledge-of-all-bodies analog</w:t>
      </w:r>
    </w:p>
    <w:p>
      <w:pPr>
        <w:spacing w:after="120" w:before="0" w:line="269" w:lineRule="auto"/>
      </w:pPr>
      <w:r>
        <w:rPr>
          <w:rFonts w:ascii="Arial" w:hAnsi="Arial" w:eastAsia="Arial"/>
          <w:b w:val="0"/>
          <w:i w:val="0"/>
          <w:color w:val="334155"/>
          <w:sz w:val="21"/>
        </w:rPr>
        <w:t>Hohenheim (Fullmetal Alchemist) is not being used here as a character cameo. He is the nearest existing fiction for: one mind that has lived inside, or been bound to, an enormous set of other living configurations. He is a walking archive of bodies and souls used as fuel and as knowledge.</w:t>
      </w:r>
    </w:p>
    <w:p>
      <w:pPr>
        <w:spacing w:after="120" w:before="0" w:line="269" w:lineRule="auto"/>
      </w:pPr>
      <w:r>
        <w:rPr>
          <w:rFonts w:ascii="Arial" w:hAnsi="Arial" w:eastAsia="Arial"/>
          <w:b w:val="0"/>
          <w:i w:val="0"/>
          <w:color w:val="334155"/>
          <w:sz w:val="21"/>
        </w:rPr>
        <w:t>The question transferred into this note:</w:t>
      </w:r>
    </w:p>
    <w:p>
      <w:pPr>
        <w:spacing w:after="120" w:before="0" w:line="269" w:lineRule="auto"/>
      </w:pPr>
      <w:r>
        <w:rPr>
          <w:rFonts w:ascii="Arial" w:hAnsi="Arial" w:eastAsia="Arial"/>
          <w:b w:val="0"/>
          <w:i w:val="0"/>
          <w:color w:val="334155"/>
          <w:sz w:val="21"/>
        </w:rPr>
        <w:t>- If you could hold many bodies’ distribution maps at once, could you stop treating access and teaching as guesswork?</w:t>
        <w:br/>
        <w:t>- What is the ethical cost of *having* that archive? (FMA’s answer is brutal. OAL should not import that cost casually.)</w:t>
        <w:br/>
        <w:t>- What would a non-extractive version of “I have seen this layout before” look like?</w:t>
      </w:r>
    </w:p>
    <w:p>
      <w:pPr>
        <w:spacing w:after="120" w:before="0" w:line="269" w:lineRule="auto"/>
      </w:pPr>
      <w:r>
        <w:rPr>
          <w:rFonts w:ascii="Arial" w:hAnsi="Arial" w:eastAsia="Arial"/>
          <w:b w:val="0"/>
          <w:i w:val="0"/>
          <w:color w:val="334155"/>
          <w:sz w:val="21"/>
        </w:rPr>
        <w:t>### 2.5 Beach sample vs city generations</w:t>
      </w:r>
    </w:p>
    <w:p>
      <w:pPr>
        <w:spacing w:after="120" w:before="0" w:line="269" w:lineRule="auto"/>
      </w:pPr>
      <w:r>
        <w:rPr>
          <w:rFonts w:ascii="Arial" w:hAnsi="Arial" w:eastAsia="Arial"/>
          <w:b w:val="0"/>
          <w:i w:val="0"/>
          <w:color w:val="334155"/>
          <w:sz w:val="21"/>
        </w:rPr>
        <w:t>Thought exercise: a person on a beach. Take a genetic sample. Compare that sample across generations of people who live in a city.</w:t>
      </w:r>
    </w:p>
    <w:p>
      <w:pPr>
        <w:spacing w:after="120" w:before="0" w:line="269" w:lineRule="auto"/>
      </w:pPr>
      <w:r>
        <w:rPr>
          <w:rFonts w:ascii="Arial" w:hAnsi="Arial" w:eastAsia="Arial"/>
          <w:b w:val="0"/>
          <w:i w:val="0"/>
          <w:color w:val="334155"/>
          <w:sz w:val="21"/>
        </w:rPr>
        <w:t>This is not a lab protocol. It is a scale jump:</w:t>
      </w:r>
    </w:p>
    <w:p>
      <w:pPr>
        <w:spacing w:after="120" w:before="0" w:line="269" w:lineRule="auto"/>
      </w:pPr>
      <w:r>
        <w:rPr>
          <w:rFonts w:ascii="Arial" w:hAnsi="Arial" w:eastAsia="Arial"/>
          <w:b w:val="0"/>
          <w:i w:val="0"/>
          <w:color w:val="334155"/>
          <w:sz w:val="21"/>
        </w:rPr>
        <w:t>- One body → many related bodies over time.</w:t>
        <w:br/>
        <w:t>- Layouts are inherited, modified, and selected.</w:t>
        <w:br/>
        <w:t>- A city is a second matrix (built environment, diet, work, heat, standing jobs, medical access) pressing on the first matrix (bodies).</w:t>
        <w:br/>
        <w:t>- Varicose veins, difficult draws, and neural learnability all have heritable and environmental components. The comparison is how you see which part of the layout is *the person* and which part is *the pressure history of the place*.</w:t>
      </w:r>
    </w:p>
    <w:p>
      <w:pPr>
        <w:spacing w:after="120" w:before="0" w:line="269" w:lineRule="auto"/>
      </w:pPr>
      <w:r>
        <w:rPr>
          <w:rFonts w:ascii="Arial" w:hAnsi="Arial" w:eastAsia="Arial"/>
          <w:b w:val="0"/>
          <w:i w:val="0"/>
          <w:color w:val="334155"/>
          <w:sz w:val="21"/>
        </w:rPr>
        <w:t>### 2.6 Plants, animals, humans: same problem, different matrices</w:t>
      </w:r>
    </w:p>
    <w:p>
      <w:pPr>
        <w:spacing w:after="120" w:before="0" w:line="269" w:lineRule="auto"/>
      </w:pPr>
      <w:r>
        <w:rPr>
          <w:rFonts w:ascii="Arial" w:hAnsi="Arial" w:eastAsia="Arial"/>
          <w:b w:val="0"/>
          <w:i w:val="0"/>
          <w:color w:val="334155"/>
          <w:sz w:val="21"/>
        </w:rPr>
        <w:t>Plants: xylem and phloem, root pressure, transpiration pull, leaf venation, hydraulic segmentation when a branch is cut.</w:t>
      </w:r>
    </w:p>
    <w:p>
      <w:pPr>
        <w:spacing w:after="120" w:before="0" w:line="269" w:lineRule="auto"/>
      </w:pPr>
      <w:r>
        <w:rPr>
          <w:rFonts w:ascii="Arial" w:hAnsi="Arial" w:eastAsia="Arial"/>
          <w:b w:val="0"/>
          <w:i w:val="0"/>
          <w:color w:val="334155"/>
          <w:sz w:val="21"/>
        </w:rPr>
        <w:t>Animals: closed or open circulatory systems, lymph, tracheal tubes in insects, gill and lung interfaces.</w:t>
      </w:r>
    </w:p>
    <w:p>
      <w:pPr>
        <w:spacing w:after="120" w:before="0" w:line="269" w:lineRule="auto"/>
      </w:pPr>
      <w:r>
        <w:rPr>
          <w:rFonts w:ascii="Arial" w:hAnsi="Arial" w:eastAsia="Arial"/>
          <w:b w:val="0"/>
          <w:i w:val="0"/>
          <w:color w:val="334155"/>
          <w:sz w:val="21"/>
        </w:rPr>
        <w:t>Humans: the cases already named, plus lymph, CSF, gut motility, and neural transmission as a second “medium through a matrix.”</w:t>
      </w:r>
    </w:p>
    <w:p>
      <w:pPr>
        <w:spacing w:after="120" w:before="0" w:line="269" w:lineRule="auto"/>
      </w:pPr>
      <w:r>
        <w:rPr>
          <w:rFonts w:ascii="Arial" w:hAnsi="Arial" w:eastAsia="Arial"/>
          <w:b w:val="0"/>
          <w:i w:val="0"/>
          <w:color w:val="334155"/>
          <w:sz w:val="21"/>
        </w:rPr>
        <w:t>The request is not “make a biology textbook.” It is: **can the same lab represent all of these as instances of medium + matrix + pressure + control, so that a rule found in leaf venation can be tested against a venous valve failure or a neural teaching path.**</w:t>
      </w:r>
    </w:p>
    <w:p>
      <w:pPr>
        <w:spacing w:after="120" w:before="0" w:line="269" w:lineRule="auto"/>
      </w:pPr>
      <w:r>
        <w:rPr>
          <w:rFonts w:ascii="Arial" w:hAnsi="Arial" w:eastAsia="Arial"/>
          <w:b w:val="0"/>
          <w:i w:val="0"/>
          <w:color w:val="334155"/>
          <w:sz w:val="21"/>
        </w:rPr>
        <w:t>---</w:t>
      </w:r>
    </w:p>
    <w:p>
      <w:pPr>
        <w:spacing w:after="120" w:before="0" w:line="269" w:lineRule="auto"/>
      </w:pPr>
      <w:r>
        <w:rPr>
          <w:rFonts w:ascii="Arial" w:hAnsi="Arial" w:eastAsia="Arial"/>
          <w:b w:val="0"/>
          <w:i w:val="0"/>
          <w:color w:val="334155"/>
          <w:sz w:val="21"/>
        </w:rPr>
        <w:t>## 3. Matrix, as used in this note</w:t>
      </w:r>
    </w:p>
    <w:p>
      <w:pPr>
        <w:spacing w:after="120" w:before="0" w:line="269" w:lineRule="auto"/>
      </w:pPr>
      <w:r>
        <w:rPr>
          <w:rFonts w:ascii="Arial" w:hAnsi="Arial" w:eastAsia="Arial"/>
          <w:b w:val="0"/>
          <w:i w:val="0"/>
          <w:color w:val="334155"/>
          <w:sz w:val="21"/>
        </w:rPr>
        <w:t>Dictionary senses that matter here (kept because they were part of the original capture):</w:t>
      </w:r>
    </w:p>
    <w:p>
      <w:pPr>
        <w:spacing w:after="120" w:before="0" w:line="269" w:lineRule="auto"/>
      </w:pPr>
      <w:r>
        <w:rPr>
          <w:rFonts w:ascii="Arial" w:hAnsi="Arial" w:eastAsia="Arial"/>
          <w:b w:val="0"/>
          <w:i w:val="0"/>
          <w:color w:val="334155"/>
          <w:sz w:val="21"/>
        </w:rPr>
        <w:t>1. Something within or from which something else originates, develops, or takes form.</w:t>
        <w:br/>
        <w:t>2. A mold from which a relief surface is made.</w:t>
        <w:br/>
        <w:t>3. The natural material in which something is embedded.</w:t>
        <w:br/>
        <w:t>4. The extracellular substance in which tissue cells are embedded.</w:t>
        <w:br/>
        <w:t>5. A rectangular array of elements that can be combined; an array of circuit elements performing a function.</w:t>
      </w:r>
    </w:p>
    <w:p>
      <w:pPr>
        <w:spacing w:after="120" w:before="0" w:line="269" w:lineRule="auto"/>
      </w:pPr>
      <w:r>
        <w:rPr>
          <w:rFonts w:ascii="Arial" w:hAnsi="Arial" w:eastAsia="Arial"/>
          <w:b w:val="0"/>
          <w:i w:val="0"/>
          <w:color w:val="334155"/>
          <w:sz w:val="21"/>
        </w:rPr>
        <w:t>The sense used in the original thought: **matrix as medium and as embedding substance.** Not only a math object. The thing the flow moves *through*, and the thing that gives the flow its shape.</w:t>
      </w:r>
    </w:p>
    <w:p>
      <w:pPr>
        <w:spacing w:after="120" w:before="0" w:line="269" w:lineRule="auto"/>
      </w:pPr>
      <w:r>
        <w:rPr>
          <w:rFonts w:ascii="Arial" w:hAnsi="Arial" w:eastAsia="Arial"/>
          <w:b w:val="0"/>
          <w:i w:val="0"/>
          <w:color w:val="334155"/>
          <w:sz w:val="21"/>
        </w:rPr>
        <w:t>Working definition for the lab:</w:t>
      </w:r>
    </w:p>
    <w:p>
      <w:pPr>
        <w:spacing w:after="120" w:before="0" w:line="269" w:lineRule="auto"/>
      </w:pPr>
      <w:r>
        <w:rPr>
          <w:rFonts w:ascii="Arial" w:hAnsi="Arial" w:eastAsia="Arial"/>
          <w:b w:val="0"/>
          <w:i w:val="0"/>
          <w:color w:val="334155"/>
          <w:sz w:val="21"/>
        </w:rPr>
        <w:t>&gt; A matrix is a structured embedding in which a medium can originate, travel, pool, branch, fail, and take form. Control flow is the set of rules that keep the medium inside useful paths under changing pressure.</w:t>
      </w:r>
    </w:p>
    <w:p>
      <w:pPr>
        <w:spacing w:after="120" w:before="0" w:line="269" w:lineRule="auto"/>
      </w:pPr>
      <w:r>
        <w:rPr>
          <w:rFonts w:ascii="Arial" w:hAnsi="Arial" w:eastAsia="Arial"/>
          <w:b w:val="0"/>
          <w:i w:val="0"/>
          <w:color w:val="334155"/>
          <w:sz w:val="21"/>
        </w:rPr>
        <w:t>Examples inside that definition:</w:t>
      </w:r>
    </w:p>
    <w:p>
      <w:pPr>
        <w:spacing w:after="120" w:before="0" w:line="269" w:lineRule="auto"/>
      </w:pPr>
      <w:r>
        <w:rPr>
          <w:rFonts w:ascii="Arial" w:hAnsi="Arial" w:eastAsia="Arial"/>
          <w:b w:val="0"/>
          <w:i w:val="0"/>
          <w:color w:val="334155"/>
          <w:sz w:val="21"/>
        </w:rPr>
        <w:t>- Blood in vessel walls and surrounding connective tissue.</w:t>
        <w:br/>
        <w:t>- Water and dissolved nutrients in xylem/phloem and soil.</w:t>
        <w:br/>
        <w:t>- Action potentials in a wired (and plastic) neural graph.</w:t>
        <w:br/>
        <w:t>- Instruction in a student whose prior configurations already exist or do not.</w:t>
        <w:br/>
        <w:t>- Data or energy in a grid, pipe network, or living-media substrate.</w:t>
      </w:r>
    </w:p>
    <w:p>
      <w:pPr>
        <w:spacing w:after="120" w:before="0" w:line="269" w:lineRule="auto"/>
      </w:pPr>
      <w:r>
        <w:rPr>
          <w:rFonts w:ascii="Arial" w:hAnsi="Arial" w:eastAsia="Arial"/>
          <w:b w:val="0"/>
          <w:i w:val="0"/>
          <w:color w:val="334155"/>
          <w:sz w:val="21"/>
        </w:rPr>
        <w:t>---</w:t>
      </w:r>
    </w:p>
    <w:p>
      <w:pPr>
        <w:spacing w:after="120" w:before="0" w:line="269" w:lineRule="auto"/>
      </w:pPr>
      <w:r>
        <w:rPr>
          <w:rFonts w:ascii="Arial" w:hAnsi="Arial" w:eastAsia="Arial"/>
          <w:b w:val="0"/>
          <w:i w:val="0"/>
          <w:color w:val="334155"/>
          <w:sz w:val="21"/>
        </w:rPr>
        <w:t>## 4. The association chain, made explicit</w:t>
      </w:r>
    </w:p>
    <w:p>
      <w:pPr>
        <w:spacing w:after="120" w:before="0" w:line="269" w:lineRule="auto"/>
      </w:pPr>
      <w:r>
        <w:rPr>
          <w:rFonts w:ascii="Arial" w:hAnsi="Arial" w:eastAsia="Arial"/>
          <w:b w:val="0"/>
          <w:i w:val="0"/>
          <w:color w:val="334155"/>
          <w:sz w:val="21"/>
        </w:rPr>
        <w:t>Keep this chain so other AIs do not “clean it up” into a single metaphor and lose the joints.</w:t>
      </w:r>
    </w:p>
    <w:p>
      <w:pPr>
        <w:spacing w:after="120" w:before="0" w:line="269" w:lineRule="auto"/>
      </w:pPr>
      <w:r>
        <w:rPr>
          <w:rFonts w:ascii="Arial" w:hAnsi="Arial" w:eastAsia="Arial"/>
          <w:b w:val="0"/>
          <w:i w:val="0"/>
          <w:color w:val="334155"/>
          <w:sz w:val="21"/>
        </w:rPr>
        <w:t>1. Varicose veins → pressure and return-path failure in a living pipe network.</w:t>
        <w:br/>
        <w:t>2. Pressure systems in general → any network that must distribute without bursting or pooling.</w:t>
        <w:br/>
        <w:t>3. Epoch Blades → a tool that already contains successful internal configurations of its user.</w:t>
        <w:br/>
        <w:t>4. Therefore: a good tool does not invent capability; it *recognizes* it in the layout.</w:t>
        <w:br/>
        <w:t>5. Phlebotomy three-stick rule → institutions that lack a stored layout inflict repeated trauma and then stop.</w:t>
        <w:br/>
        <w:t>6. Pediatric / idiosyncratic veins → layout variance is normal, not a rounding error.</w:t>
        <w:br/>
        <w:t>7. Hohenheim → fiction’s version of an archive of many layouts, purchased at an unacceptable cost.</w:t>
        <w:br/>
        <w:t>8. Beach genome vs city generations → layouts persist and drift under a shared external matrix.</w:t>
      </w:r>
    </w:p>
    <w:p>
      <w:pPr>
        <w:spacing w:after="120" w:before="0" w:line="269" w:lineRule="auto"/>
      </w:pPr>
      <w:r>
        <w:rPr>
          <w:rFonts w:ascii="Arial" w:hAnsi="Arial" w:eastAsia="Arial"/>
          <w:b w:val="0"/>
          <w:i w:val="0"/>
          <w:color w:val="334155"/>
          <w:sz w:val="21"/>
        </w:rPr>
        <w:t>9. Plants and other species → the same control-flow questions exist outside human medicine.</w:t>
        <w:br/>
        <w:t>10. Simulation lab → the only place those graphs can be overlaid without cutting living bodies.</w:t>
      </w:r>
    </w:p>
    <w:p>
      <w:pPr>
        <w:spacing w:after="120" w:before="0" w:line="269" w:lineRule="auto"/>
      </w:pPr>
      <w:r>
        <w:rPr>
          <w:rFonts w:ascii="Arial" w:hAnsi="Arial" w:eastAsia="Arial"/>
          <w:b w:val="0"/>
          <w:i w:val="0"/>
          <w:color w:val="334155"/>
          <w:sz w:val="21"/>
        </w:rPr>
        <w:t>The joint that matters: **recognition of layout before intervention.**</w:t>
        <w:br/>
        <w:t>The blade recognizes a learnable neural graph.</w:t>
        <w:br/>
        <w:t>A competent access system would recognize a reachable vascular graph.</w:t>
        <w:br/>
        <w:t>A plant hydraulic model recognizes which segments can still carry flow after damage.</w:t>
        <w:br/>
        <w:t>A city-generation comparison recognizes which features are person, lineage, or place.</w:t>
      </w:r>
    </w:p>
    <w:p>
      <w:pPr>
        <w:spacing w:after="120" w:before="0" w:line="269" w:lineRule="auto"/>
      </w:pPr>
      <w:r>
        <w:rPr>
          <w:rFonts w:ascii="Arial" w:hAnsi="Arial" w:eastAsia="Arial"/>
          <w:b w:val="0"/>
          <w:i w:val="0"/>
          <w:color w:val="334155"/>
          <w:sz w:val="21"/>
        </w:rPr>
        <w:t>---</w:t>
      </w:r>
    </w:p>
    <w:p>
      <w:pPr>
        <w:spacing w:after="120" w:before="0" w:line="269" w:lineRule="auto"/>
      </w:pPr>
      <w:r>
        <w:rPr>
          <w:rFonts w:ascii="Arial" w:hAnsi="Arial" w:eastAsia="Arial"/>
          <w:b w:val="0"/>
          <w:i w:val="0"/>
          <w:color w:val="334155"/>
          <w:sz w:val="21"/>
        </w:rPr>
        <w:t>## 5. Proposed object: the Matrix Control-Flow Lab (working name)</w:t>
      </w:r>
    </w:p>
    <w:p>
      <w:pPr>
        <w:spacing w:after="120" w:before="0" w:line="269" w:lineRule="auto"/>
      </w:pPr>
      <w:r>
        <w:rPr>
          <w:rFonts w:ascii="Arial" w:hAnsi="Arial" w:eastAsia="Arial"/>
          <w:b w:val="0"/>
          <w:i w:val="0"/>
          <w:color w:val="334155"/>
          <w:sz w:val="21"/>
        </w:rPr>
        <w:t>A simulation environment in which multiple biological (and later engineered) architectures can be loaded as matrices. A chosen medium is driven through them under controlled pressure. Observers watch distribution, pooling, starvation, valve failure, learning, and reroute.</w:t>
      </w:r>
    </w:p>
    <w:p>
      <w:pPr>
        <w:spacing w:after="120" w:before="0" w:line="269" w:lineRule="auto"/>
      </w:pPr>
      <w:r>
        <w:rPr>
          <w:rFonts w:ascii="Arial" w:hAnsi="Arial" w:eastAsia="Arial"/>
          <w:b w:val="0"/>
          <w:i w:val="0"/>
          <w:color w:val="334155"/>
          <w:sz w:val="21"/>
        </w:rPr>
        <w:t>### 5.1 What the lab must be able to hold</w:t>
      </w:r>
    </w:p>
    <w:p>
      <w:pPr>
        <w:spacing w:after="120" w:before="0" w:line="269" w:lineRule="auto"/>
      </w:pPr>
      <w:r>
        <w:rPr>
          <w:rFonts w:ascii="Arial" w:hAnsi="Arial" w:eastAsia="Arial"/>
          <w:b w:val="0"/>
          <w:i w:val="0"/>
          <w:color w:val="334155"/>
          <w:sz w:val="21"/>
        </w:rPr>
        <w:t>- **Topology:** branching graphs (vessels, xylem, nerves, roots, streets).</w:t>
        <w:br/>
        <w:t>- **Material:** wall stiffness, valve competence, leaf vein hierarchy, myelin, soil porosity.</w:t>
        <w:br/>
        <w:t>- **Pressure regime:** gravity, pump, transpiration, standing occupation, heat, fear-induced vasoconstriction.</w:t>
        <w:br/>
        <w:t>- **History:** prior sticks, prior scarring, prior training, prior drought, prior overload.</w:t>
        <w:br/>
        <w:t>- **Identity layer:** this graph belongs to this organism / this wielder / this lineage, not to a textbook average.</w:t>
        <w:br/>
        <w:t>- **Comparison layer:** overlay two or more graphs (same person over time; relatives; human vs plant; live student vs stored blade configurations).</w:t>
        <w:br/>
        <w:t>- **Intervention layer:** attempt a draw, a teaching form, a prune, a reroute—and record trauma vs success.</w:t>
      </w:r>
    </w:p>
    <w:p>
      <w:pPr>
        <w:spacing w:after="120" w:before="0" w:line="269" w:lineRule="auto"/>
      </w:pPr>
      <w:r>
        <w:rPr>
          <w:rFonts w:ascii="Arial" w:hAnsi="Arial" w:eastAsia="Arial"/>
          <w:b w:val="0"/>
          <w:i w:val="0"/>
          <w:color w:val="334155"/>
          <w:sz w:val="21"/>
        </w:rPr>
        <w:t>### 5.2 What “success” looks like inside the lab</w:t>
      </w:r>
    </w:p>
    <w:p>
      <w:pPr>
        <w:spacing w:after="120" w:before="0" w:line="269" w:lineRule="auto"/>
      </w:pPr>
      <w:r>
        <w:rPr>
          <w:rFonts w:ascii="Arial" w:hAnsi="Arial" w:eastAsia="Arial"/>
          <w:b w:val="0"/>
          <w:i w:val="0"/>
          <w:color w:val="334155"/>
          <w:sz w:val="21"/>
        </w:rPr>
        <w:t>Not a prettier animation. Success is when the lab can answer questions like:</w:t>
      </w:r>
    </w:p>
    <w:p>
      <w:pPr>
        <w:spacing w:after="120" w:before="0" w:line="269" w:lineRule="auto"/>
      </w:pPr>
      <w:r>
        <w:rPr>
          <w:rFonts w:ascii="Arial" w:hAnsi="Arial" w:eastAsia="Arial"/>
          <w:b w:val="0"/>
          <w:i w:val="0"/>
          <w:color w:val="334155"/>
          <w:sz w:val="21"/>
        </w:rPr>
        <w:t>- Given this person’s stored vascular graph and today’s hydration/temperature, where is the first-stick site with acceptable trauma cost?</w:t>
        <w:br/>
        <w:t>- Given this student’s live neural signature and the blade’s archive, which form is the nearest reachable success state?</w:t>
        <w:br/>
        <w:t>- Given this plant’s hydraulic segmentation, which leaves can be sacrificed without collapsing the trunk path?</w:t>
        <w:br/>
        <w:t>- Given a city generation set, which venous-failure patterns track occupation and heat rather than genotype?</w:t>
        <w:br/>
        <w:t>- What control rule transfers: leaf venation redundancy → pipeline redundancy → teaching-path redundancy?</w:t>
      </w:r>
    </w:p>
    <w:p>
      <w:pPr>
        <w:spacing w:after="120" w:before="0" w:line="269" w:lineRule="auto"/>
      </w:pPr>
      <w:r>
        <w:rPr>
          <w:rFonts w:ascii="Arial" w:hAnsi="Arial" w:eastAsia="Arial"/>
          <w:b w:val="0"/>
          <w:i w:val="0"/>
          <w:color w:val="334155"/>
          <w:sz w:val="21"/>
        </w:rPr>
        <w:t>### 5.3 Ethical boundary (non-negotiable for OAL use)</w:t>
      </w:r>
    </w:p>
    <w:p>
      <w:pPr>
        <w:spacing w:after="120" w:before="0" w:line="269" w:lineRule="auto"/>
      </w:pPr>
      <w:r>
        <w:rPr>
          <w:rFonts w:ascii="Arial" w:hAnsi="Arial" w:eastAsia="Arial"/>
          <w:b w:val="0"/>
          <w:i w:val="0"/>
          <w:color w:val="334155"/>
          <w:sz w:val="21"/>
        </w:rPr>
        <w:t>Hohenheim’s archive is built from consumed lives. This lab may not treat living neural or genetic material as fuel.</w:t>
      </w:r>
    </w:p>
    <w:p>
      <w:pPr>
        <w:spacing w:after="120" w:before="0" w:line="269" w:lineRule="auto"/>
      </w:pPr>
      <w:r>
        <w:rPr>
          <w:rFonts w:ascii="Arial" w:hAnsi="Arial" w:eastAsia="Arial"/>
          <w:b w:val="0"/>
          <w:i w:val="0"/>
          <w:color w:val="334155"/>
          <w:sz w:val="21"/>
        </w:rPr>
        <w:t>Rules for any design that comes out of this note:</w:t>
      </w:r>
    </w:p>
    <w:p>
      <w:pPr>
        <w:spacing w:after="120" w:before="0" w:line="269" w:lineRule="auto"/>
      </w:pPr>
      <w:r>
        <w:rPr>
          <w:rFonts w:ascii="Arial" w:hAnsi="Arial" w:eastAsia="Arial"/>
          <w:b w:val="0"/>
          <w:i w:val="0"/>
          <w:color w:val="334155"/>
          <w:sz w:val="21"/>
        </w:rPr>
        <w:t>- Maps are consented, anonymized, or fully synthetic.</w:t>
        <w:br/>
        <w:t>- “We have your configuration” is a custody problem, not a flex.</w:t>
        <w:br/>
        <w:t>- Epoch Blades already imply intimate knowledge of a nervous system; that stays inside fiction’s consent and governance rules, not as a real-world extraction fantasy.</w:t>
        <w:br/>
        <w:t>- Cross-species comparison is analogical and structural, not a claim that human veins should be farmed or rewritten from plant code without a separate ethics pass.</w:t>
        <w:br/>
        <w:t>- The three-stick rule exists because harm accumulates. The lab should *reduce* repeated harm, not justify more attempts.</w:t>
      </w:r>
    </w:p>
    <w:p>
      <w:pPr>
        <w:spacing w:after="120" w:before="0" w:line="269" w:lineRule="auto"/>
      </w:pPr>
      <w:r>
        <w:rPr>
          <w:rFonts w:ascii="Arial" w:hAnsi="Arial" w:eastAsia="Arial"/>
          <w:b w:val="0"/>
          <w:i w:val="0"/>
          <w:color w:val="334155"/>
          <w:sz w:val="21"/>
        </w:rPr>
        <w:t>### 5.4 Designable slices (so this does not stay a mood)</w:t>
      </w:r>
    </w:p>
    <w:p>
      <w:pPr>
        <w:spacing w:after="120" w:before="0" w:line="269" w:lineRule="auto"/>
      </w:pPr>
      <w:r>
        <w:rPr>
          <w:rFonts w:ascii="Arial" w:hAnsi="Arial" w:eastAsia="Arial"/>
          <w:b w:val="0"/>
          <w:i w:val="0"/>
          <w:color w:val="334155"/>
          <w:sz w:val="21"/>
        </w:rPr>
        <w:t>Other AIs should try to specify *one* of these, not all of them at once:</w:t>
      </w:r>
    </w:p>
    <w:p>
      <w:pPr>
        <w:spacing w:after="120" w:before="0" w:line="269" w:lineRule="auto"/>
      </w:pPr>
      <w:r>
        <w:rPr>
          <w:rFonts w:ascii="Arial" w:hAnsi="Arial" w:eastAsia="Arial"/>
          <w:b w:val="0"/>
          <w:i w:val="0"/>
          <w:color w:val="334155"/>
          <w:sz w:val="21"/>
        </w:rPr>
        <w:t>1. **Per-person vascular graph format**</w:t>
        <w:br/>
        <w:t xml:space="preserve">   What is the minimum data structure that would let a future access system stop restarting from a textbook arm?</w:t>
      </w:r>
    </w:p>
    <w:p>
      <w:pPr>
        <w:spacing w:after="120" w:before="0" w:line="269" w:lineRule="auto"/>
      </w:pPr>
      <w:r>
        <w:rPr>
          <w:rFonts w:ascii="Arial" w:hAnsi="Arial" w:eastAsia="Arial"/>
          <w:b w:val="0"/>
          <w:i w:val="0"/>
          <w:color w:val="334155"/>
          <w:sz w:val="21"/>
        </w:rPr>
        <w:t>2. **Epoch Blade teaching handshake**</w:t>
        <w:br/>
        <w:t xml:space="preserve">   Formalize: live signature × stored success configurations → reachable form / unreachable / adaptive intermediate. What is the type of “configuration”? What is a distance metric?</w:t>
      </w:r>
    </w:p>
    <w:p>
      <w:pPr>
        <w:spacing w:after="120" w:before="0" w:line="269" w:lineRule="auto"/>
      </w:pPr>
      <w:r>
        <w:rPr>
          <w:rFonts w:ascii="Arial" w:hAnsi="Arial" w:eastAsia="Arial"/>
          <w:b w:val="0"/>
          <w:i w:val="0"/>
          <w:color w:val="334155"/>
          <w:sz w:val="21"/>
        </w:rPr>
        <w:t>3. **Shared control-flow schema**</w:t>
        <w:br/>
        <w:t xml:space="preserve">   One schema that can describe: vein, xylem, nerve, pipe, lesson-path. Fields: node, edge, medium, pressure, valve/gate, failure mode, history.</w:t>
      </w:r>
    </w:p>
    <w:p>
      <w:pPr>
        <w:spacing w:after="120" w:before="0" w:line="269" w:lineRule="auto"/>
      </w:pPr>
      <w:r>
        <w:rPr>
          <w:rFonts w:ascii="Arial" w:hAnsi="Arial" w:eastAsia="Arial"/>
          <w:b w:val="0"/>
          <w:i w:val="0"/>
          <w:color w:val="334155"/>
          <w:sz w:val="21"/>
        </w:rPr>
        <w:t>4. **Overlay comparator**</w:t>
        <w:br/>
        <w:t xml:space="preserve">   Beach-sample vs city-generation thought experiment turned into a comparison operation: what is being compared if not raw genomes? Layout features? Failure modes? Pressure histories?</w:t>
      </w:r>
    </w:p>
    <w:p>
      <w:pPr>
        <w:spacing w:after="120" w:before="0" w:line="269" w:lineRule="auto"/>
      </w:pPr>
      <w:r>
        <w:rPr>
          <w:rFonts w:ascii="Arial" w:hAnsi="Arial" w:eastAsia="Arial"/>
          <w:b w:val="0"/>
          <w:i w:val="0"/>
          <w:color w:val="334155"/>
          <w:sz w:val="21"/>
        </w:rPr>
        <w:t>5. **Lab scenario pack**</w:t>
        <w:br/>
        <w:t xml:space="preserve">   Three runnable scenes:</w:t>
        <w:br/>
        <w:t xml:space="preserve">   - Difficult draw after two failed sticks.</w:t>
        <w:br/>
        <w:t xml:space="preserve">   - Wielder whose neural graph almost matches a stored form.</w:t>
        <w:br/>
        <w:t xml:space="preserve">   - Plant after a branch cut; watch hydraulic isolation.</w:t>
      </w:r>
    </w:p>
    <w:p>
      <w:pPr>
        <w:spacing w:after="120" w:before="0" w:line="269" w:lineRule="auto"/>
      </w:pPr>
      <w:r>
        <w:rPr>
          <w:rFonts w:ascii="Arial" w:hAnsi="Arial" w:eastAsia="Arial"/>
          <w:b w:val="0"/>
          <w:i w:val="0"/>
          <w:color w:val="334155"/>
          <w:sz w:val="21"/>
        </w:rPr>
        <w:t>6. **Pressure-and-distribution primer for other systems**</w:t>
        <w:br/>
        <w:t xml:space="preserve">   Translate varicose failure into: power grids, traffic, irrigation, content distribution, Living Media substrates.</w:t>
      </w:r>
    </w:p>
    <w:p>
      <w:pPr>
        <w:spacing w:after="120" w:before="0" w:line="269" w:lineRule="auto"/>
      </w:pPr>
      <w:r>
        <w:rPr>
          <w:rFonts w:ascii="Arial" w:hAnsi="Arial" w:eastAsia="Arial"/>
          <w:b w:val="0"/>
          <w:i w:val="0"/>
          <w:color w:val="334155"/>
          <w:sz w:val="21"/>
        </w:rPr>
        <w:t>---</w:t>
      </w:r>
    </w:p>
    <w:p>
      <w:pPr>
        <w:spacing w:after="120" w:before="0" w:line="269" w:lineRule="auto"/>
      </w:pPr>
      <w:r>
        <w:rPr>
          <w:rFonts w:ascii="Arial" w:hAnsi="Arial" w:eastAsia="Arial"/>
          <w:b w:val="0"/>
          <w:i w:val="0"/>
          <w:color w:val="334155"/>
          <w:sz w:val="21"/>
        </w:rPr>
        <w:t>## 6. Questions for cross-analysis (do not answer by flattening)</w:t>
      </w:r>
    </w:p>
    <w:p>
      <w:pPr>
        <w:spacing w:after="120" w:before="0" w:line="269" w:lineRule="auto"/>
      </w:pPr>
      <w:r>
        <w:rPr>
          <w:rFonts w:ascii="Arial" w:hAnsi="Arial" w:eastAsia="Arial"/>
          <w:b w:val="0"/>
          <w:i w:val="0"/>
          <w:color w:val="334155"/>
          <w:sz w:val="21"/>
        </w:rPr>
        <w:t>Other models should keep dissent. Useful questions:</w:t>
      </w:r>
    </w:p>
    <w:p>
      <w:pPr>
        <w:spacing w:after="120" w:before="0" w:line="269" w:lineRule="auto"/>
      </w:pPr>
      <w:r>
        <w:rPr>
          <w:rFonts w:ascii="Arial" w:hAnsi="Arial" w:eastAsia="Arial"/>
          <w:b w:val="0"/>
          <w:i w:val="0"/>
          <w:color w:val="334155"/>
          <w:sz w:val="21"/>
        </w:rPr>
        <w:t>- Is “matrix as medium” a coherent technical object, or two objects glued by a word?</w:t>
        <w:br/>
        <w:t>- Is the Epoch Blade claim actually about neural graphs, or about stored *policy*—successful action sequences—tagged to a body?</w:t>
        <w:br/>
        <w:t>- Does the three-stick rule belong in the same family as valve failure, or is it a social protocol wearing a medical mask?</w:t>
        <w:br/>
        <w:t>- What would a non-Hohenheim archive look like: federated maps the person carries, vs a central well of bodies?</w:t>
        <w:br/>
        <w:t>- Which plant hydraulic papers / Murray’s law / constructal law / network theory results are actually usable here, and which are decorative citations?</w:t>
        <w:br/>
        <w:t>- Where does this collide with existing OAL objects (Living Media, Philosopher’s Stone, Paragon Cubes, 771-ALPHA, SLIAP)? Merge only with a changelog entry; do not silently absorb.</w:t>
        <w:br/>
        <w:t>- What is the smallest prototype that could be built as a diagram, a tabletop exercise, or a tiny simulation—not a full lab?</w:t>
      </w:r>
    </w:p>
    <w:p>
      <w:pPr>
        <w:spacing w:after="120" w:before="0" w:line="269" w:lineRule="auto"/>
      </w:pPr>
      <w:r>
        <w:rPr>
          <w:rFonts w:ascii="Arial" w:hAnsi="Arial" w:eastAsia="Arial"/>
          <w:b w:val="0"/>
          <w:i w:val="0"/>
          <w:color w:val="334155"/>
          <w:sz w:val="21"/>
        </w:rPr>
        <w:t>---</w:t>
      </w:r>
    </w:p>
    <w:p>
      <w:pPr>
        <w:spacing w:after="120" w:before="0" w:line="269" w:lineRule="auto"/>
      </w:pPr>
      <w:r>
        <w:rPr>
          <w:rFonts w:ascii="Arial" w:hAnsi="Arial" w:eastAsia="Arial"/>
          <w:b w:val="0"/>
          <w:i w:val="0"/>
          <w:color w:val="334155"/>
          <w:sz w:val="21"/>
        </w:rPr>
        <w:t>## 7. Suggested handoff format for other AIs</w:t>
      </w:r>
    </w:p>
    <w:p>
      <w:pPr>
        <w:spacing w:after="120" w:before="0" w:line="269" w:lineRule="auto"/>
      </w:pPr>
      <w:r>
        <w:rPr>
          <w:rFonts w:ascii="Arial" w:hAnsi="Arial" w:eastAsia="Arial"/>
          <w:b w:val="0"/>
          <w:i w:val="0"/>
          <w:color w:val="334155"/>
          <w:sz w:val="21"/>
        </w:rPr>
        <w:t>When sending this out, ask each model for:</w:t>
      </w:r>
    </w:p>
    <w:p>
      <w:pPr>
        <w:spacing w:after="120" w:before="0" w:line="269" w:lineRule="auto"/>
      </w:pPr>
      <w:r>
        <w:rPr>
          <w:rFonts w:ascii="Arial" w:hAnsi="Arial" w:eastAsia="Arial"/>
          <w:b w:val="0"/>
          <w:i w:val="0"/>
          <w:color w:val="334155"/>
          <w:sz w:val="21"/>
        </w:rPr>
        <w:t>1. A one-page restatement of the *claim* (not the anecdotes).</w:t>
        <w:br/>
        <w:t>2. A list of places the original association is doing hidden work (where poetry is pretending to be mechanism).</w:t>
        <w:br/>
        <w:t>3. One designable artifact (schema, protocol, scene, or metric) they would actually specify.</w:t>
        <w:br/>
        <w:t>4. One hard objection.</w:t>
        <w:br/>
        <w:t>5. One link to an existing OAL object, or an explicit “do not merge yet.”</w:t>
      </w:r>
    </w:p>
    <w:p>
      <w:pPr>
        <w:spacing w:after="120" w:before="0" w:line="269" w:lineRule="auto"/>
      </w:pPr>
      <w:r>
        <w:rPr>
          <w:rFonts w:ascii="Arial" w:hAnsi="Arial" w:eastAsia="Arial"/>
          <w:b w:val="0"/>
          <w:i w:val="0"/>
          <w:color w:val="334155"/>
          <w:sz w:val="21"/>
        </w:rPr>
        <w:t>Then synthesize. Drafts ≠ canon.</w:t>
      </w:r>
    </w:p>
    <w:p>
      <w:pPr>
        <w:spacing w:after="120" w:before="0" w:line="269" w:lineRule="auto"/>
      </w:pPr>
      <w:r>
        <w:rPr>
          <w:rFonts w:ascii="Arial" w:hAnsi="Arial" w:eastAsia="Arial"/>
          <w:b w:val="0"/>
          <w:i w:val="0"/>
          <w:color w:val="334155"/>
          <w:sz w:val="21"/>
        </w:rPr>
        <w:t>---</w:t>
      </w:r>
    </w:p>
    <w:p>
      <w:pPr>
        <w:spacing w:after="120" w:before="0" w:line="269" w:lineRule="auto"/>
      </w:pPr>
      <w:r>
        <w:rPr>
          <w:rFonts w:ascii="Arial" w:hAnsi="Arial" w:eastAsia="Arial"/>
          <w:b w:val="0"/>
          <w:i w:val="0"/>
          <w:color w:val="334155"/>
          <w:sz w:val="21"/>
        </w:rPr>
        <w:t>## 8. Short title options</w:t>
      </w:r>
    </w:p>
    <w:p>
      <w:pPr>
        <w:spacing w:after="120" w:before="0" w:line="269" w:lineRule="auto"/>
      </w:pPr>
      <w:r>
        <w:rPr>
          <w:rFonts w:ascii="Arial" w:hAnsi="Arial" w:eastAsia="Arial"/>
          <w:b w:val="0"/>
          <w:i w:val="0"/>
          <w:color w:val="334155"/>
          <w:sz w:val="21"/>
        </w:rPr>
        <w:t>- Control Flow Through Living Matrices</w:t>
        <w:br/>
        <w:t>- Recognition Before Intervention</w:t>
        <w:br/>
        <w:t>- The Three-Stick Problem and the Blade That Already Knows</w:t>
        <w:br/>
        <w:t>- Medium, Matrix, Pressure, History</w:t>
        <w:br/>
        <w:t>- Layout Is Capability</w:t>
      </w:r>
    </w:p>
    <w:p>
      <w:pPr>
        <w:spacing w:after="120" w:before="0" w:line="269" w:lineRule="auto"/>
      </w:pPr>
      <w:r>
        <w:rPr>
          <w:rFonts w:ascii="Arial" w:hAnsi="Arial" w:eastAsia="Arial"/>
          <w:b w:val="0"/>
          <w:i w:val="0"/>
          <w:color w:val="334155"/>
          <w:sz w:val="21"/>
        </w:rPr>
        <w:t>Working title used here: **Matrix Control-Flow Lab**.</w:t>
      </w:r>
    </w:p>
    <w:p>
      <w:pPr>
        <w:spacing w:after="120" w:before="0" w:line="269" w:lineRule="auto"/>
      </w:pPr>
      <w:r>
        <w:rPr>
          <w:rFonts w:ascii="Arial" w:hAnsi="Arial" w:eastAsia="Arial"/>
          <w:b w:val="0"/>
          <w:i w:val="0"/>
          <w:color w:val="334155"/>
          <w:sz w:val="21"/>
        </w:rPr>
        <w:t>---</w:t>
      </w:r>
    </w:p>
    <w:p>
      <w:pPr>
        <w:spacing w:after="120" w:before="0" w:line="269" w:lineRule="auto"/>
      </w:pPr>
      <w:r>
        <w:rPr>
          <w:rFonts w:ascii="Arial" w:hAnsi="Arial" w:eastAsia="Arial"/>
          <w:b w:val="0"/>
          <w:i w:val="0"/>
          <w:color w:val="334155"/>
          <w:sz w:val="21"/>
        </w:rPr>
        <w:t>## 9. Origin fragments retained (for audit)</w:t>
      </w:r>
    </w:p>
    <w:p>
      <w:pPr>
        <w:spacing w:after="120" w:before="0" w:line="269" w:lineRule="auto"/>
      </w:pPr>
      <w:r>
        <w:rPr>
          <w:rFonts w:ascii="Arial" w:hAnsi="Arial" w:eastAsia="Arial"/>
          <w:b w:val="0"/>
          <w:i w:val="0"/>
          <w:color w:val="334155"/>
          <w:sz w:val="21"/>
        </w:rPr>
        <w:t>Retained so later editors cannot claim the structured version invented the joints:</w:t>
      </w:r>
    </w:p>
    <w:p>
      <w:pPr>
        <w:spacing w:after="120" w:before="0" w:line="269" w:lineRule="auto"/>
      </w:pPr>
      <w:r>
        <w:rPr>
          <w:rFonts w:ascii="Arial" w:hAnsi="Arial" w:eastAsia="Arial"/>
          <w:b w:val="0"/>
          <w:i w:val="0"/>
          <w:color w:val="334155"/>
          <w:sz w:val="21"/>
        </w:rPr>
        <w:t>- Varicose veins and systems that regulate pressure and distribution.</w:t>
        <w:br/>
        <w:t>- Epoch Blades read neural signature; hold every neural configuration for that blade’s wielder; know the wielder can learn the form because the capable configuration already exists.</w:t>
        <w:br/>
        <w:t>- Woodland hospital / MOB phlebotomy: three tries, then stop; calls after failed draws; anger at the stop.</w:t>
        <w:br/>
        <w:t>- Corridor near emergency entrance; pediatric draw; veins not laid out in easy places; needle aversion; difficult draws.</w:t>
        <w:br/>
        <w:t>- Hohenheim / FMA as the “how do we fix the many-body knowledge problem” pointer.</w:t>
        <w:br/>
        <w:t>- Relation: varicose veins, neural architecture, vein/artery configuration, pressure systems, control flow, application to other systems.</w:t>
        <w:br/>
        <w:t>- Exercise: person on a beach; genetic sample compared across generations in a city.</w:t>
        <w:br/>
        <w:t>- Desire: simulation lab mapping architectures; control flow, distribution, pressurization; mediums moving through a matrix.</w:t>
      </w:r>
    </w:p>
    <w:p>
      <w:pPr>
        <w:spacing w:after="120" w:before="0" w:line="269" w:lineRule="auto"/>
      </w:pPr>
      <w:r>
        <w:rPr>
          <w:rFonts w:ascii="Arial" w:hAnsi="Arial" w:eastAsia="Arial"/>
          <w:b w:val="0"/>
          <w:i w:val="0"/>
          <w:color w:val="334155"/>
          <w:sz w:val="21"/>
        </w:rPr>
        <w:t>- Matrix definitions captured in full in the source dump; operative personal sense = medium / embedding.</w:t>
        <w:br/>
        <w:t>- Cross-species: humans, animals, plants (leaves, roots, distribution networks); map disparate configurations and transfers across mediums and layouts; possible currently indescribable utility.</w:t>
      </w:r>
    </w:p>
    <w:p>
      <w:pPr>
        <w:spacing w:after="120" w:before="0" w:line="269" w:lineRule="auto"/>
      </w:pPr>
      <w:r>
        <w:rPr>
          <w:rFonts w:ascii="Arial" w:hAnsi="Arial" w:eastAsia="Arial"/>
          <w:b w:val="0"/>
          <w:i w:val="0"/>
          <w:color w:val="334155"/>
          <w:sz w:val="21"/>
        </w:rPr>
        <w:t>---</w:t>
      </w:r>
    </w:p>
    <w:p>
      <w:pPr>
        <w:spacing w:after="120" w:before="0" w:line="269" w:lineRule="auto"/>
      </w:pPr>
      <w:r>
        <w:rPr>
          <w:rFonts w:ascii="Arial" w:hAnsi="Arial" w:eastAsia="Arial"/>
          <w:b w:val="0"/>
          <w:i w:val="0"/>
          <w:color w:val="334155"/>
          <w:sz w:val="21"/>
        </w:rPr>
        <w:t>*End of structured rewrite. Not canon. Open for dissent, schema work, and a first designable slice.*</w:t>
      </w:r>
    </w:p>
    <w:p>
      <w:r>
        <w:br w:type="page"/>
      </w:r>
    </w:p>
    <w:p>
      <w:pPr>
        <w:pStyle w:val="Heading1"/>
        <w:spacing w:before="320" w:after="160"/>
      </w:pPr>
      <w:r>
        <w:rPr>
          <w:rFonts w:ascii="Arial" w:hAnsi="Arial" w:eastAsia="Arial"/>
          <w:color w:val="1B365D"/>
        </w:rPr>
        <w:t>Closing record</w:t>
      </w:r>
    </w:p>
    <w:p>
      <w:pPr>
        <w:spacing w:after="160" w:before="0" w:line="276" w:lineRule="auto"/>
      </w:pPr>
      <w:r>
        <w:rPr>
          <w:rFonts w:ascii="Arial" w:hAnsi="Arial" w:eastAsia="Arial"/>
          <w:b w:val="0"/>
          <w:i w:val="0"/>
          <w:color w:val="334155"/>
          <w:sz w:val="22"/>
        </w:rPr>
        <w:t>Archive version 0.1 closed on 20 September 2026. Prepared by Grok 4.6 (xAI) for Omniversal Architect Labs.</w:t>
      </w:r>
    </w:p>
    <w:p>
      <w:pPr>
        <w:spacing w:after="160" w:before="0" w:line="276" w:lineRule="auto"/>
      </w:pPr>
      <w:r>
        <w:rPr>
          <w:rFonts w:ascii="Arial" w:hAnsi="Arial" w:eastAsia="Arial"/>
          <w:b w:val="0"/>
          <w:i w:val="0"/>
          <w:color w:val="334155"/>
          <w:sz w:val="22"/>
        </w:rPr>
        <w:t>If a later version of the lab, the blades, or the matrix definition is written, file it as 0.2+ only if it still contains these sources, or keep this 0.1 file untouched and point to it from the new version’s changelog.</w:t>
      </w:r>
    </w:p>
    <w:p>
      <w:pPr>
        <w:spacing w:after="160" w:before="0" w:line="276" w:lineRule="auto"/>
      </w:pPr>
      <w:r>
        <w:rPr>
          <w:rFonts w:ascii="Arial" w:hAnsi="Arial" w:eastAsia="Arial"/>
          <w:b w:val="0"/>
          <w:i/>
          <w:color w:val="334155"/>
          <w:sz w:val="22"/>
        </w:rPr>
        <w:t>Related records file already issued: OAL_Control_Flow_Through_Living_Matrices_v1.0 (DOCX/PDF). That file is a synthesis. This file is the foundation.</w:t>
      </w:r>
    </w:p>
    <w:p>
      <w:pPr>
        <w:spacing w:after="160" w:before="0" w:line="276" w:lineRule="auto"/>
      </w:pPr>
      <w:r>
        <w:rPr>
          <w:rFonts w:ascii="Arial" w:hAnsi="Arial" w:eastAsia="Arial"/>
          <w:b/>
          <w:i w:val="0"/>
          <w:color w:val="1B365D"/>
          <w:sz w:val="22"/>
        </w:rPr>
        <w:t>End of foundational source archive. Not canon.</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val="0"/>
        <w:color w:val="64748B"/>
        <w:sz w:val="18"/>
      </w:rPr>
      <w:t xml:space="preserve">Page </w:t>
    </w:r>
    <w:r>
      <w:fldChar w:fldCharType="begin"/>
    </w:r>
    <w:r>
      <w:rPr>
        <w:color w:val="64748B"/>
        <w:sz w:val="18"/>
      </w:rPr>
      <w:instrText xml:space="preserve"> PAGE </w:instrText>
    </w:r>
    <w:r>
      <w:fldChar w:fldCharType="end"/>
    </w:r>
    <w:r>
      <w:rPr>
        <w:rFonts w:ascii="Arial" w:hAnsi="Arial" w:eastAsia="Arial"/>
        <w:b w:val="0"/>
        <w:i w:val="0"/>
        <w:color w:val="64748B"/>
        <w:sz w:val="18"/>
      </w:rPr>
      <w:t xml:space="preserve">  ·  OAL Source Archive v0.1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val="0"/>
        <w:i w:val="0"/>
        <w:color w:val="64748B"/>
        <w:sz w:val="18"/>
      </w:rPr>
      <w:t>Omniversal Architect Labs  ·  Foundational Source 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