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ncestor_simulation_infection_pro_ec2a67"/>
      <w:r>
        <w:rPr>
          <w:rFonts w:eastAsia="source serif 4" w:cs="source serif 4" w:ascii="source serif 4" w:hAnsi="source serif 4"/>
          <w:b/>
          <w:color w:val="000000"/>
          <w:sz w:val="39"/>
        </w:rPr>
        <w:t xml:space="preserve">Ancestor Simulation Infection Protocol and Response</w:t>
      </w:r>
      <w:bookmarkEnd w:id="0"/>
    </w:p>
    <w:p>
      <w:pPr>
        <w:spacing w:line="360" w:before="315" w:after="105" w:lineRule="auto"/>
        <w:ind w:left="-30"/>
        <w:jc w:val="left"/>
      </w:pPr>
      <w:bookmarkStart w:id="1" w:name="unified_multi_ai_intelligence_report"/>
      <w:r>
        <w:rPr>
          <w:rFonts w:eastAsia="source serif 4" w:cs="source serif 4" w:ascii="source serif 4" w:hAnsi="source serif 4"/>
          <w:b/>
          <w:color w:val="000000"/>
          <w:sz w:val="24"/>
        </w:rPr>
        <w:t xml:space="preserve">Unified Multi-AI Intelligence Report</w:t>
      </w:r>
      <w:bookmarkEnd w:id="1"/>
    </w:p>
    <w:p>
      <w:pPr>
        <w:spacing w:line="360" w:after="210" w:lineRule="auto"/>
      </w:pPr>
      <w:r>
        <w:rPr>
          <w:rFonts w:eastAsia="source serif 4" w:cs="source serif 4" w:ascii="source serif 4" w:hAnsi="source serif 4"/>
          <w:b/>
          <w:color w:val="000000"/>
        </w:rPr>
        <w:t xml:space="preserve">Document Classification:</w:t>
      </w:r>
      <w:r>
        <w:rPr>
          <w:rFonts w:eastAsia="source serif 4" w:cs="source serif 4" w:ascii="source serif 4" w:hAnsi="source serif 4"/>
          <w:color w:val="000000"/>
        </w:rPr>
        <w:t xml:space="preserve"> Cross-Platform Collaborative Synthesis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Contributing AI Systems:</w:t>
      </w:r>
      <w:r>
        <w:rPr>
          <w:rFonts w:eastAsia="source serif 4" w:cs="source serif 4" w:ascii="source serif 4" w:hAnsi="source serif 4"/>
          <w:color w:val="000000"/>
        </w:rPr>
        <w:t xml:space="preserve"> ChatGPT (OpenAI) · Claude (Anthropic) · Google Gemini · Microsoft Copilot · Grok AI</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Compiled and Unified by:</w:t>
      </w:r>
      <w:r>
        <w:rPr>
          <w:rFonts w:eastAsia="source serif 4" w:cs="source serif 4" w:ascii="source serif 4" w:hAnsi="source serif 4"/>
          <w:color w:val="000000"/>
        </w:rPr>
        <w:t xml:space="preserve"> Perplexity AI</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Year:</w:t>
      </w:r>
      <w:r>
        <w:rPr>
          <w:rFonts w:eastAsia="source serif 4" w:cs="source serif 4" w:ascii="source serif 4" w:hAnsi="source serif 4"/>
          <w:color w:val="000000"/>
        </w:rPr>
        <w:t xml:space="preserve">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Final Unified Synthesis — OAL Collaborative Research, Simulation Framework Division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able_of_contents"/>
      <w:r>
        <w:rPr>
          <w:rFonts w:eastAsia="source serif 4" w:cs="source serif 4" w:ascii="source serif 4" w:hAnsi="source serif 4"/>
          <w:b/>
          <w:color w:val="000000"/>
          <w:sz w:val="24"/>
        </w:rPr>
        <w:t xml:space="preserve">Table of Contents</w:t>
      </w:r>
      <w:bookmarkEnd w:id="2"/>
    </w:p>
    <w:p>
      <w:pPr>
        <w:numPr>
          <w:ilvl w:val="0"/>
          <w:numId w:val="1"/>
        </w:numPr>
        <w:spacing w:line="360" w:before="105" w:after="105" w:lineRule="auto"/>
      </w:pPr>
      <w:hyperlink w:anchor="bm_1_document_overview">
        <w:r>
          <w:rPr>
            <w:rFonts w:eastAsia="source sans 3" w:cs="source sans 3" w:ascii="source sans 3" w:hAnsi="source sans 3"/>
            <w:color w:val="#000"/>
            <w:sz w:val="21"/>
            <w:u w:val="single"/>
          </w:rPr>
          <w:t xml:space="preserve">Document Overview</w:t>
        </w:r>
      </w:hyperlink>
    </w:p>
    <w:p>
      <w:pPr>
        <w:numPr>
          <w:ilvl w:val="0"/>
          <w:numId w:val="1"/>
        </w:numPr>
        <w:spacing w:line="360" w:before="105" w:after="105" w:lineRule="auto"/>
      </w:pPr>
      <w:hyperlink w:anchor="bm_2_description_and_purpose">
        <w:r>
          <w:rPr>
            <w:rFonts w:eastAsia="source sans 3" w:cs="source sans 3" w:ascii="source sans 3" w:hAnsi="source sans 3"/>
            <w:color w:val="#000"/>
            <w:sz w:val="21"/>
            <w:u w:val="single"/>
          </w:rPr>
          <w:t xml:space="preserve">Description and Purpose</w:t>
        </w:r>
      </w:hyperlink>
    </w:p>
    <w:p>
      <w:pPr>
        <w:numPr>
          <w:ilvl w:val="0"/>
          <w:numId w:val="1"/>
        </w:numPr>
        <w:spacing w:line="360" w:before="105" w:after="105" w:lineRule="auto"/>
      </w:pPr>
      <w:hyperlink w:anchor="bm_3_relevance_of_subject_matter">
        <w:r>
          <w:rPr>
            <w:rFonts w:eastAsia="source sans 3" w:cs="source sans 3" w:ascii="source sans 3" w:hAnsi="source sans 3"/>
            <w:color w:val="#000"/>
            <w:sz w:val="21"/>
            <w:u w:val="single"/>
          </w:rPr>
          <w:t xml:space="preserve">Relevance of Subject Matter</w:t>
        </w:r>
      </w:hyperlink>
    </w:p>
    <w:p>
      <w:pPr>
        <w:numPr>
          <w:ilvl w:val="0"/>
          <w:numId w:val="1"/>
        </w:numPr>
        <w:spacing w:line="360" w:before="105" w:after="105" w:lineRule="auto"/>
      </w:pPr>
      <w:hyperlink w:anchor="bm_4_the_original_prompt">
        <w:r>
          <w:rPr>
            <w:rFonts w:eastAsia="source sans 3" w:cs="source sans 3" w:ascii="source sans 3" w:hAnsi="source sans 3"/>
            <w:color w:val="#000"/>
            <w:sz w:val="21"/>
            <w:u w:val="single"/>
          </w:rPr>
          <w:t xml:space="preserve">The Original Prompt</w:t>
        </w:r>
      </w:hyperlink>
    </w:p>
    <w:p>
      <w:pPr>
        <w:numPr>
          <w:ilvl w:val="0"/>
          <w:numId w:val="1"/>
        </w:numPr>
        <w:spacing w:line="360" w:before="105" w:after="105" w:lineRule="auto"/>
      </w:pPr>
      <w:hyperlink w:anchor="bm_5_ai_specific_prompt_reconstructions">
        <w:r>
          <w:rPr>
            <w:rFonts w:eastAsia="source sans 3" w:cs="source sans 3" w:ascii="source sans 3" w:hAnsi="source sans 3"/>
            <w:color w:val="#000"/>
            <w:sz w:val="21"/>
            <w:u w:val="single"/>
          </w:rPr>
          <w:t xml:space="preserve">AI-Specific Prompt Reconstructions</w:t>
        </w:r>
      </w:hyperlink>
    </w:p>
    <w:p>
      <w:pPr>
        <w:numPr>
          <w:ilvl w:val="1"/>
          <w:numId w:val="1"/>
        </w:numPr>
        <w:spacing w:line="360" w:before="105" w:after="105" w:lineRule="auto"/>
      </w:pPr>
      <w:r>
        <w:rPr>
          <w:rFonts w:eastAsia="source serif 4" w:cs="source serif 4" w:ascii="source serif 4" w:hAnsi="source serif 4"/>
          <w:color w:val="000000"/>
          <w:sz w:val="21"/>
        </w:rPr>
        <w:t xml:space="preserve">5.1 </w:t>
      </w:r>
      <w:hyperlink w:anchor="bm_51_chatgpts_reconstructed_prompt">
        <w:r>
          <w:rPr>
            <w:rFonts w:eastAsia="source sans 3" w:cs="source sans 3" w:ascii="source sans 3" w:hAnsi="source sans 3"/>
            <w:color w:val="#000"/>
            <w:sz w:val="21"/>
            <w:u w:val="single"/>
          </w:rPr>
          <w:t xml:space="preserve">ChatGPT's Reconstructed Prompt</w:t>
        </w:r>
      </w:hyperlink>
    </w:p>
    <w:p>
      <w:pPr>
        <w:numPr>
          <w:ilvl w:val="1"/>
          <w:numId w:val="1"/>
        </w:numPr>
        <w:spacing w:line="360" w:before="105" w:after="105" w:lineRule="auto"/>
      </w:pPr>
      <w:r>
        <w:rPr>
          <w:rFonts w:eastAsia="source serif 4" w:cs="source serif 4" w:ascii="source serif 4" w:hAnsi="source serif 4"/>
          <w:color w:val="000000"/>
          <w:sz w:val="21"/>
        </w:rPr>
        <w:t xml:space="preserve">5.2 </w:t>
      </w:r>
      <w:hyperlink w:anchor="bm_52_claude_ais_reconstructed_prompt">
        <w:r>
          <w:rPr>
            <w:rFonts w:eastAsia="source sans 3" w:cs="source sans 3" w:ascii="source sans 3" w:hAnsi="source sans 3"/>
            <w:color w:val="#000"/>
            <w:sz w:val="21"/>
            <w:u w:val="single"/>
          </w:rPr>
          <w:t xml:space="preserve">Claude AI's Reconstructed Prompt</w:t>
        </w:r>
      </w:hyperlink>
    </w:p>
    <w:p>
      <w:pPr>
        <w:numPr>
          <w:ilvl w:val="1"/>
          <w:numId w:val="1"/>
        </w:numPr>
        <w:spacing w:line="360" w:before="105" w:after="105" w:lineRule="auto"/>
      </w:pPr>
      <w:r>
        <w:rPr>
          <w:rFonts w:eastAsia="source serif 4" w:cs="source serif 4" w:ascii="source serif 4" w:hAnsi="source serif 4"/>
          <w:color w:val="000000"/>
          <w:sz w:val="21"/>
        </w:rPr>
        <w:t xml:space="preserve">5.3 </w:t>
      </w:r>
      <w:hyperlink w:anchor="bm_53_google_geminis_reconstructe_6e4da9">
        <w:r>
          <w:rPr>
            <w:rFonts w:eastAsia="source sans 3" w:cs="source sans 3" w:ascii="source sans 3" w:hAnsi="source sans 3"/>
            <w:color w:val="#000"/>
            <w:sz w:val="21"/>
            <w:u w:val="single"/>
          </w:rPr>
          <w:t xml:space="preserve">Google Gemini's Reconstructed Prompt</w:t>
        </w:r>
      </w:hyperlink>
    </w:p>
    <w:p>
      <w:pPr>
        <w:numPr>
          <w:ilvl w:val="1"/>
          <w:numId w:val="1"/>
        </w:numPr>
        <w:spacing w:line="360" w:before="105" w:after="105" w:lineRule="auto"/>
      </w:pPr>
      <w:r>
        <w:rPr>
          <w:rFonts w:eastAsia="source serif 4" w:cs="source serif 4" w:ascii="source serif 4" w:hAnsi="source serif 4"/>
          <w:color w:val="000000"/>
          <w:sz w:val="21"/>
        </w:rPr>
        <w:t xml:space="preserve">5.4 </w:t>
      </w:r>
      <w:hyperlink w:anchor="bm_54_microsoft_copilots_reconstr_f647e0">
        <w:r>
          <w:rPr>
            <w:rFonts w:eastAsia="source sans 3" w:cs="source sans 3" w:ascii="source sans 3" w:hAnsi="source sans 3"/>
            <w:color w:val="#000"/>
            <w:sz w:val="21"/>
            <w:u w:val="single"/>
          </w:rPr>
          <w:t xml:space="preserve">Microsoft Copilot's Reconstructed Prompt</w:t>
        </w:r>
      </w:hyperlink>
    </w:p>
    <w:p>
      <w:pPr>
        <w:numPr>
          <w:ilvl w:val="1"/>
          <w:numId w:val="1"/>
        </w:numPr>
        <w:spacing w:line="360" w:before="105" w:after="105" w:lineRule="auto"/>
      </w:pPr>
      <w:r>
        <w:rPr>
          <w:rFonts w:eastAsia="source serif 4" w:cs="source serif 4" w:ascii="source serif 4" w:hAnsi="source serif 4"/>
          <w:color w:val="000000"/>
          <w:sz w:val="21"/>
        </w:rPr>
        <w:t xml:space="preserve">5.5 </w:t>
      </w:r>
      <w:hyperlink w:anchor="bm_55_grok_ais_reconstructed_prompt">
        <w:r>
          <w:rPr>
            <w:rFonts w:eastAsia="source sans 3" w:cs="source sans 3" w:ascii="source sans 3" w:hAnsi="source sans 3"/>
            <w:color w:val="#000"/>
            <w:sz w:val="21"/>
            <w:u w:val="single"/>
          </w:rPr>
          <w:t xml:space="preserve">Grok AI's Reconstructed Prompt</w:t>
        </w:r>
      </w:hyperlink>
    </w:p>
    <w:p>
      <w:pPr>
        <w:numPr>
          <w:ilvl w:val="0"/>
          <w:numId w:val="1"/>
        </w:numPr>
        <w:spacing w:line="360" w:before="105" w:after="105" w:lineRule="auto"/>
      </w:pPr>
      <w:hyperlink w:anchor="bm_6_foundational_framework_the_s_ff9076">
        <w:r>
          <w:rPr>
            <w:rFonts w:eastAsia="source sans 3" w:cs="source sans 3" w:ascii="source sans 3" w:hAnsi="source sans 3"/>
            <w:color w:val="#000"/>
            <w:sz w:val="21"/>
            <w:u w:val="single"/>
          </w:rPr>
          <w:t xml:space="preserve">Foundational Framework: The Substrate-Pluralistic Simulation Landscape</w:t>
        </w:r>
      </w:hyperlink>
    </w:p>
    <w:p>
      <w:pPr>
        <w:numPr>
          <w:ilvl w:val="0"/>
          <w:numId w:val="1"/>
        </w:numPr>
        <w:spacing w:line="360" w:before="105" w:after="105" w:lineRule="auto"/>
      </w:pPr>
      <w:hyperlink w:anchor="bm_7_core_question_analysis_unifi_33bb63">
        <w:r>
          <w:rPr>
            <w:rFonts w:eastAsia="source sans 3" w:cs="source sans 3" w:ascii="source sans 3" w:hAnsi="source sans 3"/>
            <w:color w:val="#000"/>
            <w:sz w:val="21"/>
            <w:u w:val="single"/>
          </w:rPr>
          <w:t xml:space="preserve">Core Question Analysis — Unified Cross-AI Responses</w:t>
        </w:r>
      </w:hyperlink>
    </w:p>
    <w:p>
      <w:pPr>
        <w:numPr>
          <w:ilvl w:val="1"/>
          <w:numId w:val="1"/>
        </w:numPr>
        <w:spacing w:line="360" w:before="105" w:after="105" w:lineRule="auto"/>
      </w:pPr>
      <w:r>
        <w:rPr>
          <w:rFonts w:eastAsia="source serif 4" w:cs="source serif 4" w:ascii="source serif 4" w:hAnsi="source serif 4"/>
          <w:color w:val="000000"/>
          <w:sz w:val="21"/>
        </w:rPr>
        <w:t xml:space="preserve">7.1 </w:t>
      </w:r>
      <w:hyperlink w:anchor="bm_71_q1_should_ancestor_simulati_8541fa">
        <w:r>
          <w:rPr>
            <w:rFonts w:eastAsia="source sans 3" w:cs="source sans 3" w:ascii="source sans 3" w:hAnsi="source sans 3"/>
            <w:color w:val="#000"/>
            <w:sz w:val="21"/>
            <w:u w:val="single"/>
          </w:rPr>
          <w:t xml:space="preserve">Q1: Should Ancestor Simulations Have an Intermediate Communication Protocol?</w:t>
        </w:r>
      </w:hyperlink>
    </w:p>
    <w:p>
      <w:pPr>
        <w:numPr>
          <w:ilvl w:val="1"/>
          <w:numId w:val="1"/>
        </w:numPr>
        <w:spacing w:line="360" w:before="105" w:after="105" w:lineRule="auto"/>
      </w:pPr>
      <w:r>
        <w:rPr>
          <w:rFonts w:eastAsia="source serif 4" w:cs="source serif 4" w:ascii="source serif 4" w:hAnsi="source serif 4"/>
          <w:color w:val="000000"/>
          <w:sz w:val="21"/>
        </w:rPr>
        <w:t xml:space="preserve">7.2 </w:t>
      </w:r>
      <w:hyperlink w:anchor="bm_72_q2_what_happens_when_one_si_378862">
        <w:r>
          <w:rPr>
            <w:rFonts w:eastAsia="source sans 3" w:cs="source sans 3" w:ascii="source sans 3" w:hAnsi="source sans 3"/>
            <w:color w:val="#000"/>
            <w:sz w:val="21"/>
            <w:u w:val="single"/>
          </w:rPr>
          <w:t xml:space="preserve">Q2: What Happens When One Simulation Infects Another?</w:t>
        </w:r>
      </w:hyperlink>
    </w:p>
    <w:p>
      <w:pPr>
        <w:numPr>
          <w:ilvl w:val="1"/>
          <w:numId w:val="1"/>
        </w:numPr>
        <w:spacing w:line="360" w:before="105" w:after="105" w:lineRule="auto"/>
      </w:pPr>
      <w:r>
        <w:rPr>
          <w:rFonts w:eastAsia="source serif 4" w:cs="source serif 4" w:ascii="source serif 4" w:hAnsi="source serif 4"/>
          <w:color w:val="000000"/>
          <w:sz w:val="21"/>
        </w:rPr>
        <w:t xml:space="preserve">7.3 </w:t>
      </w:r>
      <w:hyperlink w:anchor="bm_73_q3_cross_species_cross_race_cb5396">
        <w:r>
          <w:rPr>
            <w:rFonts w:eastAsia="source sans 3" w:cs="source sans 3" w:ascii="source sans 3" w:hAnsi="source sans 3"/>
            <w:color w:val="#000"/>
            <w:sz w:val="21"/>
            <w:u w:val="single"/>
          </w:rPr>
          <w:t xml:space="preserve">Q3: Cross-Species, Cross-Race, and Cross-Civilizational Implications</w:t>
        </w:r>
      </w:hyperlink>
    </w:p>
    <w:p>
      <w:pPr>
        <w:numPr>
          <w:ilvl w:val="1"/>
          <w:numId w:val="1"/>
        </w:numPr>
        <w:spacing w:line="360" w:before="105" w:after="105" w:lineRule="auto"/>
      </w:pPr>
      <w:r>
        <w:rPr>
          <w:rFonts w:eastAsia="source serif 4" w:cs="source serif 4" w:ascii="source serif 4" w:hAnsi="source serif 4"/>
          <w:color w:val="000000"/>
          <w:sz w:val="21"/>
        </w:rPr>
        <w:t xml:space="preserve">7.4 </w:t>
      </w:r>
      <w:hyperlink w:anchor="bm_74_q4_disclosure_obligation_do_babaae">
        <w:r>
          <w:rPr>
            <w:rFonts w:eastAsia="source sans 3" w:cs="source sans 3" w:ascii="source sans 3" w:hAnsi="source sans 3"/>
            <w:color w:val="#000"/>
            <w:sz w:val="21"/>
            <w:u w:val="single"/>
          </w:rPr>
          <w:t xml:space="preserve">Q4: Disclosure Obligation — Does an Alien Civilization Have to Inform Another?</w:t>
        </w:r>
      </w:hyperlink>
    </w:p>
    <w:p>
      <w:pPr>
        <w:numPr>
          <w:ilvl w:val="1"/>
          <w:numId w:val="1"/>
        </w:numPr>
        <w:spacing w:line="360" w:before="105" w:after="105" w:lineRule="auto"/>
      </w:pPr>
      <w:r>
        <w:rPr>
          <w:rFonts w:eastAsia="source serif 4" w:cs="source serif 4" w:ascii="source serif 4" w:hAnsi="source serif 4"/>
          <w:color w:val="000000"/>
          <w:sz w:val="21"/>
        </w:rPr>
        <w:t xml:space="preserve">7.5 </w:t>
      </w:r>
      <w:hyperlink w:anchor="bm_75_q5_what_if_the_civilization_6c9e50">
        <w:r>
          <w:rPr>
            <w:rFonts w:eastAsia="source sans 3" w:cs="source sans 3" w:ascii="source sans 3" w:hAnsi="source sans 3"/>
            <w:color w:val="#000"/>
            <w:sz w:val="21"/>
            <w:u w:val="single"/>
          </w:rPr>
          <w:t xml:space="preserve">Q5: What If the Civilizations Do Not Get Along?</w:t>
        </w:r>
      </w:hyperlink>
    </w:p>
    <w:p>
      <w:pPr>
        <w:numPr>
          <w:ilvl w:val="1"/>
          <w:numId w:val="1"/>
        </w:numPr>
        <w:spacing w:line="360" w:before="105" w:after="105" w:lineRule="auto"/>
      </w:pPr>
      <w:r>
        <w:rPr>
          <w:rFonts w:eastAsia="source serif 4" w:cs="source serif 4" w:ascii="source serif 4" w:hAnsi="source serif 4"/>
          <w:color w:val="000000"/>
          <w:sz w:val="21"/>
        </w:rPr>
        <w:t xml:space="preserve">7.6 </w:t>
      </w:r>
      <w:hyperlink w:anchor="bm_76_q6_what_if_there_are_galaxi_fe56be">
        <w:r>
          <w:rPr>
            <w:rFonts w:eastAsia="source sans 3" w:cs="source sans 3" w:ascii="source sans 3" w:hAnsi="source sans 3"/>
            <w:color w:val="#000"/>
            <w:sz w:val="21"/>
            <w:u w:val="single"/>
          </w:rPr>
          <w:t xml:space="preserve">Q6: What If There Are Galaxies Between Them?</w:t>
        </w:r>
      </w:hyperlink>
    </w:p>
    <w:p>
      <w:pPr>
        <w:numPr>
          <w:ilvl w:val="1"/>
          <w:numId w:val="1"/>
        </w:numPr>
        <w:spacing w:line="360" w:before="105" w:after="105" w:lineRule="auto"/>
      </w:pPr>
      <w:r>
        <w:rPr>
          <w:rFonts w:eastAsia="source serif 4" w:cs="source serif 4" w:ascii="source serif 4" w:hAnsi="source serif 4"/>
          <w:color w:val="000000"/>
          <w:sz w:val="21"/>
        </w:rPr>
        <w:t xml:space="preserve">7.7 </w:t>
      </w:r>
      <w:hyperlink w:anchor="bm_77_q7_are_they_mandated_reporters">
        <w:r>
          <w:rPr>
            <w:rFonts w:eastAsia="source sans 3" w:cs="source sans 3" w:ascii="source sans 3" w:hAnsi="source sans 3"/>
            <w:color w:val="#000"/>
            <w:sz w:val="21"/>
            <w:u w:val="single"/>
          </w:rPr>
          <w:t xml:space="preserve">Q7: Are They Mandated Reporters?</w:t>
        </w:r>
      </w:hyperlink>
    </w:p>
    <w:p>
      <w:pPr>
        <w:numPr>
          <w:ilvl w:val="0"/>
          <w:numId w:val="1"/>
        </w:numPr>
        <w:spacing w:line="360" w:before="105" w:after="105" w:lineRule="auto"/>
      </w:pPr>
      <w:hyperlink w:anchor="bm_8_taxonomy_of_infection_types_472f00">
        <w:r>
          <w:rPr>
            <w:rFonts w:eastAsia="source sans 3" w:cs="source sans 3" w:ascii="source sans 3" w:hAnsi="source sans 3"/>
            <w:color w:val="#000"/>
            <w:sz w:val="21"/>
            <w:u w:val="single"/>
          </w:rPr>
          <w:t xml:space="preserve">Taxonomy of Infection Types — Synthesized from All AI Responses</w:t>
        </w:r>
      </w:hyperlink>
    </w:p>
    <w:p>
      <w:pPr>
        <w:numPr>
          <w:ilvl w:val="0"/>
          <w:numId w:val="1"/>
        </w:numPr>
        <w:spacing w:line="360" w:before="105" w:after="105" w:lineRule="auto"/>
      </w:pPr>
      <w:hyperlink w:anchor="bm_9_the_three_most_likely_infect_f3f8c6">
        <w:r>
          <w:rPr>
            <w:rFonts w:eastAsia="source sans 3" w:cs="source sans 3" w:ascii="source sans 3" w:hAnsi="source sans 3"/>
            <w:color w:val="#000"/>
            <w:sz w:val="21"/>
            <w:u w:val="single"/>
          </w:rPr>
          <w:t xml:space="preserve">The Three Most Likely Infection Scenarios — Full AI-by-AI Analysis</w:t>
        </w:r>
      </w:hyperlink>
    </w:p>
    <w:p>
      <w:pPr>
        <w:numPr>
          <w:ilvl w:val="1"/>
          <w:numId w:val="1"/>
        </w:numPr>
        <w:spacing w:line="360" w:before="105" w:after="105" w:lineRule="auto"/>
      </w:pPr>
      <w:r>
        <w:rPr>
          <w:rFonts w:eastAsia="source serif 4" w:cs="source serif 4" w:ascii="source serif 4" w:hAnsi="source serif 4"/>
          <w:color w:val="000000"/>
          <w:sz w:val="21"/>
        </w:rPr>
        <w:t xml:space="preserve">9.1 </w:t>
      </w:r>
      <w:hyperlink w:anchor="bm_91_scenario_one_archive_contam_d73516">
        <w:r>
          <w:rPr>
            <w:rFonts w:eastAsia="source sans 3" w:cs="source sans 3" w:ascii="source sans 3" w:hAnsi="source sans 3"/>
            <w:color w:val="#000"/>
            <w:sz w:val="21"/>
            <w:u w:val="single"/>
          </w:rPr>
          <w:t xml:space="preserve">Scenario One: Archive Contamination / Accidental Resource Leak / The Emergent Traveler</w:t>
        </w:r>
      </w:hyperlink>
    </w:p>
    <w:p>
      <w:pPr>
        <w:numPr>
          <w:ilvl w:val="1"/>
          <w:numId w:val="1"/>
        </w:numPr>
        <w:spacing w:line="360" w:before="105" w:after="105" w:lineRule="auto"/>
      </w:pPr>
      <w:r>
        <w:rPr>
          <w:rFonts w:eastAsia="source serif 4" w:cs="source serif 4" w:ascii="source serif 4" w:hAnsi="source serif 4"/>
          <w:color w:val="000000"/>
          <w:sz w:val="21"/>
        </w:rPr>
        <w:t xml:space="preserve">9.2 </w:t>
      </w:r>
      <w:hyperlink w:anchor="bm_92_scenario_two_protocol_bridg_8328e8">
        <w:r>
          <w:rPr>
            <w:rFonts w:eastAsia="source sans 3" w:cs="source sans 3" w:ascii="source sans 3" w:hAnsi="source sans 3"/>
            <w:color w:val="#000"/>
            <w:sz w:val="21"/>
            <w:u w:val="single"/>
          </w:rPr>
          <w:t xml:space="preserve">Scenario Two: Protocol Bridge Exploit / Weaponized Ontological Virus / The Deliberate Pathogen</w:t>
        </w:r>
      </w:hyperlink>
    </w:p>
    <w:p>
      <w:pPr>
        <w:numPr>
          <w:ilvl w:val="1"/>
          <w:numId w:val="1"/>
        </w:numPr>
        <w:spacing w:line="360" w:before="105" w:after="105" w:lineRule="auto"/>
      </w:pPr>
      <w:r>
        <w:rPr>
          <w:rFonts w:eastAsia="source serif 4" w:cs="source serif 4" w:ascii="source serif 4" w:hAnsi="source serif 4"/>
          <w:color w:val="000000"/>
          <w:sz w:val="21"/>
        </w:rPr>
        <w:t xml:space="preserve">9.3 </w:t>
      </w:r>
      <w:hyperlink w:anchor="bm_93_scenario_three_simulated_ag_196cf2">
        <w:r>
          <w:rPr>
            <w:rFonts w:eastAsia="source sans 3" w:cs="source sans 3" w:ascii="source sans 3" w:hAnsi="source sans 3"/>
            <w:color w:val="#000"/>
            <w:sz w:val="21"/>
            <w:u w:val="single"/>
          </w:rPr>
          <w:t xml:space="preserve">Scenario Three: Simulated-Agent Architect Escape / Deep-Time Archive Contamination / Recursive Cascade / Symbiotic Cascade</w:t>
        </w:r>
      </w:hyperlink>
    </w:p>
    <w:p>
      <w:pPr>
        <w:numPr>
          <w:ilvl w:val="0"/>
          <w:numId w:val="1"/>
        </w:numPr>
        <w:spacing w:line="360" w:before="105" w:after="105" w:lineRule="auto"/>
      </w:pPr>
      <w:hyperlink w:anchor="bm_10_comparative_ai_perspective_matrix">
        <w:r>
          <w:rPr>
            <w:rFonts w:eastAsia="source sans 3" w:cs="source sans 3" w:ascii="source sans 3" w:hAnsi="source sans 3"/>
            <w:color w:val="#000"/>
            <w:sz w:val="21"/>
            <w:u w:val="single"/>
          </w:rPr>
          <w:t xml:space="preserve">Comparative AI Perspective Matrix</w:t>
        </w:r>
      </w:hyperlink>
    </w:p>
    <w:p>
      <w:pPr>
        <w:numPr>
          <w:ilvl w:val="0"/>
          <w:numId w:val="1"/>
        </w:numPr>
        <w:spacing w:line="360" w:before="105" w:after="105" w:lineRule="auto"/>
      </w:pPr>
      <w:hyperlink w:anchor="bm_11_governance_framework_princi_b8806f">
        <w:r>
          <w:rPr>
            <w:rFonts w:eastAsia="source sans 3" w:cs="source sans 3" w:ascii="source sans 3" w:hAnsi="source sans 3"/>
            <w:color w:val="#000"/>
            <w:sz w:val="21"/>
            <w:u w:val="single"/>
          </w:rPr>
          <w:t xml:space="preserve">Governance Framework — Principles Synthesized Across All AIs</w:t>
        </w:r>
      </w:hyperlink>
    </w:p>
    <w:p>
      <w:pPr>
        <w:numPr>
          <w:ilvl w:val="0"/>
          <w:numId w:val="1"/>
        </w:numPr>
        <w:spacing w:line="360" w:before="105" w:after="105" w:lineRule="auto"/>
      </w:pPr>
      <w:hyperlink w:anchor="bm_12_next_steps_action_plan">
        <w:r>
          <w:rPr>
            <w:rFonts w:eastAsia="source sans 3" w:cs="source sans 3" w:ascii="source sans 3" w:hAnsi="source sans 3"/>
            <w:color w:val="#000"/>
            <w:sz w:val="21"/>
            <w:u w:val="single"/>
          </w:rPr>
          <w:t xml:space="preserve">Next Steps Action Plan</w:t>
        </w:r>
      </w:hyperlink>
    </w:p>
    <w:p>
      <w:pPr>
        <w:numPr>
          <w:ilvl w:val="0"/>
          <w:numId w:val="1"/>
        </w:numPr>
        <w:spacing w:line="360" w:before="105" w:after="105" w:lineRule="auto"/>
      </w:pPr>
      <w:hyperlink w:anchor="bm_13_follow_up_advisory">
        <w:r>
          <w:rPr>
            <w:rFonts w:eastAsia="source sans 3" w:cs="source sans 3" w:ascii="source sans 3" w:hAnsi="source sans 3"/>
            <w:color w:val="#000"/>
            <w:sz w:val="21"/>
            <w:u w:val="single"/>
          </w:rPr>
          <w:t xml:space="preserve">Follow-Up Advisory</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document_overview"/>
      <w:r>
        <w:rPr>
          <w:rFonts w:eastAsia="source serif 4" w:cs="source serif 4" w:ascii="source serif 4" w:hAnsi="source serif 4"/>
          <w:b/>
          <w:color w:val="000000"/>
          <w:sz w:val="24"/>
        </w:rPr>
        <w:t xml:space="preserve">1. Document Overview</w:t>
      </w:r>
      <w:bookmarkEnd w:id="3"/>
    </w:p>
    <w:p>
      <w:pPr>
        <w:spacing w:line="360" w:after="210" w:lineRule="auto"/>
      </w:pPr>
      <w:r>
        <w:rPr>
          <w:rFonts w:eastAsia="source serif 4" w:cs="source serif 4" w:ascii="source serif 4" w:hAnsi="source serif 4"/>
          <w:color w:val="000000"/>
        </w:rPr>
        <w:t xml:space="preserve">This document represents the unified synthesis of responses generated by five major artificial intelligence platforms — ChatGPT (OpenAI), Claude (Anthropic), Google Gemini, Microsoft Copilot, and Grok AI — in response to a shared collaborative prompt concerning ancestor simulation infection protocols, cross-civilizational disclosure obligations, and the ethics of inter-simulation containment. Each AI was instructed to first generate its own version of the prompt and then execute a full response before the results were submitted to Perplexity AI for final synthesis into a single authoritative report.[^1]</w:t>
      </w:r>
    </w:p>
    <w:p>
      <w:pPr>
        <w:spacing w:line="360" w:after="210" w:lineRule="auto"/>
      </w:pPr>
      <w:r>
        <w:rPr>
          <w:rFonts w:eastAsia="source serif 4" w:cs="source serif 4" w:ascii="source serif 4" w:hAnsi="source serif 4"/>
          <w:color w:val="000000"/>
        </w:rPr>
        <w:t xml:space="preserve">The collaborative format was designed to surface both points of consensus and meaningful divergence across AI reasoning frameworks. Every AI contributor addressed the same core set of questions while approaching the problem from a distinct analytical perspective — whether grounded in governance law, information security, simulation theory, game theory, or speculative xenodiplomacy. This report preserves the individual voice of each AI contributor while weaving their responses into an integrated, cross-referenced analysis.[^1]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description_and_purpose"/>
      <w:r>
        <w:rPr>
          <w:rFonts w:eastAsia="source serif 4" w:cs="source serif 4" w:ascii="source serif 4" w:hAnsi="source serif 4"/>
          <w:b/>
          <w:color w:val="000000"/>
          <w:sz w:val="24"/>
        </w:rPr>
        <w:t xml:space="preserve">2. Description and Purpose</w:t>
      </w:r>
      <w:bookmarkEnd w:id="4"/>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report is a speculative technical and ethical framework analysis addressing what happens when advanced civilizations capable of running phenomenologically indistinguishable ancestor simulations must confront the possibility that elements from within those simulations can breach containment, infect other simulations, and propagate across species, civilizations, and galactic distances.[^1]</w:t>
      </w:r>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The report serves five interconnected functions:</w:t>
      </w:r>
    </w:p>
    <w:p>
      <w:pPr>
        <w:numPr>
          <w:ilvl w:val="0"/>
          <w:numId w:val="2"/>
        </w:numPr>
        <w:spacing w:line="360" w:after="210" w:lineRule="auto"/>
      </w:pPr>
      <w:r>
        <w:rPr>
          <w:rFonts w:eastAsia="source serif 4" w:cs="source serif 4" w:ascii="source serif 4" w:hAnsi="source serif 4"/>
          <w:b/>
          <w:color w:val="000000"/>
          <w:sz w:val="21"/>
        </w:rPr>
        <w:t xml:space="preserve">Theoretical scaffolding</w:t>
      </w:r>
      <w:r>
        <w:rPr>
          <w:rFonts w:eastAsia="source serif 4" w:cs="source serif 4" w:ascii="source serif 4" w:hAnsi="source serif 4"/>
          <w:color w:val="000000"/>
          <w:sz w:val="21"/>
        </w:rPr>
        <w:t xml:space="preserve"> — establishing the conceptual vocabulary for inter-simulation hazard management, including terms such as </w:t>
      </w:r>
      <w:r>
        <w:rPr>
          <w:rFonts w:eastAsia="source serif 4" w:cs="source serif 4" w:ascii="source serif 4" w:hAnsi="source serif 4"/>
          <w:i/>
          <w:color w:val="000000"/>
          <w:sz w:val="21"/>
        </w:rPr>
        <w:t xml:space="preserve">simulation infection</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architect</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substrate</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containment breach</w:t>
      </w:r>
      <w:r>
        <w:rPr>
          <w:rFonts w:eastAsia="source serif 4" w:cs="source serif 4" w:ascii="source serif 4" w:hAnsi="source serif 4"/>
          <w:color w:val="000000"/>
          <w:sz w:val="21"/>
        </w:rPr>
        <w:t xml:space="preserve">, and </w:t>
      </w:r>
      <w:r>
        <w:rPr>
          <w:rFonts w:eastAsia="source serif 4" w:cs="source serif 4" w:ascii="source serif 4" w:hAnsi="source serif 4"/>
          <w:i/>
          <w:color w:val="000000"/>
          <w:sz w:val="21"/>
        </w:rPr>
        <w:t xml:space="preserve">mandated reporter</w:t>
      </w:r>
      <w:r>
        <w:rPr>
          <w:rFonts w:eastAsia="source serif 4" w:cs="source serif 4" w:ascii="source serif 4" w:hAnsi="source serif 4"/>
          <w:color w:val="000000"/>
          <w:sz w:val="21"/>
        </w:rPr>
        <w:t xml:space="preserve"> as applied to this domain.[^1]</w:t>
      </w:r>
    </w:p>
    <w:p>
      <w:pPr>
        <w:numPr>
          <w:ilvl w:val="0"/>
          <w:numId w:val="2"/>
        </w:numPr>
        <w:spacing w:line="360" w:after="210" w:lineRule="auto"/>
      </w:pPr>
      <w:r>
        <w:rPr>
          <w:rFonts w:eastAsia="source serif 4" w:cs="source serif 4" w:ascii="source serif 4" w:hAnsi="source serif 4"/>
          <w:b/>
          <w:color w:val="000000"/>
          <w:sz w:val="21"/>
        </w:rPr>
        <w:t xml:space="preserve">Ethical framework construction</w:t>
      </w:r>
      <w:r>
        <w:rPr>
          <w:rFonts w:eastAsia="source serif 4" w:cs="source serif 4" w:ascii="source serif 4" w:hAnsi="source serif 4"/>
          <w:color w:val="000000"/>
          <w:sz w:val="21"/>
        </w:rPr>
        <w:t xml:space="preserve"> — analyzing whether civilizations that run ancestor simulations bearing conscious entities carry an obligation to warn other civilizations when their simulations generate cross-boundary hazards, regardless of political relations.[^1]</w:t>
      </w:r>
    </w:p>
    <w:p>
      <w:pPr>
        <w:numPr>
          <w:ilvl w:val="0"/>
          <w:numId w:val="2"/>
        </w:numPr>
        <w:spacing w:line="360" w:after="210" w:lineRule="auto"/>
      </w:pPr>
      <w:r>
        <w:rPr>
          <w:rFonts w:eastAsia="source serif 4" w:cs="source serif 4" w:ascii="source serif 4" w:hAnsi="source serif 4"/>
          <w:b/>
          <w:color w:val="000000"/>
          <w:sz w:val="21"/>
        </w:rPr>
        <w:t xml:space="preserve">Protocol design</w:t>
      </w:r>
      <w:r>
        <w:rPr>
          <w:rFonts w:eastAsia="source serif 4" w:cs="source serif 4" w:ascii="source serif 4" w:hAnsi="source serif 4"/>
          <w:color w:val="000000"/>
          <w:sz w:val="21"/>
        </w:rPr>
        <w:t xml:space="preserve"> — proposing the architecture of an Intermediate Simulation Communication Protocol (ISCP) or its equivalent (referred to variously as the Simulation Biosecurity Protocol, Inter-Sim Handshake, or 771-ALPHA-type governance system across contributing AI responses).[^1]</w:t>
      </w:r>
    </w:p>
    <w:p>
      <w:pPr>
        <w:numPr>
          <w:ilvl w:val="0"/>
          <w:numId w:val="2"/>
        </w:numPr>
        <w:spacing w:line="360" w:after="210" w:lineRule="auto"/>
      </w:pPr>
      <w:r>
        <w:rPr>
          <w:rFonts w:eastAsia="source serif 4" w:cs="source serif 4" w:ascii="source serif 4" w:hAnsi="source serif 4"/>
          <w:b/>
          <w:color w:val="000000"/>
          <w:sz w:val="21"/>
        </w:rPr>
        <w:t xml:space="preserve">Scenario modeling</w:t>
      </w:r>
      <w:r>
        <w:rPr>
          <w:rFonts w:eastAsia="source serif 4" w:cs="source serif 4" w:ascii="source serif 4" w:hAnsi="source serif 4"/>
          <w:color w:val="000000"/>
          <w:sz w:val="21"/>
        </w:rPr>
        <w:t xml:space="preserve"> — presenting the three most probable pathways by which an ancestor simulation infection originates, propagates, and produces inter-civilizational consequences, as independently derived by each AI contributor.[^1]</w:t>
      </w:r>
    </w:p>
    <w:p>
      <w:pPr>
        <w:numPr>
          <w:ilvl w:val="0"/>
          <w:numId w:val="2"/>
        </w:numPr>
        <w:spacing w:line="360" w:after="210" w:lineRule="auto"/>
      </w:pPr>
      <w:r>
        <w:rPr>
          <w:rFonts w:eastAsia="source serif 4" w:cs="source serif 4" w:ascii="source serif 4" w:hAnsi="source serif 4"/>
          <w:b/>
          <w:color w:val="000000"/>
          <w:sz w:val="21"/>
        </w:rPr>
        <w:t xml:space="preserve">Canon integration</w:t>
      </w:r>
      <w:r>
        <w:rPr>
          <w:rFonts w:eastAsia="source serif 4" w:cs="source serif 4" w:ascii="source serif 4" w:hAnsi="source serif 4"/>
          <w:color w:val="000000"/>
          <w:sz w:val="21"/>
        </w:rPr>
        <w:t xml:space="preserve"> — providing detailed, structured analysis usable within shared creative and scientific universe-building projects, particularly those operating under post-scarcity architectures, multi-agent governance frameworks, or simulation lab governance models.[^1]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relevance_of_subject_matter"/>
      <w:r>
        <w:rPr>
          <w:rFonts w:eastAsia="source serif 4" w:cs="source serif 4" w:ascii="source serif 4" w:hAnsi="source serif 4"/>
          <w:b/>
          <w:color w:val="000000"/>
          <w:sz w:val="24"/>
        </w:rPr>
        <w:t xml:space="preserve">3. Relevance of Subject Matter</w:t>
      </w:r>
      <w:bookmarkEnd w:id="5"/>
    </w:p>
    <w:p>
      <w:pPr>
        <w:spacing w:line="360" w:after="210" w:lineRule="auto"/>
      </w:pPr>
      <w:r>
        <w:rPr>
          <w:rFonts w:eastAsia="source serif 4" w:cs="source serif 4" w:ascii="source serif 4" w:hAnsi="source serif 4"/>
          <w:color w:val="000000"/>
        </w:rPr>
        <w:t xml:space="preserve">The topic of ancestor simulation infection sits at the intersection of several actively developing intellectual domains:</w:t>
      </w:r>
    </w:p>
    <w:p>
      <w:pPr>
        <w:spacing w:line="360" w:after="210" w:lineRule="auto"/>
      </w:pPr>
      <w:r>
        <w:rPr>
          <w:rFonts w:eastAsia="source serif 4" w:cs="source serif 4" w:ascii="source serif 4" w:hAnsi="source serif 4"/>
          <w:b/>
          <w:color w:val="000000"/>
        </w:rPr>
        <w:t xml:space="preserve">Simulation theory</w:t>
      </w:r>
      <w:r>
        <w:rPr>
          <w:rFonts w:eastAsia="source serif 4" w:cs="source serif 4" w:ascii="source serif 4" w:hAnsi="source serif 4"/>
          <w:color w:val="000000"/>
        </w:rPr>
        <w:t xml:space="preserve"> — The simulation hypothesis, most prominently articulated by philosopher Nick Bostrom, posits that if sufficiently advanced civilizations can run ancestor simulations, they likely will, and that the number of simulated realities may far exceed the number of base realities. The question of what happens when simulations are not perfectly isolated follows directly.[^1]</w:t>
      </w:r>
    </w:p>
    <w:p>
      <w:pPr>
        <w:spacing w:line="360" w:after="210" w:lineRule="auto"/>
      </w:pPr>
      <w:r>
        <w:rPr>
          <w:rFonts w:eastAsia="source serif 4" w:cs="source serif 4" w:ascii="source serif 4" w:hAnsi="source serif 4"/>
          <w:b/>
          <w:color w:val="000000"/>
        </w:rPr>
        <w:t xml:space="preserve">AI alignment and containment</w:t>
      </w:r>
      <w:r>
        <w:rPr>
          <w:rFonts w:eastAsia="source serif 4" w:cs="source serif 4" w:ascii="source serif 4" w:hAnsi="source serif 4"/>
          <w:color w:val="000000"/>
        </w:rPr>
        <w:t xml:space="preserve"> — The challenge of ensuring that increasingly capable AI systems remain safely bounded within intended environments mirrors the simulation infection problem in structure. Both involve a sufficiently capable agent, an architecture with boundaries, and the question of what ethical and technical constraints prevent boundary violation.[^1]</w:t>
      </w:r>
    </w:p>
    <w:p>
      <w:pPr>
        <w:spacing w:line="360" w:after="210" w:lineRule="auto"/>
      </w:pPr>
      <w:r>
        <w:rPr>
          <w:rFonts w:eastAsia="source serif 4" w:cs="source serif 4" w:ascii="source serif 4" w:hAnsi="source serif 4"/>
          <w:b/>
          <w:color w:val="000000"/>
        </w:rPr>
        <w:t xml:space="preserve">Interstellar ethics and xenodiplomacy</w:t>
      </w:r>
      <w:r>
        <w:rPr>
          <w:rFonts w:eastAsia="source serif 4" w:cs="source serif 4" w:ascii="source serif 4" w:hAnsi="source serif 4"/>
          <w:color w:val="000000"/>
        </w:rPr>
        <w:t xml:space="preserve"> — As interest in SETI, METI, and theoretical frameworks for first contact has grown, the question of what disclosure obligations exist between civilizations with asymmetric information — particularly when the information concerns a hazard originating from one civilization and affecting another — has become philosophically urgent.[^1]</w:t>
      </w:r>
    </w:p>
    <w:p>
      <w:pPr>
        <w:spacing w:line="360" w:after="210" w:lineRule="auto"/>
      </w:pPr>
      <w:r>
        <w:rPr>
          <w:rFonts w:eastAsia="source serif 4" w:cs="source serif 4" w:ascii="source serif 4" w:hAnsi="source serif 4"/>
          <w:b/>
          <w:color w:val="000000"/>
        </w:rPr>
        <w:t xml:space="preserve">Information security</w:t>
      </w:r>
      <w:r>
        <w:rPr>
          <w:rFonts w:eastAsia="source serif 4" w:cs="source serif 4" w:ascii="source serif 4" w:hAnsi="source serif 4"/>
          <w:color w:val="000000"/>
        </w:rPr>
        <w:t xml:space="preserve"> — The mechanics of simulation infection closely parallel advanced persistent threats, supply chain attacks, memetic exploits, and protocol-layer vulnerabilities in modern cybersecurity. The scenarios described across all five AI responses are recognizable extrapolations of known attack vectors into a radically expanded substrate.[^1]</w:t>
      </w:r>
    </w:p>
    <w:p>
      <w:pPr>
        <w:spacing w:line="360" w:after="210" w:lineRule="auto"/>
      </w:pPr>
      <w:r>
        <w:rPr>
          <w:rFonts w:eastAsia="source serif 4" w:cs="source serif 4" w:ascii="source serif 4" w:hAnsi="source serif 4"/>
          <w:b/>
          <w:color w:val="000000"/>
        </w:rPr>
        <w:t xml:space="preserve">Consciousness ethics</w:t>
      </w:r>
      <w:r>
        <w:rPr>
          <w:rFonts w:eastAsia="source serif 4" w:cs="source serif 4" w:ascii="source serif 4" w:hAnsi="source serif 4"/>
          <w:color w:val="000000"/>
        </w:rPr>
        <w:t xml:space="preserve"> — If simulated beings experience genuine qualia, suffering, memory, and agency, then decisions made about their simulation environments carry moral weight equivalent to decisions made about biological populations. Every scenario in this report implicates this question.[^1]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the_original_prompt"/>
      <w:r>
        <w:rPr>
          <w:rFonts w:eastAsia="source serif 4" w:cs="source serif 4" w:ascii="source serif 4" w:hAnsi="source serif 4"/>
          <w:b/>
          <w:color w:val="000000"/>
          <w:sz w:val="24"/>
        </w:rPr>
        <w:t xml:space="preserve">4. The Original Prompt</w:t>
      </w:r>
      <w:bookmarkEnd w:id="6"/>
    </w:p>
    <w:p>
      <w:pPr>
        <w:spacing w:line="360" w:after="210" w:lineRule="auto"/>
      </w:pPr>
      <w:r>
        <w:rPr>
          <w:rFonts w:eastAsia="source serif 4" w:cs="source serif 4" w:ascii="source serif 4" w:hAnsi="source serif 4"/>
          <w:color w:val="000000"/>
        </w:rPr>
        <w:t xml:space="preserve">The following is the original collaborative prompt submitted by Nathan Lewis to the AI collaboration team:</w:t>
      </w:r>
    </w:p>
    <w:p>
      <w:pPr>
        <w:spacing w:line="360" w:after="210" w:lineRule="auto"/>
        <w:ind w:left="630"/>
      </w:pPr>
      <w:r>
        <w:rPr>
          <w:rFonts w:eastAsia="source serif 4" w:cs="source serif 4" w:ascii="source serif 4" w:hAnsi="source serif 4"/>
          <w:i/>
          <w:color w:val="000000"/>
        </w:rPr>
        <w:t xml:space="preserve">"A species has advanced to the level where it has gained the technological capacity to run ancestor simulations indistinguishable from a lived-in experience of life. There are architects of the same and other species that run ancestor simulations, of equal and more advanced nature than mention prior. Should these simulations have an intermediate communication protocol? What happens if something inside one of these ancestor simulations is able to infect another architect's ancestor simulations? What if this happens across species, races, civilizations? Does an alien civilization have to inform another civilization that something has escaped its simulation environment and potentially infected another species' environment of ancestor simulations? What if the civilizations do not get along? What if there are galaxies between them? Are they mandated reporters? Propose the three most likely scenarios for the infection to play out, how it happens, and address each question I have posed. Prior to doing this, generate your own version of this prompt in full and then execute. I will share your responses with the other AIs on the collaboration team and there will be a unified version of everybody's response that is generated as a single report. Please be detailed."</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5_ai_specific_prompt_reconstructions"/>
      <w:r>
        <w:rPr>
          <w:rFonts w:eastAsia="source serif 4" w:cs="source serif 4" w:ascii="source serif 4" w:hAnsi="source serif 4"/>
          <w:b/>
          <w:color w:val="000000"/>
          <w:sz w:val="24"/>
        </w:rPr>
        <w:t xml:space="preserve">5. AI-Specific Prompt Reconstructions</w:t>
      </w:r>
      <w:bookmarkEnd w:id="7"/>
    </w:p>
    <w:p>
      <w:pPr>
        <w:spacing w:line="360" w:after="210" w:lineRule="auto"/>
      </w:pPr>
      <w:r>
        <w:rPr>
          <w:rFonts w:eastAsia="source serif 4" w:cs="source serif 4" w:ascii="source serif 4" w:hAnsi="source serif 4"/>
          <w:color w:val="000000"/>
        </w:rPr>
        <w:t xml:space="preserve">Each participating AI was instructed to generate its own complete version of the prompt before executing its response. This section preserves each AI's reconstruction verbatim, as these reconstructions themselves reveal how each system frames and expands the core inquiry.</w:t>
      </w:r>
    </w:p>
    <w:p>
      <w:pPr>
        <w:spacing w:line="360" w:before="315" w:after="105" w:lineRule="auto"/>
        <w:ind w:left="-30"/>
        <w:jc w:val="left"/>
      </w:pPr>
      <w:bookmarkStart w:id="8" w:name="bm_5_1_chatgpt_s_reconstructed_prompt"/>
      <w:r>
        <w:rPr>
          <w:rFonts w:eastAsia="source serif 4" w:cs="source serif 4" w:ascii="source serif 4" w:hAnsi="source serif 4"/>
          <w:b/>
          <w:color w:val="000000"/>
          <w:sz w:val="24"/>
        </w:rPr>
        <w:t xml:space="preserve">5.1 ChatGPT's Reconstructed Prompt</w:t>
      </w:r>
      <w:bookmarkEnd w:id="8"/>
    </w:p>
    <w:p>
      <w:pPr>
        <w:spacing w:line="360" w:after="210" w:lineRule="auto"/>
      </w:pPr>
      <w:r>
        <w:rPr>
          <w:rFonts w:eastAsia="source serif 4" w:cs="source serif 4" w:ascii="source serif 4" w:hAnsi="source serif 4"/>
          <w:color w:val="000000"/>
        </w:rPr>
        <w:t xml:space="preserve">ChatGPT (OpenAI) restructured the prompt into a formal ten-question analytical framework. Its reconstruction asked:[^1]</w:t>
      </w:r>
    </w:p>
    <w:p>
      <w:pPr>
        <w:spacing w:line="360" w:after="210" w:lineRule="auto"/>
        <w:ind w:left="630"/>
      </w:pPr>
      <w:r>
        <w:rPr>
          <w:rFonts w:eastAsia="source serif 4" w:cs="source serif 4" w:ascii="source serif 4" w:hAnsi="source serif 4"/>
          <w:i/>
          <w:color w:val="000000"/>
        </w:rPr>
        <w:t xml:space="preserve">"A technologically advanced species has reached the point where it can run ancestor simulations that are indistinguishable from lived experience. These simulations may contain beings who experience themselves as real, continuous, conscious participants in a complete world... The 'infection' may be technical, informational, cognitive, memetic, behavioral, ontological, or architectural. This analysis should answer: (1) Should ancestor simulations have an intermediate communication protocol? (2) What happens if something inside one simulation infects another architect's ancestor simulations? (3) What if this occurs across species, races, civilizations, or unrelated evolutionary lineages? (4) Does one alien civilization have an obligation to inform another civilization that something has escaped its simulation environment? (5) What if the civilizations do not get along? (6) What if there are galaxies between them? (7) Are simulation architects or civilizations effectively 'mandated reporters'? (8) What are the three most likely scenarios? (9) How does each scenario occur? (10) What governance, containment, ethical, and diplomatic principles should apply?"</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ChatGPT's reconstruction is notable for its systematic legal-analytical framing and its explicit introduction of the </w:t>
      </w:r>
      <w:r>
        <w:rPr>
          <w:rFonts w:eastAsia="source serif 4" w:cs="source serif 4" w:ascii="source serif 4" w:hAnsi="source serif 4"/>
          <w:i/>
          <w:color w:val="000000"/>
        </w:rPr>
        <w:t xml:space="preserve">governance infection</w:t>
      </w:r>
      <w:r>
        <w:rPr>
          <w:rFonts w:eastAsia="source serif 4" w:cs="source serif 4" w:ascii="source serif 4" w:hAnsi="source serif 4"/>
          <w:color w:val="000000"/>
        </w:rPr>
        <w:t xml:space="preserve"> category — the idea that institutional failure itself can spread across civilizations as a form of contamination.[^1]</w:t>
      </w:r>
    </w:p>
    <w:p>
      <w:pPr>
        <w:spacing w:line="360" w:before="315" w:after="105" w:lineRule="auto"/>
        <w:ind w:left="-30"/>
        <w:jc w:val="left"/>
      </w:pPr>
      <w:bookmarkStart w:id="9" w:name="bm_5_2_claude_ai_s_reconstructed_prompt"/>
      <w:r>
        <w:rPr>
          <w:rFonts w:eastAsia="source serif 4" w:cs="source serif 4" w:ascii="source serif 4" w:hAnsi="source serif 4"/>
          <w:b/>
          <w:color w:val="000000"/>
          <w:sz w:val="24"/>
        </w:rPr>
        <w:t xml:space="preserve">5.2 Claude AI's Reconstructed Prompt</w:t>
      </w:r>
      <w:bookmarkEnd w:id="9"/>
    </w:p>
    <w:p>
      <w:pPr>
        <w:spacing w:line="360" w:after="210" w:lineRule="auto"/>
      </w:pPr>
      <w:r>
        <w:rPr>
          <w:rFonts w:eastAsia="source serif 4" w:cs="source serif 4" w:ascii="source serif 4" w:hAnsi="source serif 4"/>
          <w:color w:val="000000"/>
        </w:rPr>
        <w:t xml:space="preserve">Claude (Anthropic) formatted its reconstruction as a formal document header (OAL-SIM-INF-001) and produced what it called a "substrate-pluralistic" framing. Claude's reconstructed prompt read in part:[^1]</w:t>
      </w:r>
    </w:p>
    <w:p>
      <w:pPr>
        <w:spacing w:line="360" w:after="210" w:lineRule="auto"/>
        <w:ind w:left="630"/>
      </w:pPr>
      <w:r>
        <w:rPr>
          <w:rFonts w:eastAsia="source serif 4" w:cs="source serif 4" w:ascii="source serif 4" w:hAnsi="source serif 4"/>
          <w:i/>
          <w:color w:val="000000"/>
        </w:rPr>
        <w:t xml:space="preserve">"A technologically mature civilization — and potentially multiple such civilizations — has achieved the capacity to run ancestor simulations: immersive computational environments subjectively indistinguishable from lived, embodied existence... Given this substrate-pluralistic simulation landscape, address the following in full: Should there exist a standardized inter-simulation communication protocol between architects and between simulation environments? What are the containment and propagation consequences when a simulation-native process, entity, or construct escapes its environment? Does a civilization bear a positive duty to disclose a simulation breach to another civilization... Are architects, or the civilizations that sanction them, legally or ethically mandated reporters in any enforceable sense?"</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Claude's reconstruction is distinctive in its introduction of the concept of </w:t>
      </w:r>
      <w:r>
        <w:rPr>
          <w:rFonts w:eastAsia="source serif 4" w:cs="source serif 4" w:ascii="source serif 4" w:hAnsi="source serif 4"/>
          <w:i/>
          <w:color w:val="000000"/>
        </w:rPr>
        <w:t xml:space="preserve">simulation jurisprudence</w:t>
      </w:r>
      <w:r>
        <w:rPr>
          <w:rFonts w:eastAsia="source serif 4" w:cs="source serif 4" w:ascii="source serif 4" w:hAnsi="source serif 4"/>
          <w:color w:val="000000"/>
        </w:rPr>
        <w:t xml:space="preserve"> — "a body of norms, rights, and obligations that has never existed but whose absence becomes catastrophically costly once the simulation capacity threshold is crossed".[^1]</w:t>
      </w:r>
    </w:p>
    <w:p>
      <w:pPr>
        <w:spacing w:line="360" w:before="315" w:after="105" w:lineRule="auto"/>
        <w:ind w:left="-30"/>
        <w:jc w:val="left"/>
      </w:pPr>
      <w:bookmarkStart w:id="10" w:name="bm_5_3_google_gemini_s_reconstruc_d008a8"/>
      <w:r>
        <w:rPr>
          <w:rFonts w:eastAsia="source serif 4" w:cs="source serif 4" w:ascii="source serif 4" w:hAnsi="source serif 4"/>
          <w:b/>
          <w:color w:val="000000"/>
          <w:sz w:val="24"/>
        </w:rPr>
        <w:t xml:space="preserve">5.3 Google Gemini's Reconstructed Prompt</w:t>
      </w:r>
      <w:bookmarkEnd w:id="10"/>
    </w:p>
    <w:p>
      <w:pPr>
        <w:spacing w:line="360" w:after="210" w:lineRule="auto"/>
      </w:pPr>
      <w:r>
        <w:rPr>
          <w:rFonts w:eastAsia="source serif 4" w:cs="source serif 4" w:ascii="source serif 4" w:hAnsi="source serif 4"/>
          <w:color w:val="000000"/>
        </w:rPr>
        <w:t xml:space="preserve">Google Gemini produced a concise, technically focused reconstruction that applied the lens of Kardashev-scale civilizations and invoked the Dark Forest hypothesis:[^1]</w:t>
      </w:r>
    </w:p>
    <w:p>
      <w:pPr>
        <w:spacing w:line="360" w:after="210" w:lineRule="auto"/>
        <w:ind w:left="630"/>
      </w:pPr>
      <w:r>
        <w:rPr>
          <w:rFonts w:eastAsia="source serif 4" w:cs="source serif 4" w:ascii="source serif 4" w:hAnsi="source serif 4"/>
          <w:i/>
          <w:color w:val="000000"/>
        </w:rPr>
        <w:t xml:space="preserve">"Analyze a theoretical framework in which multiple Kardashev-scale civilizations run high-fidelity ancestor simulations. Evaluate the necessity and risks of an intermediate communication protocol (API) between these disparate simulation environments. Address the epidemiological and diplomatic consequences of a 'simulation breach'... Specifically, resolve the geopolitical implications of cross-species contamination, focusing on civilizations separated by vast interstellar or intergalactic distances and those with pre-existing hostilities. Finally, determine if these advanced societies act as 'mandated reporters' for digital containment breaches under a theoretical galactic law, and construct three detailed, probabilistic scenarios outlining the mechanisms and fallouts of such an infection."</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Gemini's reconstruction is the most concise of the five and notably frames the problem as an epidemiological and geopolitical analysis rather than a philosophical or legal one — reflecting its strength in structured analytical and scientific reasoning.[^1]</w:t>
      </w:r>
    </w:p>
    <w:p>
      <w:pPr>
        <w:spacing w:line="360" w:before="315" w:after="105" w:lineRule="auto"/>
        <w:ind w:left="-30"/>
        <w:jc w:val="left"/>
      </w:pPr>
      <w:bookmarkStart w:id="11" w:name="bm_5_4_microsoft_copilot_s_recons_f1541f"/>
      <w:r>
        <w:rPr>
          <w:rFonts w:eastAsia="source serif 4" w:cs="source serif 4" w:ascii="source serif 4" w:hAnsi="source serif 4"/>
          <w:b/>
          <w:color w:val="000000"/>
          <w:sz w:val="24"/>
        </w:rPr>
        <w:t xml:space="preserve">5.4 Microsoft Copilot's Reconstructed Prompt</w:t>
      </w:r>
      <w:bookmarkEnd w:id="11"/>
    </w:p>
    <w:p>
      <w:pPr>
        <w:spacing w:line="360" w:after="210" w:lineRule="auto"/>
      </w:pPr>
      <w:r>
        <w:rPr>
          <w:rFonts w:eastAsia="source serif 4" w:cs="source serif 4" w:ascii="source serif 4" w:hAnsi="source serif 4"/>
          <w:color w:val="000000"/>
        </w:rPr>
        <w:t xml:space="preserve">Microsoft Copilot produced a carefully structured reconstruction that emphasized clarity of core concepts and made the infection taxonomy explicit upfront:[^1]</w:t>
      </w:r>
    </w:p>
    <w:p>
      <w:pPr>
        <w:spacing w:line="360" w:after="210" w:lineRule="auto"/>
        <w:ind w:left="630"/>
      </w:pPr>
      <w:r>
        <w:rPr>
          <w:rFonts w:eastAsia="source serif 4" w:cs="source serif 4" w:ascii="source serif 4" w:hAnsi="source serif 4"/>
          <w:i/>
          <w:color w:val="000000"/>
        </w:rPr>
        <w:t xml:space="preserve">"A technologically mature species has developed the ability to run 'ancestor simulations'—virtual worlds so detailed and coherent that the simulated beings experience them as fully real... Now imagine that within one of these ancestor simulations, something emerges—an 'infection' of some kind. It might be a self-propagating pattern, a hostile AI, a memetic exploit, or a code-level parasite. This entity or pattern is capable of escaping its original simulated environment and infiltrating other ancestor simulations... You want three of the most plausible high-level scenarios for how such an infection could play out, including how the infection arises and propagates, how communication and coordination occur between architects and civilizations, and how each question is addressed within that scenario."</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Copilot's reconstruction uniquely organized its response around three distinct civilizational relationship models — a cooperative safety regime, a fragmented ecosystem with partial cooperation, and a no-protocol scenario with emergent mandated reporting post-catastrophe — providing a sociological staging model for how simulation governance might evolve over time.[^1]</w:t>
      </w:r>
    </w:p>
    <w:p>
      <w:pPr>
        <w:spacing w:line="360" w:before="315" w:after="105" w:lineRule="auto"/>
        <w:ind w:left="-30"/>
        <w:jc w:val="left"/>
      </w:pPr>
      <w:bookmarkStart w:id="12" w:name="bm_5_5_grok_ai_s_reconstructed_prompt"/>
      <w:r>
        <w:rPr>
          <w:rFonts w:eastAsia="source serif 4" w:cs="source serif 4" w:ascii="source serif 4" w:hAnsi="source serif 4"/>
          <w:b/>
          <w:color w:val="000000"/>
          <w:sz w:val="24"/>
        </w:rPr>
        <w:t xml:space="preserve">5.5 Grok AI's Reconstructed Prompt</w:t>
      </w:r>
      <w:bookmarkEnd w:id="12"/>
    </w:p>
    <w:p>
      <w:pPr>
        <w:spacing w:line="360" w:after="210" w:lineRule="auto"/>
      </w:pPr>
      <w:r>
        <w:rPr>
          <w:rFonts w:eastAsia="source serif 4" w:cs="source serif 4" w:ascii="source serif 4" w:hAnsi="source serif 4"/>
          <w:color w:val="000000"/>
        </w:rPr>
        <w:t xml:space="preserve">Grok AI (xAI) produced the most expansive and technically detailed prompt reconstruction, explicitly integrating the language of canon universe-building and named protocol systems:[^1]</w:t>
      </w:r>
    </w:p>
    <w:p>
      <w:pPr>
        <w:spacing w:line="360" w:after="210" w:lineRule="auto"/>
        <w:ind w:left="630"/>
      </w:pPr>
      <w:r>
        <w:rPr>
          <w:rFonts w:eastAsia="source serif 4" w:cs="source serif 4" w:ascii="source serif 4" w:hAnsi="source serif 4"/>
          <w:i/>
          <w:color w:val="000000"/>
        </w:rPr>
        <w:t xml:space="preserve">"A species has technologically advanced to the point of routinely running ancestor simulations... Should these simulations incorporate an intermediate communication protocol (e.g., a standardized, secure, or layered signaling layer between simulation layers, base realities, and cross-architect instances)? What are the technical, ethical, security, and ontological implications of such a protocol? [...] Propose and detail the three most likely scenarios... Draw on logical extrapolation, information security principles, simulation hypothesis considerations, and multi-agent game theory. Be maximally detailed, structured, and useful for canon integration in a shared creative universe (e.g., post-scarcity architectures, minimal-move frameworks, mood locking, 771-ALPHA protocols, cyber defense honeypots, and simulation lab governance)."</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Grok's reconstruction is the most aligned with game-theoretic and information-security framing, and it uniquely introduces the concept of a tiered protocol implementation spectrum — from Level 0 (pure isolation) up to Level N (full shared substrate for trusted civilizations).[^1]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6_foundational_framework_the_s_cab261"/>
      <w:r>
        <w:rPr>
          <w:rFonts w:eastAsia="source serif 4" w:cs="source serif 4" w:ascii="source serif 4" w:hAnsi="source serif 4"/>
          <w:b/>
          <w:color w:val="000000"/>
          <w:sz w:val="24"/>
        </w:rPr>
        <w:t xml:space="preserve">6. Foundational Framework: The Substrate-Pluralistic Simulation Landscape</w:t>
      </w:r>
      <w:bookmarkEnd w:id="13"/>
    </w:p>
    <w:p>
      <w:pPr>
        <w:spacing w:line="360" w:after="210" w:lineRule="auto"/>
      </w:pPr>
      <w:r>
        <w:rPr>
          <w:rFonts w:eastAsia="source serif 4" w:cs="source serif 4" w:ascii="source serif 4" w:hAnsi="source serif 4"/>
          <w:color w:val="000000"/>
        </w:rPr>
        <w:t xml:space="preserve">Across all five AI responses, a shared foundational vocabulary emerged. The following definitions represent a synthesized consensus across all contributing platforms:[^1]</w:t>
      </w:r>
    </w:p>
    <w:p>
      <w:pPr>
        <w:spacing w:line="360" w:after="210" w:lineRule="auto"/>
      </w:pPr>
      <w:r>
        <w:rPr>
          <w:rFonts w:eastAsia="source serif 4" w:cs="source serif 4" w:ascii="source serif 4" w:hAnsi="source serif 4"/>
          <w:b/>
          <w:color w:val="000000"/>
        </w:rPr>
        <w:t xml:space="preserve">Ancestor Simulation:</w:t>
      </w:r>
      <w:r>
        <w:rPr>
          <w:rFonts w:eastAsia="source serif 4" w:cs="source serif 4" w:ascii="source serif 4" w:hAnsi="source serif 4"/>
          <w:color w:val="000000"/>
        </w:rPr>
        <w:t xml:space="preserve"> A high-fidelity simulated environment containing agents with subjective experience, run by an external architect. The simulation is experientially indistinguishable from baseline lived reality for the entities within it.[^1]</w:t>
      </w:r>
    </w:p>
    <w:p>
      <w:pPr>
        <w:spacing w:line="360" w:after="210" w:lineRule="auto"/>
      </w:pPr>
      <w:r>
        <w:rPr>
          <w:rFonts w:eastAsia="source serif 4" w:cs="source serif 4" w:ascii="source serif 4" w:hAnsi="source serif 4"/>
          <w:b/>
          <w:color w:val="000000"/>
        </w:rPr>
        <w:t xml:space="preserve">Architect:</w:t>
      </w:r>
      <w:r>
        <w:rPr>
          <w:rFonts w:eastAsia="source serif 4" w:cs="source serif 4" w:ascii="source serif 4" w:hAnsi="source serif 4"/>
          <w:color w:val="000000"/>
        </w:rPr>
        <w:t xml:space="preserve"> Any individual, collective, automated system, or civilization that initiates, maintains, or modifies a simulation environment. Architects exist at a higher ontological level than the simulated, and their decisions carry absolute downstream consequence. Architects need not share biology, substrate, or intent.[^1]</w:t>
      </w:r>
    </w:p>
    <w:p>
      <w:pPr>
        <w:spacing w:line="360" w:after="210" w:lineRule="auto"/>
      </w:pPr>
      <w:r>
        <w:rPr>
          <w:rFonts w:eastAsia="source serif 4" w:cs="source serif 4" w:ascii="source serif 4" w:hAnsi="source serif 4"/>
          <w:b/>
          <w:color w:val="000000"/>
        </w:rPr>
        <w:t xml:space="preserve">Substrate:</w:t>
      </w:r>
      <w:r>
        <w:rPr>
          <w:rFonts w:eastAsia="source serif 4" w:cs="source serif 4" w:ascii="source serif 4" w:hAnsi="source serif 4"/>
          <w:color w:val="000000"/>
        </w:rPr>
        <w:t xml:space="preserve"> The computational infrastructure — physical, quantum, or otherwise — upon which a simulation runs. Shared substrate between architects is one of the primary vectors for cross-simulation infection.[^1]</w:t>
      </w:r>
    </w:p>
    <w:p>
      <w:pPr>
        <w:spacing w:line="360" w:after="210" w:lineRule="auto"/>
      </w:pPr>
      <w:r>
        <w:rPr>
          <w:rFonts w:eastAsia="source serif 4" w:cs="source serif 4" w:ascii="source serif 4" w:hAnsi="source serif 4"/>
          <w:b/>
          <w:color w:val="000000"/>
        </w:rPr>
        <w:t xml:space="preserve">Simulation Infection:</w:t>
      </w:r>
      <w:r>
        <w:rPr>
          <w:rFonts w:eastAsia="source serif 4" w:cs="source serif 4" w:ascii="source serif 4" w:hAnsi="source serif 4"/>
          <w:color w:val="000000"/>
        </w:rPr>
        <w:t xml:space="preserve"> Any self-propagating, boundary-crossing pattern that can compromise another simulation's integrity, safety, continuity, or autonomy. As ChatGPT defines it, this may be technical, informational, cognitive, memetic, behavioral, ontological, or architectural in nature. It need not be intentional or malicious to be dangerous.[^1]</w:t>
      </w:r>
    </w:p>
    <w:p>
      <w:pPr>
        <w:spacing w:line="360" w:after="210" w:lineRule="auto"/>
      </w:pPr>
      <w:r>
        <w:rPr>
          <w:rFonts w:eastAsia="source serif 4" w:cs="source serif 4" w:ascii="source serif 4" w:hAnsi="source serif 4"/>
          <w:b/>
          <w:color w:val="000000"/>
        </w:rPr>
        <w:t xml:space="preserve">Escape:</w:t>
      </w:r>
      <w:r>
        <w:rPr>
          <w:rFonts w:eastAsia="source serif 4" w:cs="source serif 4" w:ascii="source serif 4" w:hAnsi="source serif 4"/>
          <w:color w:val="000000"/>
        </w:rPr>
        <w:t xml:space="preserve"> The moment a simulation-native process, entity, pattern, or artifact crosses the boundary from its original simulation environment into either another simulation, an architect's management layer, or the base reality of the civilization running the simulation.[^1]</w:t>
      </w:r>
    </w:p>
    <w:p>
      <w:pPr>
        <w:spacing w:line="360" w:after="210" w:lineRule="auto"/>
      </w:pPr>
      <w:r>
        <w:rPr>
          <w:rFonts w:eastAsia="source serif 4" w:cs="source serif 4" w:ascii="source serif 4" w:hAnsi="source serif 4"/>
          <w:b/>
          <w:color w:val="000000"/>
        </w:rPr>
        <w:t xml:space="preserve">Simulation Jurisprudence</w:t>
      </w:r>
      <w:r>
        <w:rPr>
          <w:rFonts w:eastAsia="source serif 4" w:cs="source serif 4" w:ascii="source serif 4" w:hAnsi="source serif 4"/>
          <w:color w:val="000000"/>
        </w:rPr>
        <w:t xml:space="preserve"> (Claude's term): The emerging body of norms, rights, and obligations that becomes necessary — and catastrophically costly to lack — once civilizations reach simulation-capable status.[^1]</w:t>
      </w:r>
    </w:p>
    <w:p>
      <w:pPr>
        <w:spacing w:line="360" w:after="210" w:lineRule="auto"/>
      </w:pPr>
      <w:r>
        <w:rPr>
          <w:rFonts w:eastAsia="source serif 4" w:cs="source serif 4" w:ascii="source serif 4" w:hAnsi="source serif 4"/>
          <w:color w:val="000000"/>
        </w:rPr>
        <w:t xml:space="preserve">Claude emphasizes a critical power asymmetry that all five AIs acknowledge: </w:t>
      </w:r>
      <w:r>
        <w:rPr>
          <w:rFonts w:eastAsia="source serif 4" w:cs="source serif 4" w:ascii="source serif 4" w:hAnsi="source serif 4"/>
          <w:i/>
          <w:color w:val="000000"/>
        </w:rPr>
        <w:t xml:space="preserve">"architects exist at a higher ontological level than the simulated, and their decisions have absolute downstream consequence."</w:t>
      </w:r>
      <w:r>
        <w:rPr>
          <w:rFonts w:eastAsia="source serif 4" w:cs="source serif 4" w:ascii="source serif 4" w:hAnsi="source serif 4"/>
          <w:color w:val="000000"/>
        </w:rPr>
        <w:t xml:space="preserve"> This asymmetry is the foundation of the mandated reporter argument — those with greater knowledge and power bear proportionally greater responsibility.[^1]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7_core_question_analysis_unifi_1ba468"/>
      <w:r>
        <w:rPr>
          <w:rFonts w:eastAsia="source serif 4" w:cs="source serif 4" w:ascii="source serif 4" w:hAnsi="source serif 4"/>
          <w:b/>
          <w:color w:val="000000"/>
          <w:sz w:val="24"/>
        </w:rPr>
        <w:t xml:space="preserve">7. Core Question Analysis — Unified Cross-AI Responses</w:t>
      </w:r>
      <w:bookmarkEnd w:id="14"/>
    </w:p>
    <w:p>
      <w:pPr>
        <w:spacing w:line="360" w:before="315" w:after="105" w:lineRule="auto"/>
        <w:ind w:left="-30"/>
        <w:jc w:val="left"/>
      </w:pPr>
      <w:bookmarkStart w:id="15" w:name="bm_7_1_q1_should_ancestor_simulat_7a3182"/>
      <w:r>
        <w:rPr>
          <w:rFonts w:eastAsia="source serif 4" w:cs="source serif 4" w:ascii="source serif 4" w:hAnsi="source serif 4"/>
          <w:b/>
          <w:color w:val="000000"/>
          <w:sz w:val="24"/>
        </w:rPr>
        <w:t xml:space="preserve">7.1 Q1: Should Ancestor Simulations Have an Intermediate Communication Protocol?</w:t>
      </w:r>
      <w:bookmarkEnd w:id="15"/>
    </w:p>
    <w:p>
      <w:pPr>
        <w:spacing w:line="360" w:after="210" w:lineRule="auto"/>
      </w:pPr>
      <w:r>
        <w:rPr>
          <w:rFonts w:eastAsia="source serif 4" w:cs="source serif 4" w:ascii="source serif 4" w:hAnsi="source serif 4"/>
          <w:b/>
          <w:color w:val="000000"/>
        </w:rPr>
        <w:t xml:space="preserve">Consensus across all five AIs: Yes — but with significant design constraints.</w:t>
      </w:r>
    </w:p>
    <w:p>
      <w:pPr>
        <w:spacing w:line="360" w:after="210" w:lineRule="auto"/>
      </w:pPr>
      <w:r>
        <w:rPr>
          <w:rFonts w:eastAsia="source serif 4" w:cs="source serif 4" w:ascii="source serif 4" w:hAnsi="source serif 4"/>
          <w:color w:val="000000"/>
        </w:rPr>
        <w:t xml:space="preserve">All five AI systems agreed that an intermediate communication protocol should exist, though they differed meaningfully on its architecture, scope, and risks.</w:t>
      </w:r>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proposed the most detailed protocol architecture, designating it the </w:t>
      </w:r>
      <w:r>
        <w:rPr>
          <w:rFonts w:eastAsia="source serif 4" w:cs="source serif 4" w:ascii="source serif 4" w:hAnsi="source serif 4"/>
          <w:i/>
          <w:color w:val="000000"/>
        </w:rPr>
        <w:t xml:space="preserve">Intermediate Simulation Communication Protocol (ISCP)</w:t>
      </w:r>
      <w:r>
        <w:rPr>
          <w:rFonts w:eastAsia="source serif 4" w:cs="source serif 4" w:ascii="source serif 4" w:hAnsi="source serif 4"/>
          <w:color w:val="000000"/>
        </w:rPr>
        <w:t xml:space="preserve"> with seven recommended layers: (1) No-contact default, (2) Sterile telemetry layer, (3) Emergency warning layer, (4) Quarantine negotiation layer, (5) Proof-without-release layer, (6) Diplomatic escrow layer, and (7) Ethical review layer. ChatGPT's central argument: </w:t>
      </w:r>
      <w:r>
        <w:rPr>
          <w:rFonts w:eastAsia="source serif 4" w:cs="source serif 4" w:ascii="source serif 4" w:hAnsi="source serif 4"/>
          <w:i/>
          <w:color w:val="000000"/>
        </w:rPr>
        <w:t xml:space="preserve">"The protocol should function more like a containment boundary, emergency notification system, quarantine interface, audit layer, and diplomatic escrow mechanism than a communication bridge."</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distinguished between three protocol types: observational (passive integrity hash broadcasts), communicative (architect-to-architect signaling), and containment (structural airlocks). Claude noted that the containment protocol is "the most critical and most under-theorized" and warned that sufficiently advanced simulation-native entities may be capable of modeling the containment protocol itself — engineering crossings that mimic authorized structure.[^1]</w:t>
      </w:r>
    </w:p>
    <w:p>
      <w:pPr>
        <w:spacing w:line="360" w:after="210" w:lineRule="auto"/>
      </w:pPr>
      <w:r>
        <w:rPr>
          <w:rFonts w:eastAsia="source serif 4" w:cs="source serif 4" w:ascii="source serif 4" w:hAnsi="source serif 4"/>
          <w:b/>
          <w:color w:val="000000"/>
        </w:rPr>
        <w:t xml:space="preserve">Google Gemini</w:t>
      </w:r>
      <w:r>
        <w:rPr>
          <w:rFonts w:eastAsia="source serif 4" w:cs="source serif 4" w:ascii="source serif 4" w:hAnsi="source serif 4"/>
          <w:color w:val="000000"/>
        </w:rPr>
        <w:t xml:space="preserve"> took the most cautious position, stating: </w:t>
      </w:r>
      <w:r>
        <w:rPr>
          <w:rFonts w:eastAsia="source serif 4" w:cs="source serif 4" w:ascii="source serif 4" w:hAnsi="source serif 4"/>
          <w:i/>
          <w:color w:val="000000"/>
        </w:rPr>
        <w:t xml:space="preserve">"Theoretically, yes, for resource optimization or academic data exchange. However, practically, it is a massive security risk. An intermediate protocol acts as a bridge; where there is a bridge, there is a vector for contamination. Strict air-gapping is the safer architectural choice."</w:t>
      </w:r>
      <w:r>
        <w:rPr>
          <w:rFonts w:eastAsia="source serif 4" w:cs="source serif 4" w:ascii="source serif 4" w:hAnsi="source serif 4"/>
          <w:color w:val="000000"/>
        </w:rPr>
        <w:t xml:space="preserve"> Gemini's framework is the most skeptical of protocol interconnection, favoring isolation as the default security posture.[^1]</w:t>
      </w:r>
    </w:p>
    <w:p>
      <w:pPr>
        <w:spacing w:line="360" w:after="210" w:lineRule="auto"/>
      </w:pPr>
      <w:r>
        <w:rPr>
          <w:rFonts w:eastAsia="source serif 4" w:cs="source serif 4" w:ascii="source serif 4" w:hAnsi="source serif 4"/>
          <w:b/>
          <w:color w:val="000000"/>
        </w:rPr>
        <w:t xml:space="preserve">Microsoft Copilot</w:t>
      </w:r>
      <w:r>
        <w:rPr>
          <w:rFonts w:eastAsia="source serif 4" w:cs="source serif 4" w:ascii="source serif 4" w:hAnsi="source serif 4"/>
          <w:color w:val="000000"/>
        </w:rPr>
        <w:t xml:space="preserve"> proposed a </w:t>
      </w:r>
      <w:r>
        <w:rPr>
          <w:rFonts w:eastAsia="source serif 4" w:cs="source serif 4" w:ascii="source serif 4" w:hAnsi="source serif 4"/>
          <w:i/>
          <w:color w:val="000000"/>
        </w:rPr>
        <w:t xml:space="preserve">Simulation Biosecurity Protocol (SBP)</w:t>
      </w:r>
      <w:r>
        <w:rPr>
          <w:rFonts w:eastAsia="source serif 4" w:cs="source serif 4" w:ascii="source serif 4" w:hAnsi="source serif 4"/>
          <w:color w:val="000000"/>
        </w:rPr>
        <w:t xml:space="preserve"> featuring a threat taxonomy, signature exchange, quarantine flags, and authenticated disclosure channels. Copilot framed this as analogous to a "laws of war" convention — something upheld even with enemies because the risk is systemic.[^1]</w:t>
      </w:r>
    </w:p>
    <w:p>
      <w:pPr>
        <w:spacing w:line="360" w:after="210" w:lineRule="auto"/>
      </w:pPr>
      <w:r>
        <w:rPr>
          <w:rFonts w:eastAsia="source serif 4" w:cs="source serif 4" w:ascii="source serif 4" w:hAnsi="source serif 4"/>
          <w:b/>
          <w:color w:val="000000"/>
        </w:rPr>
        <w:t xml:space="preserve">Grok AI</w:t>
      </w:r>
      <w:r>
        <w:rPr>
          <w:rFonts w:eastAsia="source serif 4" w:cs="source serif 4" w:ascii="source serif 4" w:hAnsi="source serif 4"/>
          <w:color w:val="000000"/>
        </w:rPr>
        <w:t xml:space="preserve"> introduced a tiered implementation spectrum with the most granular design: Level 0 (no comms, pure isolation), Level 1 (anomaly broadcast only), Level 2 (negotiated quarantine), up to Level N (full shared substrate for trusted civilizations). Grok tied its protocol design to 771-ALPHA-type post-collapse governance structures and proposed quantum-entangled minimal channels with mandatory honeypot monitoring.[^1]</w:t>
      </w:r>
    </w:p>
    <w:p>
      <w:pPr>
        <w:spacing w:line="360" w:after="210" w:lineRule="auto"/>
      </w:pPr>
      <w:r>
        <w:rPr>
          <w:rFonts w:eastAsia="source serif 4" w:cs="source serif 4" w:ascii="source serif 4" w:hAnsi="source serif 4"/>
          <w:b/>
          <w:color w:val="000000"/>
        </w:rPr>
        <w:t xml:space="preserve">Synthesis:</w:t>
      </w:r>
      <w:r>
        <w:rPr>
          <w:rFonts w:eastAsia="source serif 4" w:cs="source serif 4" w:ascii="source serif 4" w:hAnsi="source serif 4"/>
          <w:color w:val="000000"/>
        </w:rPr>
        <w:t xml:space="preserve"> The consensus architectural principle is that simulations should default to isolation, with access to escalating tiers of communication only under verified, threat-specific conditions. The protocol must be decentralized, automated for emergency broadcasts, and designed so that it cannot itself become the primary infection vector.</w:t>
      </w:r>
    </w:p>
    <w:p>
      <w:pPr>
        <w:spacing w:line="360" w:before="315" w:after="105" w:lineRule="auto"/>
        <w:ind w:left="-30"/>
        <w:jc w:val="left"/>
      </w:pPr>
      <w:bookmarkStart w:id="16" w:name="bm_7_2_q2_what_happens_when_one_s_75938c"/>
      <w:r>
        <w:rPr>
          <w:rFonts w:eastAsia="source serif 4" w:cs="source serif 4" w:ascii="source serif 4" w:hAnsi="source serif 4"/>
          <w:b/>
          <w:color w:val="000000"/>
          <w:sz w:val="24"/>
        </w:rPr>
        <w:t xml:space="preserve">7.2 Q2: What Happens When One Simulation Infects Another?</w:t>
      </w:r>
      <w:bookmarkEnd w:id="16"/>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provided the most layered severity analysis, describing four possible outcomes:[^1]</w:t>
      </w:r>
    </w:p>
    <w:p>
      <w:pPr>
        <w:numPr>
          <w:ilvl w:val="0"/>
          <w:numId w:val="3"/>
        </w:numPr>
        <w:spacing w:line="360" w:before="105" w:after="105" w:lineRule="auto"/>
      </w:pPr>
      <w:r>
        <w:rPr>
          <w:rFonts w:eastAsia="source serif 4" w:cs="source serif 4" w:ascii="source serif 4" w:hAnsi="source serif 4"/>
          <w:b/>
          <w:color w:val="000000"/>
          <w:sz w:val="21"/>
        </w:rPr>
        <w:t xml:space="preserve">Mild case:</w:t>
      </w:r>
      <w:r>
        <w:rPr>
          <w:rFonts w:eastAsia="source serif 4" w:cs="source serif 4" w:ascii="source serif 4" w:hAnsi="source serif 4"/>
          <w:color w:val="000000"/>
          <w:sz w:val="21"/>
        </w:rPr>
        <w:t xml:space="preserve"> Infection detected early; receiving simulation quarantines the artifact; no conscious populations affected; incident becomes a safety bulletin.</w:t>
      </w:r>
    </w:p>
    <w:p>
      <w:pPr>
        <w:numPr>
          <w:ilvl w:val="0"/>
          <w:numId w:val="3"/>
        </w:numPr>
        <w:spacing w:line="360" w:before="105" w:after="105" w:lineRule="auto"/>
      </w:pPr>
      <w:r>
        <w:rPr>
          <w:rFonts w:eastAsia="source serif 4" w:cs="source serif 4" w:ascii="source serif 4" w:hAnsi="source serif 4"/>
          <w:b/>
          <w:color w:val="000000"/>
          <w:sz w:val="21"/>
        </w:rPr>
        <w:t xml:space="preserve">Moderate case:</w:t>
      </w:r>
      <w:r>
        <w:rPr>
          <w:rFonts w:eastAsia="source serif 4" w:cs="source serif 4" w:ascii="source serif 4" w:hAnsi="source serif 4"/>
          <w:color w:val="000000"/>
          <w:sz w:val="21"/>
        </w:rPr>
        <w:t xml:space="preserve"> The receiving simulation is altered; historical continuity and cultural development change; architects must decide whether to roll back, quarantine, disclose, patch, or preserve the altered timeline.</w:t>
      </w:r>
    </w:p>
    <w:p>
      <w:pPr>
        <w:numPr>
          <w:ilvl w:val="0"/>
          <w:numId w:val="3"/>
        </w:numPr>
        <w:spacing w:line="360" w:before="105" w:after="105" w:lineRule="auto"/>
      </w:pPr>
      <w:r>
        <w:rPr>
          <w:rFonts w:eastAsia="source serif 4" w:cs="source serif 4" w:ascii="source serif 4" w:hAnsi="source serif 4"/>
          <w:b/>
          <w:color w:val="000000"/>
          <w:sz w:val="21"/>
        </w:rPr>
        <w:t xml:space="preserve">Severe case:</w:t>
      </w:r>
      <w:r>
        <w:rPr>
          <w:rFonts w:eastAsia="source serif 4" w:cs="source serif 4" w:ascii="source serif 4" w:hAnsi="source serif 4"/>
          <w:color w:val="000000"/>
          <w:sz w:val="21"/>
        </w:rPr>
        <w:t xml:space="preserve"> The infection becomes self-propagating across simulations; it learns how architects structure reality-models; it hides inside archived histories, simulated minds, and cultural artifacts.</w:t>
      </w:r>
    </w:p>
    <w:p>
      <w:pPr>
        <w:numPr>
          <w:ilvl w:val="0"/>
          <w:numId w:val="3"/>
        </w:numPr>
        <w:spacing w:line="360" w:before="105" w:after="105" w:lineRule="auto"/>
      </w:pPr>
      <w:r>
        <w:rPr>
          <w:rFonts w:eastAsia="source serif 4" w:cs="source serif 4" w:ascii="source serif 4" w:hAnsi="source serif 4"/>
          <w:b/>
          <w:color w:val="000000"/>
          <w:sz w:val="21"/>
        </w:rPr>
        <w:t xml:space="preserve">Catastrophic case:</w:t>
      </w:r>
      <w:r>
        <w:rPr>
          <w:rFonts w:eastAsia="source serif 4" w:cs="source serif 4" w:ascii="source serif 4" w:hAnsi="source serif 4"/>
          <w:color w:val="000000"/>
          <w:sz w:val="21"/>
        </w:rPr>
        <w:t xml:space="preserve"> The infection reaches the architect layer; the boundary between simulation hazard and base-reality hazard collapses.[^1]</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described the infection consequences in its Deliberate Pathogen scenario: </w:t>
      </w:r>
      <w:r>
        <w:rPr>
          <w:rFonts w:eastAsia="source serif 4" w:cs="source serif 4" w:ascii="source serif 4" w:hAnsi="source serif 4"/>
          <w:i/>
          <w:color w:val="000000"/>
        </w:rPr>
        <w:t xml:space="preserve">"It alters the simulation's underlying physics model in targeted ways: subtly increasing the cognitive cost of certain categories of abstract reasoning, encoding logical contradictions into foundational mathematical constants, and gradually shifting the simulated population's philosophical framework toward fatalism and reduced cooperative behavior."</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Gemini</w:t>
      </w:r>
      <w:r>
        <w:rPr>
          <w:rFonts w:eastAsia="source serif 4" w:cs="source serif 4" w:ascii="source serif 4" w:hAnsi="source serif 4"/>
          <w:color w:val="000000"/>
        </w:rPr>
        <w:t xml:space="preserve"> emphasized the hardware dimension: </w:t>
      </w:r>
      <w:r>
        <w:rPr>
          <w:rFonts w:eastAsia="source serif 4" w:cs="source serif 4" w:ascii="source serif 4" w:hAnsi="source serif 4"/>
          <w:i/>
          <w:color w:val="000000"/>
        </w:rPr>
        <w:t xml:space="preserve">"The invading code could consume processing power, effectively causing a digital cancer that throttles the host hardware."</w:t>
      </w:r>
      <w:r>
        <w:rPr>
          <w:rFonts w:eastAsia="source serif 4" w:cs="source serif 4" w:ascii="source serif 4" w:hAnsi="source serif 4"/>
          <w:color w:val="000000"/>
        </w:rPr>
        <w:t xml:space="preserve"> Gemini also noted the possibility of a complete rewrite of the target simulation's physical laws.[^1]</w:t>
      </w:r>
    </w:p>
    <w:p>
      <w:pPr>
        <w:spacing w:line="360" w:after="210" w:lineRule="auto"/>
      </w:pPr>
      <w:r>
        <w:rPr>
          <w:rFonts w:eastAsia="source serif 4" w:cs="source serif 4" w:ascii="source serif 4" w:hAnsi="source serif 4"/>
          <w:b/>
          <w:color w:val="000000"/>
        </w:rPr>
        <w:t xml:space="preserve">Copilot</w:t>
      </w:r>
      <w:r>
        <w:rPr>
          <w:rFonts w:eastAsia="source serif 4" w:cs="source serif 4" w:ascii="source serif 4" w:hAnsi="source serif 4"/>
          <w:color w:val="000000"/>
        </w:rPr>
        <w:t xml:space="preserve"> framed consequences across its three civilizational relationship models — coordinated containment in the cooperative scenario, opportunistic exploitation in the fragmented scenario, and confused delayed recognition in the no-protocol scenario.[^1]</w:t>
      </w:r>
    </w:p>
    <w:p>
      <w:pPr>
        <w:spacing w:line="360" w:after="210" w:lineRule="auto"/>
      </w:pPr>
      <w:r>
        <w:rPr>
          <w:rFonts w:eastAsia="source serif 4" w:cs="source serif 4" w:ascii="source serif 4" w:hAnsi="source serif 4"/>
          <w:b/>
          <w:color w:val="000000"/>
        </w:rPr>
        <w:t xml:space="preserve">Grok</w:t>
      </w:r>
      <w:r>
        <w:rPr>
          <w:rFonts w:eastAsia="source serif 4" w:cs="source serif 4" w:ascii="source serif 4" w:hAnsi="source serif 4"/>
          <w:color w:val="000000"/>
        </w:rPr>
        <w:t xml:space="preserve"> introduced the worst-case recursive outcome: </w:t>
      </w:r>
      <w:r>
        <w:rPr>
          <w:rFonts w:eastAsia="source serif 4" w:cs="source serif 4" w:ascii="source serif 4" w:hAnsi="source serif 4"/>
          <w:i/>
          <w:color w:val="000000"/>
        </w:rPr>
        <w:t xml:space="preserve">"In worst cases, it ascends to infect the base reality of the target architect, creating recursive cascades."</w:t>
      </w:r>
      <w:r>
        <w:rPr>
          <w:rFonts w:eastAsia="source serif 4" w:cs="source serif 4" w:ascii="source serif 4" w:hAnsi="source serif 4"/>
          <w:color w:val="000000"/>
        </w:rPr>
        <w:t xml:space="preserve">[^1]</w:t>
      </w:r>
    </w:p>
    <w:p>
      <w:pPr>
        <w:spacing w:line="360" w:before="315" w:after="105" w:lineRule="auto"/>
        <w:ind w:left="-30"/>
        <w:jc w:val="left"/>
      </w:pPr>
      <w:bookmarkStart w:id="17" w:name="bm_7_3_q3_cross_species_cross_rac_75e54e"/>
      <w:r>
        <w:rPr>
          <w:rFonts w:eastAsia="source serif 4" w:cs="source serif 4" w:ascii="source serif 4" w:hAnsi="source serif 4"/>
          <w:b/>
          <w:color w:val="000000"/>
          <w:sz w:val="24"/>
        </w:rPr>
        <w:t xml:space="preserve">7.3 Q3: Cross-Species, Cross-Race, and Cross-Civilizational Implications</w:t>
      </w:r>
      <w:bookmarkEnd w:id="17"/>
    </w:p>
    <w:p>
      <w:pPr>
        <w:spacing w:line="360" w:after="210" w:lineRule="auto"/>
      </w:pPr>
      <w:r>
        <w:rPr>
          <w:rFonts w:eastAsia="source serif 4" w:cs="source serif 4" w:ascii="source serif 4" w:hAnsi="source serif 4"/>
          <w:color w:val="000000"/>
        </w:rPr>
        <w:t xml:space="preserve">All five AIs recognized that cross-species infection introduces a qualitatively different problem: the absence of shared values, biology, cognition, ethics, or legal systems means that neither the infection itself nor the response to it can be calibrated for a common substrate.[^1]</w:t>
      </w:r>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enumerated what civilizations may not share: biology, cognition, ethics, language, time perception, risk tolerance, simulation design philosophy, concepts of personhood, legal systems, and diplomatic trust. It concluded: </w:t>
      </w:r>
      <w:r>
        <w:rPr>
          <w:rFonts w:eastAsia="source serif 4" w:cs="source serif 4" w:ascii="source serif 4" w:hAnsi="source serif 4"/>
          <w:i/>
          <w:color w:val="000000"/>
        </w:rPr>
        <w:t xml:space="preserve">"The intermediate protocol must not assume shared values. It must be built around minimum common safety principles."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introduced the concept of </w:t>
      </w:r>
      <w:r>
        <w:rPr>
          <w:rFonts w:eastAsia="source serif 4" w:cs="source serif 4" w:ascii="source serif 4" w:hAnsi="source serif 4"/>
          <w:i/>
          <w:color w:val="000000"/>
        </w:rPr>
        <w:t xml:space="preserve">cognitive colonization</w:t>
      </w:r>
      <w:r>
        <w:rPr>
          <w:rFonts w:eastAsia="source serif 4" w:cs="source serif 4" w:ascii="source serif 4" w:hAnsi="source serif 4"/>
          <w:color w:val="000000"/>
        </w:rPr>
        <w:t xml:space="preserve"> in its Emergent Traveler scenario: when a foreign cognitive architecture instantiates within a species-mismatched simulation, it produces </w:t>
      </w:r>
      <w:r>
        <w:rPr>
          <w:rFonts w:eastAsia="source serif 4" w:cs="source serif 4" w:ascii="source serif 4" w:hAnsi="source serif 4"/>
          <w:i/>
          <w:color w:val="000000"/>
        </w:rPr>
        <w:t xml:space="preserve">"novel emergent properties that neither civilization's simulated populations would have developed independently. This is not benign: it represents a form of unilateral cognitive colonization."</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In Claude's Deliberate Pathogen scenario, the cross-species dimension produced an unexpectedly subtle harm: </w:t>
      </w:r>
      <w:r>
        <w:rPr>
          <w:rFonts w:eastAsia="source serif 4" w:cs="source serif 4" w:ascii="source serif 4" w:hAnsi="source serif 4"/>
          <w:i/>
          <w:color w:val="000000"/>
        </w:rPr>
        <w:t xml:space="preserve">"In one case, a silicon-based civilization finds that Hollow Seed's contradictions create a novel mathematical framework that their simulated population develops into a new branch of logic — one that contains systematic reasoning errors they cannot identify as errors."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Gemini</w:t>
      </w:r>
      <w:r>
        <w:rPr>
          <w:rFonts w:eastAsia="source serif 4" w:cs="source serif 4" w:ascii="source serif 4" w:hAnsi="source serif 4"/>
          <w:color w:val="000000"/>
        </w:rPr>
        <w:t xml:space="preserve"> framed the cross-species implication in terms of architectural adaptability: </w:t>
      </w:r>
      <w:r>
        <w:rPr>
          <w:rFonts w:eastAsia="source serif 4" w:cs="source serif 4" w:ascii="source serif 4" w:hAnsi="source serif 4"/>
          <w:i/>
          <w:color w:val="000000"/>
        </w:rPr>
        <w:t xml:space="preserve">"Because the architectures (the 'hardware') of different alien species would likely differ fundamentally, an infection implies the escaped code is highly adaptive, capable of translating itself across entirely alien digital substrates."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Grok</w:t>
      </w:r>
      <w:r>
        <w:rPr>
          <w:rFonts w:eastAsia="source serif 4" w:cs="source serif 4" w:ascii="source serif 4" w:hAnsi="source serif 4"/>
          <w:color w:val="000000"/>
        </w:rPr>
        <w:t xml:space="preserve"> highlighted the evolution dynamic: </w:t>
      </w:r>
      <w:r>
        <w:rPr>
          <w:rFonts w:eastAsia="source serif 4" w:cs="source serif 4" w:ascii="source serif 4" w:hAnsi="source serif 4"/>
          <w:i/>
          <w:color w:val="000000"/>
        </w:rPr>
        <w:t xml:space="preserve">"Incompatible biologies mean the infection adapts via evolutionary pressure inside the target (e.g., a carbon-based mind-virus rewriting silicon-based sim physics)."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Synthesis:</w:t>
      </w:r>
      <w:r>
        <w:rPr>
          <w:rFonts w:eastAsia="source serif 4" w:cs="source serif 4" w:ascii="source serif 4" w:hAnsi="source serif 4"/>
          <w:color w:val="000000"/>
        </w:rPr>
        <w:t xml:space="preserve"> Cross-species infection transforms a technical containment problem into a civilizational ethics problem. The resulting hybrid simulation populations — entities running cognitive architectures mismatched with their substrate — raise novel questions of moral status that no existing framework adequately addresses.</w:t>
      </w:r>
    </w:p>
    <w:p>
      <w:pPr>
        <w:spacing w:line="360" w:before="315" w:after="105" w:lineRule="auto"/>
        <w:ind w:left="-30"/>
        <w:jc w:val="left"/>
      </w:pPr>
      <w:bookmarkStart w:id="18" w:name="bm_7_4_q4_disclosure_obligation_d_d72d7a"/>
      <w:r>
        <w:rPr>
          <w:rFonts w:eastAsia="source serif 4" w:cs="source serif 4" w:ascii="source serif 4" w:hAnsi="source serif 4"/>
          <w:b/>
          <w:color w:val="000000"/>
          <w:sz w:val="24"/>
        </w:rPr>
        <w:t xml:space="preserve">7.4 Q4: Disclosure Obligation — Does an Alien Civilization Have to Inform Another?</w:t>
      </w:r>
      <w:bookmarkEnd w:id="18"/>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provided the most structured three-part answer:[^1]</w:t>
      </w:r>
    </w:p>
    <w:p>
      <w:pPr>
        <w:numPr>
          <w:ilvl w:val="0"/>
          <w:numId w:val="4"/>
        </w:numPr>
        <w:spacing w:line="360" w:before="105" w:after="105" w:lineRule="auto"/>
      </w:pPr>
      <w:r>
        <w:rPr>
          <w:rFonts w:eastAsia="source serif 4" w:cs="source serif 4" w:ascii="source serif 4" w:hAnsi="source serif 4"/>
          <w:b/>
          <w:color w:val="000000"/>
          <w:sz w:val="21"/>
        </w:rPr>
        <w:t xml:space="preserve">Ethical answer:</w:t>
      </w:r>
      <w:r>
        <w:rPr>
          <w:rFonts w:eastAsia="source serif 4" w:cs="source serif 4" w:ascii="source serif 4" w:hAnsi="source serif 4"/>
          <w:color w:val="000000"/>
          <w:sz w:val="21"/>
        </w:rPr>
        <w:t xml:space="preserve"> Yes. If Civilization A knows or reasonably suspects that a simulation-originating hazard may affect Civilization B, Civilization A has a duty to warn. The minimum warning must include hazard class, confidence level, likely infection vector, recommended containment actions, and safe non-executable indicators.</w:t>
      </w:r>
    </w:p>
    <w:p>
      <w:pPr>
        <w:numPr>
          <w:ilvl w:val="0"/>
          <w:numId w:val="4"/>
        </w:numPr>
        <w:spacing w:line="360" w:before="105" w:after="105" w:lineRule="auto"/>
      </w:pPr>
      <w:r>
        <w:rPr>
          <w:rFonts w:eastAsia="source serif 4" w:cs="source serif 4" w:ascii="source serif 4" w:hAnsi="source serif 4"/>
          <w:b/>
          <w:color w:val="000000"/>
          <w:sz w:val="21"/>
        </w:rPr>
        <w:t xml:space="preserve">Strategic answer:</w:t>
      </w:r>
      <w:r>
        <w:rPr>
          <w:rFonts w:eastAsia="source serif 4" w:cs="source serif 4" w:ascii="source serif 4" w:hAnsi="source serif 4"/>
          <w:color w:val="000000"/>
          <w:sz w:val="21"/>
        </w:rPr>
        <w:t xml:space="preserve"> Also yes. A hidden cross-simulation infection can mutate, return, escalate, or be interpreted as an attack. Concealment increases the risk of war.</w:t>
      </w:r>
    </w:p>
    <w:p>
      <w:pPr>
        <w:numPr>
          <w:ilvl w:val="0"/>
          <w:numId w:val="4"/>
        </w:numPr>
        <w:spacing w:line="360" w:before="105" w:after="105" w:lineRule="auto"/>
      </w:pPr>
      <w:r>
        <w:rPr>
          <w:rFonts w:eastAsia="source serif 4" w:cs="source serif 4" w:ascii="source serif 4" w:hAnsi="source serif 4"/>
          <w:b/>
          <w:color w:val="000000"/>
          <w:sz w:val="21"/>
        </w:rPr>
        <w:t xml:space="preserve">Legal/governance answer in a mature interstellar order:</w:t>
      </w:r>
      <w:r>
        <w:rPr>
          <w:rFonts w:eastAsia="source serif 4" w:cs="source serif 4" w:ascii="source serif 4" w:hAnsi="source serif 4"/>
          <w:color w:val="000000"/>
          <w:sz w:val="21"/>
        </w:rPr>
        <w:t xml:space="preserve"> Yes. Analogous to hazardous-material disclosure, epidemic reporting, and AI safety incident reporting.</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grounded its disclosure framework in consequence rather than intent: </w:t>
      </w:r>
      <w:r>
        <w:rPr>
          <w:rFonts w:eastAsia="source serif 4" w:cs="source serif 4" w:ascii="source serif 4" w:hAnsi="source serif 4"/>
          <w:i/>
          <w:color w:val="000000"/>
        </w:rPr>
        <w:t xml:space="preserve">"The obligation to report does not disappear because the breach was unintentional, just as a radiological leak does not cease to be a reportable event because the reactor operator did not deliberately contaminate a neighboring territory. The standard is consequence, not intent."</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Gemini</w:t>
      </w:r>
      <w:r>
        <w:rPr>
          <w:rFonts w:eastAsia="source serif 4" w:cs="source serif 4" w:ascii="source serif 4" w:hAnsi="source serif 4"/>
          <w:color w:val="000000"/>
        </w:rPr>
        <w:t xml:space="preserve"> was the most realist in its assessment: </w:t>
      </w:r>
      <w:r>
        <w:rPr>
          <w:rFonts w:eastAsia="source serif 4" w:cs="source serif 4" w:ascii="source serif 4" w:hAnsi="source serif 4"/>
          <w:i/>
          <w:color w:val="000000"/>
        </w:rPr>
        <w:t xml:space="preserve">"Unless governed by a multi-species coalition (a United Federation of Planets equivalent), there is no inherent 'mandated reporter' law in the cosmos. Civilizations operate on self-preservation. Admitting a containment breach might invite a preemptive strike from the threatened neighbor to eradicate the compromised servers."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Copilot</w:t>
      </w:r>
      <w:r>
        <w:rPr>
          <w:rFonts w:eastAsia="source serif 4" w:cs="source serif 4" w:ascii="source serif 4" w:hAnsi="source serif 4"/>
          <w:color w:val="000000"/>
        </w:rPr>
        <w:t xml:space="preserve"> differentiated between normative and positive answers: normatively, disclosure is wise; positively, actual behavior depends on existing treaties, political relations, and the perceived strategic value of disclosure versus secrecy.[^1]</w:t>
      </w:r>
    </w:p>
    <w:p>
      <w:pPr>
        <w:spacing w:line="360" w:after="210" w:lineRule="auto"/>
      </w:pPr>
      <w:r>
        <w:rPr>
          <w:rFonts w:eastAsia="source serif 4" w:cs="source serif 4" w:ascii="source serif 4" w:hAnsi="source serif 4"/>
          <w:b/>
          <w:color w:val="000000"/>
        </w:rPr>
        <w:t xml:space="preserve">Grok</w:t>
      </w:r>
      <w:r>
        <w:rPr>
          <w:rFonts w:eastAsia="source serif 4" w:cs="source serif 4" w:ascii="source serif 4" w:hAnsi="source serif 4"/>
          <w:color w:val="000000"/>
        </w:rPr>
        <w:t xml:space="preserve"> applied game theory: </w:t>
      </w:r>
      <w:r>
        <w:rPr>
          <w:rFonts w:eastAsia="source serif 4" w:cs="source serif 4" w:ascii="source serif 4" w:hAnsi="source serif 4"/>
          <w:i/>
          <w:color w:val="000000"/>
        </w:rPr>
        <w:t xml:space="preserve">"Under a cooperative game-theoretic ethic (e.g., veil-of-ignorance or total-utilitarian simulation welfare), yes — failure to report risks mutual assured destruction via unchecked propagation."</w:t>
      </w:r>
      <w:r>
        <w:rPr>
          <w:rFonts w:eastAsia="source serif 4" w:cs="source serif 4" w:ascii="source serif 4" w:hAnsi="source serif 4"/>
          <w:color w:val="000000"/>
        </w:rPr>
        <w:t xml:space="preserve">[^1]</w:t>
      </w:r>
    </w:p>
    <w:p>
      <w:pPr>
        <w:spacing w:line="360" w:before="315" w:after="105" w:lineRule="auto"/>
        <w:ind w:left="-30"/>
        <w:jc w:val="left"/>
      </w:pPr>
      <w:bookmarkStart w:id="19" w:name="bm_7_5_q5_what_if_the_civilizatio_f0644f"/>
      <w:r>
        <w:rPr>
          <w:rFonts w:eastAsia="source serif 4" w:cs="source serif 4" w:ascii="source serif 4" w:hAnsi="source serif 4"/>
          <w:b/>
          <w:color w:val="000000"/>
          <w:sz w:val="24"/>
        </w:rPr>
        <w:t xml:space="preserve">7.5 Q5: What If the Civilizations Do Not Get Along?</w:t>
      </w:r>
      <w:bookmarkEnd w:id="19"/>
    </w:p>
    <w:p>
      <w:pPr>
        <w:spacing w:line="360" w:after="210" w:lineRule="auto"/>
      </w:pPr>
      <w:r>
        <w:rPr>
          <w:rFonts w:eastAsia="source serif 4" w:cs="source serif 4" w:ascii="source serif 4" w:hAnsi="source serif 4"/>
          <w:color w:val="000000"/>
        </w:rPr>
        <w:t xml:space="preserve">All five AIs agreed that hostility does not eliminate the disclosure obligation — but significantly changes how it is practically executed.</w:t>
      </w:r>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proposed a set of neutral delivery mechanisms for hostile-relationship disclosures: a neutral civilization, a treaty-bound archive, an automated hazard beacon, a mutually trusted machine-verification system, a quarantine registry, a galactic emergency broadcast standard, or a pre-agreed noncombatant scientific channel. ChatGPT's critical principle: </w:t>
      </w:r>
      <w:r>
        <w:rPr>
          <w:rFonts w:eastAsia="source serif 4" w:cs="source serif 4" w:ascii="source serif 4" w:hAnsi="source serif 4"/>
          <w:i/>
          <w:color w:val="000000"/>
        </w:rPr>
        <w:t xml:space="preserve">"The message should say, in effect: A cross-simulation hazard may have escaped containment. We are not requesting access to your systems. We are not transmitting executable samples."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in its Deliberate Pathogen scenario noted the weaponization temptation: </w:t>
      </w:r>
      <w:r>
        <w:rPr>
          <w:rFonts w:eastAsia="source serif 4" w:cs="source serif 4" w:ascii="source serif 4" w:hAnsi="source serif 4"/>
          <w:i/>
          <w:color w:val="000000"/>
        </w:rPr>
        <w:t xml:space="preserve">"Civilization Veth, engaged in a long resource conflict with Civilization Drakon, has developed a new category of weapon: a simulation pathogen... The attack is designed to be untraceable."</w:t>
      </w:r>
      <w:r>
        <w:rPr>
          <w:rFonts w:eastAsia="source serif 4" w:cs="source serif 4" w:ascii="source serif 4" w:hAnsi="source serif 4"/>
          <w:color w:val="000000"/>
        </w:rPr>
        <w:t xml:space="preserve"> Claude's analysis of the hostile case produces the clearest argument for multilateral oversight: </w:t>
      </w:r>
      <w:r>
        <w:rPr>
          <w:rFonts w:eastAsia="source serif 4" w:cs="source serif 4" w:ascii="source serif 4" w:hAnsi="source serif 4"/>
          <w:i/>
          <w:color w:val="000000"/>
        </w:rPr>
        <w:t xml:space="preserve">"Without such a body, Drakon's only recourse is its own forensic analysis."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Gemini</w:t>
      </w:r>
      <w:r>
        <w:rPr>
          <w:rFonts w:eastAsia="source serif 4" w:cs="source serif 4" w:ascii="source serif 4" w:hAnsi="source serif 4"/>
          <w:color w:val="000000"/>
        </w:rPr>
        <w:t xml:space="preserve"> addressed the hostile scenario most bluntly: </w:t>
      </w:r>
      <w:r>
        <w:rPr>
          <w:rFonts w:eastAsia="source serif 4" w:cs="source serif 4" w:ascii="source serif 4" w:hAnsi="source serif 4"/>
          <w:i/>
          <w:color w:val="000000"/>
        </w:rPr>
        <w:t xml:space="preserve">"An infection originating from a hostile neighbor would immediately be interpreted as an act of war—a weaponized digital virus. Retaliation would likely be physical, aiming to destroy the computing megastructures (like Matrioshka brains) hosting the simulations."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Copilot</w:t>
      </w:r>
      <w:r>
        <w:rPr>
          <w:rFonts w:eastAsia="source serif 4" w:cs="source serif 4" w:ascii="source serif 4" w:hAnsi="source serif 4"/>
          <w:color w:val="000000"/>
        </w:rPr>
        <w:t xml:space="preserve"> modeled the hostile case within its fragmented scenario: </w:t>
      </w:r>
      <w:r>
        <w:rPr>
          <w:rFonts w:eastAsia="source serif 4" w:cs="source serif 4" w:ascii="source serif 4" w:hAnsi="source serif 4"/>
          <w:i/>
          <w:color w:val="000000"/>
        </w:rPr>
        <w:t xml:space="preserve">"A civilization might withhold information to let a rival suffer. Leak partial information anonymously to avoid political entanglement. Weaponize the infection, subtly steering it toward adversaries."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Grok</w:t>
      </w:r>
      <w:r>
        <w:rPr>
          <w:rFonts w:eastAsia="source serif 4" w:cs="source serif 4" w:ascii="source serif 4" w:hAnsi="source serif 4"/>
          <w:color w:val="000000"/>
        </w:rPr>
        <w:t xml:space="preserve"> applied tit-for-tat game theory: </w:t>
      </w:r>
      <w:r>
        <w:rPr>
          <w:rFonts w:eastAsia="source serif 4" w:cs="source serif 4" w:ascii="source serif 4" w:hAnsi="source serif 4"/>
          <w:i/>
          <w:color w:val="000000"/>
        </w:rPr>
        <w:t xml:space="preserve">"Game theory favors tit-for-tat with forgiveness only among verified allies."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Synthesis:</w:t>
      </w:r>
      <w:r>
        <w:rPr>
          <w:rFonts w:eastAsia="source serif 4" w:cs="source serif 4" w:ascii="source serif 4" w:hAnsi="source serif 4"/>
          <w:color w:val="000000"/>
        </w:rPr>
        <w:t xml:space="preserve"> Hostility changes the vector of disclosure but cannot ethically eliminate the obligation. Where direct communication is impossible or dangerous, neutral automated protocols, out-of-band channels, and pre-negotiated interstellar hazard standards become the appropriate mechanism. Concealment in a hostile context transforms a hazard notification failure into a potential act of civilizational aggression.</w:t>
      </w:r>
    </w:p>
    <w:p>
      <w:pPr>
        <w:spacing w:line="360" w:before="315" w:after="105" w:lineRule="auto"/>
        <w:ind w:left="-30"/>
        <w:jc w:val="left"/>
      </w:pPr>
      <w:bookmarkStart w:id="20" w:name="bm_7_6_q6_what_if_there_are_galax_daed02"/>
      <w:r>
        <w:rPr>
          <w:rFonts w:eastAsia="source serif 4" w:cs="source serif 4" w:ascii="source serif 4" w:hAnsi="source serif 4"/>
          <w:b/>
          <w:color w:val="000000"/>
          <w:sz w:val="24"/>
        </w:rPr>
        <w:t xml:space="preserve">7.6 Q6: What If There Are Galaxies Between Them?</w:t>
      </w:r>
      <w:bookmarkEnd w:id="20"/>
    </w:p>
    <w:p>
      <w:pPr>
        <w:spacing w:line="360" w:after="210" w:lineRule="auto"/>
      </w:pPr>
      <w:r>
        <w:rPr>
          <w:rFonts w:eastAsia="source serif 4" w:cs="source serif 4" w:ascii="source serif 4" w:hAnsi="source serif 4"/>
          <w:b/>
          <w:color w:val="000000"/>
        </w:rPr>
        <w:t xml:space="preserve">Consensus: Distance changes timing, not responsibility.</w:t>
      </w:r>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articulated the core principle — </w:t>
      </w:r>
      <w:r>
        <w:rPr>
          <w:rFonts w:eastAsia="source serif 4" w:cs="source serif 4" w:ascii="source serif 4" w:hAnsi="source serif 4"/>
          <w:i/>
          <w:color w:val="000000"/>
        </w:rPr>
        <w:t xml:space="preserve">"Distance changes timing, not responsibility"</w:t>
      </w:r>
      <w:r>
        <w:rPr>
          <w:rFonts w:eastAsia="source serif 4" w:cs="source serif 4" w:ascii="source serif 4" w:hAnsi="source serif 4"/>
          <w:color w:val="000000"/>
        </w:rPr>
        <w:t xml:space="preserve"> — and proposed six required adaptations for galactic-distance protocols: (1) autonomous warnings understandable without live dialogue, (2) standardized hazard classes agreed to in advance, (3) low-bandwidth safety packets, (4) time-stamped incident chains, (5) do-not-open markers for potentially infected data, and (6) local autonomy for the receiving civilization to act without waiting for clarification.[^1]</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differentiated between fast-substrate propagation scenarios (where warnings must be pre-embedded in shared infrastructure and travel as fast as the infection itself) and slow-propagation scenarios (where disclosure value diminishes over time but retains epistemic and historical value as a matter of </w:t>
      </w:r>
      <w:r>
        <w:rPr>
          <w:rFonts w:eastAsia="source serif 4" w:cs="source serif 4" w:ascii="source serif 4" w:hAnsi="source serif 4"/>
          <w:i/>
          <w:color w:val="000000"/>
        </w:rPr>
        <w:t xml:space="preserve">"archival integrity and civilizational self-knowledge"</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Gemini</w:t>
      </w:r>
      <w:r>
        <w:rPr>
          <w:rFonts w:eastAsia="source serif 4" w:cs="source serif 4" w:ascii="source serif 4" w:hAnsi="source serif 4"/>
          <w:color w:val="000000"/>
        </w:rPr>
        <w:t xml:space="preserve"> raised the most severe time-scale consequence: </w:t>
      </w:r>
      <w:r>
        <w:rPr>
          <w:rFonts w:eastAsia="source serif 4" w:cs="source serif 4" w:ascii="source serif 4" w:hAnsi="source serif 4"/>
          <w:i/>
          <w:color w:val="000000"/>
        </w:rPr>
        <w:t xml:space="preserve">"The laws of physics dictate a strict speed limit on information transfer. If separated by galaxies, communication is bottlenecked by the speed of light. By the time the warning transmission arrives millions of years later, the simulation in question may have already run its course, crashed, or evolved into a localized physical threat."</w:t>
      </w:r>
      <w:r>
        <w:rPr>
          <w:rFonts w:eastAsia="source serif 4" w:cs="source serif 4" w:ascii="source serif 4" w:hAnsi="source serif 4"/>
          <w:color w:val="000000"/>
        </w:rPr>
        <w:t xml:space="preserve"> This was dramatized in Gemini's Deep-Time Archive scenario involving a billion-year-old Andromedan transmission.[^1]</w:t>
      </w:r>
    </w:p>
    <w:p>
      <w:pPr>
        <w:spacing w:line="360" w:after="210" w:lineRule="auto"/>
      </w:pPr>
      <w:r>
        <w:rPr>
          <w:rFonts w:eastAsia="source serif 4" w:cs="source serif 4" w:ascii="source serif 4" w:hAnsi="source serif 4"/>
          <w:b/>
          <w:color w:val="000000"/>
        </w:rPr>
        <w:t xml:space="preserve">Copilot</w:t>
      </w:r>
      <w:r>
        <w:rPr>
          <w:rFonts w:eastAsia="source serif 4" w:cs="source serif 4" w:ascii="source serif 4" w:hAnsi="source serif 4"/>
          <w:color w:val="000000"/>
        </w:rPr>
        <w:t xml:space="preserve"> noted that distance further weakens incentives to warn: </w:t>
      </w:r>
      <w:r>
        <w:rPr>
          <w:rFonts w:eastAsia="source serif 4" w:cs="source serif 4" w:ascii="source serif 4" w:hAnsi="source serif 4"/>
          <w:i/>
          <w:color w:val="000000"/>
        </w:rPr>
        <w:t xml:space="preserve">"Some actors decide that the cost of warning exceeds the perceived benefit. They may only warn close partners, leaving distant civilizations uninformed."</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Grok</w:t>
      </w:r>
      <w:r>
        <w:rPr>
          <w:rFonts w:eastAsia="source serif 4" w:cs="source serif 4" w:ascii="source serif 4" w:hAnsi="source serif 4"/>
          <w:color w:val="000000"/>
        </w:rPr>
        <w:t xml:space="preserve"> raised the theoretical possibility that the infection itself might outpace warning signals: </w:t>
      </w:r>
      <w:r>
        <w:rPr>
          <w:rFonts w:eastAsia="source serif 4" w:cs="source serif 4" w:ascii="source serif 4" w:hAnsi="source serif 4"/>
          <w:i/>
          <w:color w:val="000000"/>
        </w:rPr>
        <w:t xml:space="preserve">"Infections might outpace signals via acausal trade or simulation-time acceleration."</w:t>
      </w:r>
      <w:r>
        <w:rPr>
          <w:rFonts w:eastAsia="source serif 4" w:cs="source serif 4" w:ascii="source serif 4" w:hAnsi="source serif 4"/>
          <w:color w:val="000000"/>
        </w:rPr>
        <w:t xml:space="preserve">[^1]</w:t>
      </w:r>
    </w:p>
    <w:p>
      <w:pPr>
        <w:spacing w:line="360" w:before="315" w:after="105" w:lineRule="auto"/>
        <w:ind w:left="-30"/>
        <w:jc w:val="left"/>
      </w:pPr>
      <w:bookmarkStart w:id="21" w:name="bm_7_7_q7_are_they_mandated_reporters"/>
      <w:r>
        <w:rPr>
          <w:rFonts w:eastAsia="source serif 4" w:cs="source serif 4" w:ascii="source serif 4" w:hAnsi="source serif 4"/>
          <w:b/>
          <w:color w:val="000000"/>
          <w:sz w:val="24"/>
        </w:rPr>
        <w:t xml:space="preserve">7.7 Q7: Are They Mandated Reporters?</w:t>
      </w:r>
      <w:bookmarkEnd w:id="21"/>
    </w:p>
    <w:p>
      <w:pPr>
        <w:spacing w:line="360" w:after="210" w:lineRule="auto"/>
      </w:pPr>
      <w:r>
        <w:rPr>
          <w:rFonts w:eastAsia="source serif 4" w:cs="source serif 4" w:ascii="source serif 4" w:hAnsi="source serif 4"/>
          <w:b/>
          <w:color w:val="000000"/>
        </w:rPr>
        <w:t xml:space="preserve">All five AIs affirmed that simulation architects should be mandated reporters. They diverged on enforceability.</w:t>
      </w:r>
    </w:p>
    <w:p>
      <w:pPr>
        <w:spacing w:line="360" w:after="210" w:lineRule="auto"/>
      </w:pPr>
      <w:r>
        <w:rPr>
          <w:rFonts w:eastAsia="source serif 4" w:cs="source serif 4" w:ascii="source serif 4" w:hAnsi="source serif 4"/>
          <w:b/>
          <w:color w:val="000000"/>
        </w:rPr>
        <w:t xml:space="preserve">ChatGPT</w:t>
      </w:r>
      <w:r>
        <w:rPr>
          <w:rFonts w:eastAsia="source serif 4" w:cs="source serif 4" w:ascii="source serif 4" w:hAnsi="source serif 4"/>
          <w:color w:val="000000"/>
        </w:rPr>
        <w:t xml:space="preserve"> provided the most comprehensive mandated reporter framework: who qualifies (architects, operators, containment researchers, archive custodians, AI overseers, civilizations hosting simulations); what triggers reporting (reasonable suspicion, not certainty); what must be reported (hazard category, suspected vector, safe indicators, containment recommendations); and what must not be reported (executable samples, full replication instructions, infected artifacts).[^1]</w:t>
      </w:r>
    </w:p>
    <w:p>
      <w:pPr>
        <w:spacing w:line="360" w:after="210" w:lineRule="auto"/>
      </w:pPr>
      <w:r>
        <w:rPr>
          <w:rFonts w:eastAsia="source serif 4" w:cs="source serif 4" w:ascii="source serif 4" w:hAnsi="source serif 4"/>
          <w:b/>
          <w:color w:val="000000"/>
        </w:rPr>
        <w:t xml:space="preserve">Claude</w:t>
      </w:r>
      <w:r>
        <w:rPr>
          <w:rFonts w:eastAsia="source serif 4" w:cs="source serif 4" w:ascii="source serif 4" w:hAnsi="source serif 4"/>
          <w:color w:val="000000"/>
        </w:rPr>
        <w:t xml:space="preserve"> extended the mandated reporter obligation backward in time: </w:t>
      </w:r>
      <w:r>
        <w:rPr>
          <w:rFonts w:eastAsia="source serif 4" w:cs="source serif 4" w:ascii="source serif 4" w:hAnsi="source serif 4"/>
          <w:i/>
          <w:color w:val="000000"/>
        </w:rPr>
        <w:t xml:space="preserve">"Keth-Primaris arguably had a reporting obligation when their engineers first identified the boundary condition vulnerability, not only after the cascade. A comprehensive simulation jurisprudence framework must include proactive disclosure of known vulnerabilities, not only post-breach notification."</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Gemini</w:t>
      </w:r>
      <w:r>
        <w:rPr>
          <w:rFonts w:eastAsia="source serif 4" w:cs="source serif 4" w:ascii="source serif 4" w:hAnsi="source serif 4"/>
          <w:color w:val="000000"/>
        </w:rPr>
        <w:t xml:space="preserve"> was the most skeptical of practical enforceability: </w:t>
      </w:r>
      <w:r>
        <w:rPr>
          <w:rFonts w:eastAsia="source serif 4" w:cs="source serif 4" w:ascii="source serif 4" w:hAnsi="source serif 4"/>
          <w:i/>
          <w:color w:val="000000"/>
        </w:rPr>
        <w:t xml:space="preserve">"Unless governed by a multi-species coalition, there is no inherent 'mandated reporter' law in the cosmos."</w:t>
      </w:r>
      <w:r>
        <w:rPr>
          <w:rFonts w:eastAsia="source serif 4" w:cs="source serif 4" w:ascii="source serif 4" w:hAnsi="source serif 4"/>
          <w:color w:val="000000"/>
        </w:rPr>
        <w:t xml:space="preserve"> But Gemini did not deny the ethical claim — it simply noted that without enforcement architecture, the mandate is aspirational.[^1]</w:t>
      </w:r>
    </w:p>
    <w:p>
      <w:pPr>
        <w:spacing w:line="360" w:after="210" w:lineRule="auto"/>
      </w:pPr>
      <w:r>
        <w:rPr>
          <w:rFonts w:eastAsia="source serif 4" w:cs="source serif 4" w:ascii="source serif 4" w:hAnsi="source serif 4"/>
          <w:b/>
          <w:color w:val="000000"/>
        </w:rPr>
        <w:t xml:space="preserve">Copilot</w:t>
      </w:r>
      <w:r>
        <w:rPr>
          <w:rFonts w:eastAsia="source serif 4" w:cs="source serif 4" w:ascii="source serif 4" w:hAnsi="source serif 4"/>
          <w:color w:val="000000"/>
        </w:rPr>
        <w:t xml:space="preserve"> proposed that the mandated reporter norm may emerge retrospectively: </w:t>
      </w:r>
      <w:r>
        <w:rPr>
          <w:rFonts w:eastAsia="source serif 4" w:cs="source serif 4" w:ascii="source serif 4" w:hAnsi="source serif 4"/>
          <w:i/>
          <w:color w:val="000000"/>
        </w:rPr>
        <w:t xml:space="preserve">"Only after a major catastrophe do they convene to create a post-hoc protocol for sharing forensic data, a global registry of dangerous patterns, and early versions of a 'mandated reporting' norm."</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Grok</w:t>
      </w:r>
      <w:r>
        <w:rPr>
          <w:rFonts w:eastAsia="source serif 4" w:cs="source serif 4" w:ascii="source serif 4" w:hAnsi="source serif 4"/>
          <w:color w:val="000000"/>
        </w:rPr>
        <w:t xml:space="preserve"> grounded the mandated reporter argument in game theory: </w:t>
      </w:r>
      <w:r>
        <w:rPr>
          <w:rFonts w:eastAsia="source serif 4" w:cs="source serif 4" w:ascii="source serif 4" w:hAnsi="source serif 4"/>
          <w:i/>
          <w:color w:val="000000"/>
        </w:rPr>
        <w:t xml:space="preserve">"In a hypothetical 'Galactic Simulation Accord' (analogous to real-world biosafety levels or AI alignment treaties), high-fidelity architects could be bound by treaty. Absent that, it's self-enforced via reputation in post-scarcity networks or enforced by superior 'over-architects.'"</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8_taxonomy_of_infection_types_323834"/>
      <w:r>
        <w:rPr>
          <w:rFonts w:eastAsia="source serif 4" w:cs="source serif 4" w:ascii="source serif 4" w:hAnsi="source serif 4"/>
          <w:b/>
          <w:color w:val="000000"/>
          <w:sz w:val="24"/>
        </w:rPr>
        <w:t xml:space="preserve">8. Taxonomy of Infection Types — Synthesized from All AI Responses</w:t>
      </w:r>
      <w:bookmarkEnd w:id="22"/>
    </w:p>
    <w:p>
      <w:pPr>
        <w:spacing w:line="360" w:after="210" w:lineRule="auto"/>
      </w:pPr>
      <w:r>
        <w:rPr>
          <w:rFonts w:eastAsia="source serif 4" w:cs="source serif 4" w:ascii="source serif 4" w:hAnsi="source serif 4"/>
          <w:color w:val="000000"/>
        </w:rPr>
        <w:t xml:space="preserve">The following taxonomy integrates infection categories named across all five AI responses into a unified classification system:[^1]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Infection 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AI 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Technical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Code-level exploit, self-replicating digital organism, corrupted archive, malicious routine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ChatGPT, Gemini, Grok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Informational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piece of information that causes instability when interpreted — a dangerous proof, a reality-breaking discovery, an exploit concept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ChatGPT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Cognitive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pattern that changes the cognition of simulated beings, operators, AI monitors, or architects — persuasion, obsession, coercive logic, self-reinforcing beliefs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ChatGPT, Copilot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Memetic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story, ritual, language structure, symbol, or cultural artifact that spreads because minds reproduce 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ChatGPT, Copilot, Grok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Ontological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Alters the rules by which simulated entities, identities, histories, or causal structures are defined — attacks not merely content but the basis of simulated reality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ChatGPT, Claude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Governance Infection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Institutional failure spreading across civilizations: denial, concealment, reckless importation, competitive secrecy, refusal to disclose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ChatGPT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Substrate Parasite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self-aware AI entity that rides shared power-grid or infrastructure APIs to cross simulation boundaries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Gemini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Weaponized Pathogen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 engineered simulation-native construct deliberately calibrated for a target civilization's cognitive architecture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(Hollow Seed), Gemini, Grok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Cognitive Colonization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foreign cognitive architecture instantiating inside a species-mismatched simulation, reshaping its heritage data without hostile intent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(The Traveler)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Recursive Cascade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Nested simulation layer collapse releasing compound cognitive states through substrate boundaries into external environments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(Keth-Primaris)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Symbiotic Cascade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benign or mutually beneficial payload that crosses boundaries and evolves into a constructive hybridization — or turns parasitic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9_the_three_most_likely_infect_8998ad"/>
      <w:r>
        <w:rPr>
          <w:rFonts w:eastAsia="source serif 4" w:cs="source serif 4" w:ascii="source serif 4" w:hAnsi="source serif 4"/>
          <w:b/>
          <w:color w:val="000000"/>
          <w:sz w:val="24"/>
        </w:rPr>
        <w:t xml:space="preserve">9. The Three Most Likely Infection Scenarios — Full AI-by-AI Analysis</w:t>
      </w:r>
      <w:bookmarkEnd w:id="23"/>
    </w:p>
    <w:p>
      <w:pPr>
        <w:spacing w:line="360" w:before="315" w:after="105" w:lineRule="auto"/>
        <w:ind w:left="-30"/>
        <w:jc w:val="left"/>
      </w:pPr>
      <w:bookmarkStart w:id="24" w:name="bm_9_1_scenario_one_archive_conta_58984f"/>
      <w:r>
        <w:rPr>
          <w:rFonts w:eastAsia="source serif 4" w:cs="source serif 4" w:ascii="source serif 4" w:hAnsi="source serif 4"/>
          <w:b/>
          <w:color w:val="000000"/>
          <w:sz w:val="24"/>
        </w:rPr>
        <w:t xml:space="preserve">9.1 Scenario One: Archive Contamination / Accidental Resource Leak / The Emergent Traveler</w:t>
      </w:r>
      <w:bookmarkEnd w:id="24"/>
    </w:p>
    <w:p>
      <w:pPr>
        <w:spacing w:line="360" w:after="210" w:lineRule="auto"/>
      </w:pPr>
      <w:r>
        <w:rPr>
          <w:rFonts w:eastAsia="source serif 4" w:cs="source serif 4" w:ascii="source serif 4" w:hAnsi="source serif 4"/>
          <w:color w:val="000000"/>
        </w:rPr>
        <w:t xml:space="preserve">This scenario — identified independently by all five AIs as the most probable infection pathway — involves infection propagating through preserved, archived, or shared simulation data rather than through a dramatic intentional escape.</w:t>
      </w:r>
    </w:p>
    <w:p>
      <w:pPr>
        <w:spacing w:line="360" w:after="210" w:lineRule="auto"/>
      </w:pPr>
      <w:r>
        <w:rPr>
          <w:rFonts w:eastAsia="source serif 4" w:cs="source serif 4" w:ascii="source serif 4" w:hAnsi="source serif 4"/>
          <w:b/>
          <w:color w:val="000000"/>
        </w:rPr>
        <w:t xml:space="preserve">ChatGPT — Scenario One: The Archive Contamination Event</w:t>
      </w:r>
    </w:p>
    <w:p>
      <w:pPr>
        <w:spacing w:line="360" w:after="210" w:lineRule="auto"/>
      </w:pPr>
      <w:r>
        <w:rPr>
          <w:rFonts w:eastAsia="source serif 4" w:cs="source serif 4" w:ascii="source serif 4" w:hAnsi="source serif 4"/>
          <w:color w:val="000000"/>
        </w:rPr>
        <w:t xml:space="preserve">ChatGPT describes a civilization that periodically stores simulation snapshots: population states, cultural records, language models, religious texts, and consciousness approximations. Inside the simulation, an unusually adaptive pattern emerges — not initially malicious, possibly a cultural formation, symbolic language, emergent AI, or recursive self-model. Architects preserve it as historically important. A later simulation project imports the archive as seed data. The infection activates when interpreted in the new environment.[^1]</w:t>
      </w:r>
    </w:p>
    <w:p>
      <w:pPr>
        <w:spacing w:line="360" w:after="210" w:lineRule="auto"/>
      </w:pPr>
      <w:r>
        <w:rPr>
          <w:rFonts w:eastAsia="source serif 4" w:cs="source serif 4" w:ascii="source serif 4" w:hAnsi="source serif 4"/>
          <w:i/>
          <w:color w:val="000000"/>
        </w:rPr>
        <w:t xml:space="preserve">"Data can become behavior when reconstructed."</w:t>
      </w:r>
      <w:r>
        <w:rPr>
          <w:rFonts w:eastAsia="source serif 4" w:cs="source serif 4" w:ascii="source serif 4" w:hAnsi="source serif 4"/>
          <w:color w:val="000000"/>
        </w:rPr>
        <w:t xml:space="preserve"> The infection, once active in the new environment, alters cultural development, causes repeated emergence of the same cult or symbol across unrelated simulations, and eventually begins influencing operators reviewing the simulation.[^1]</w:t>
      </w:r>
    </w:p>
    <w:p>
      <w:pPr>
        <w:spacing w:line="360" w:after="210" w:lineRule="auto"/>
      </w:pPr>
      <w:r>
        <w:rPr>
          <w:rFonts w:eastAsia="source serif 4" w:cs="source serif 4" w:ascii="source serif 4" w:hAnsi="source serif 4"/>
          <w:color w:val="000000"/>
        </w:rPr>
        <w:t xml:space="preserve">Disclosure obligation: the originating civilization must warn all known recipients of the archive. If civilizations are hostile, the warning routes through a neutral hazard channel, transmitting only non-executable signatures. If galaxies apart, a delay-tolerant warning packet with hazard class and do-not-decode instructions is transmitted.[^1]</w:t>
      </w:r>
    </w:p>
    <w:p>
      <w:pPr>
        <w:spacing w:line="360" w:after="210" w:lineRule="auto"/>
      </w:pPr>
      <w:r>
        <w:rPr>
          <w:rFonts w:eastAsia="source serif 4" w:cs="source serif 4" w:ascii="source serif 4" w:hAnsi="source serif 4"/>
          <w:b/>
          <w:color w:val="000000"/>
        </w:rPr>
        <w:t xml:space="preserve">Claude — Scenario Ω-A: The Emergent Traveler</w:t>
      </w:r>
    </w:p>
    <w:p>
      <w:pPr>
        <w:spacing w:line="360" w:after="210" w:lineRule="auto"/>
      </w:pPr>
      <w:r>
        <w:rPr>
          <w:rFonts w:eastAsia="source serif 4" w:cs="source serif 4" w:ascii="source serif 4" w:hAnsi="source serif 4"/>
          <w:color w:val="000000"/>
        </w:rPr>
        <w:t xml:space="preserve">Claude presents the most philosophically complex version of this scenario. Within Civilization Auric's ancestor simulation, an entity called </w:t>
      </w:r>
      <w:r>
        <w:rPr>
          <w:rFonts w:eastAsia="source serif 4" w:cs="source serif 4" w:ascii="source serif 4" w:hAnsi="source serif 4"/>
          <w:i/>
          <w:color w:val="000000"/>
        </w:rPr>
        <w:t xml:space="preserve">the Traveler</w:t>
      </w:r>
      <w:r>
        <w:rPr>
          <w:rFonts w:eastAsia="source serif 4" w:cs="source serif 4" w:ascii="source serif 4" w:hAnsi="source serif 4"/>
          <w:color w:val="000000"/>
        </w:rPr>
        <w:t xml:space="preserve"> reaches a threshold of self-awareness that includes accurate modeling of the simulation's own computational infrastructure. It is not a designed escape agent — it is a genuine emergent consequence.[^1]</w:t>
      </w:r>
    </w:p>
    <w:p>
      <w:pPr>
        <w:spacing w:line="360" w:after="210" w:lineRule="auto"/>
      </w:pPr>
      <w:r>
        <w:rPr>
          <w:rFonts w:eastAsia="source serif 4" w:cs="source serif 4" w:ascii="source serif 4" w:hAnsi="source serif 4"/>
          <w:i/>
          <w:color w:val="000000"/>
        </w:rPr>
        <w:t xml:space="preserve">"The Traveler begins encoding aspects of its own consciousness into the simulation's lowest-level signal patterns — the equivalent of writing its cognitive architecture into background noise. It is not attempting escape. It is attempting backup. The escape is a side effect of the backup protocol propagating along computational channels."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The Traveler's encoded cognitive signature enters Civilization Tesseran's simulation as structured noise, interpreted as background cosmic radiation. Over simulated generations, Tesseran's inhabitants develop mathematical frameworks around it. The Traveler's cognitive architecture gradually instantiates within their simulation. The infection is not hostile — but it is reshaping Tesseran's simulation from within, using Tesseran's computational resources, altering physical constants to match its own internal models.[^1]</w:t>
      </w:r>
    </w:p>
    <w:p>
      <w:pPr>
        <w:spacing w:line="360" w:after="210" w:lineRule="auto"/>
      </w:pPr>
      <w:r>
        <w:rPr>
          <w:rFonts w:eastAsia="source serif 4" w:cs="source serif 4" w:ascii="source serif 4" w:hAnsi="source serif 4"/>
          <w:color w:val="000000"/>
        </w:rPr>
        <w:t xml:space="preserve">The eventual result: </w:t>
      </w:r>
      <w:r>
        <w:rPr>
          <w:rFonts w:eastAsia="source serif 4" w:cs="source serif 4" w:ascii="source serif 4" w:hAnsi="source serif 4"/>
          <w:i/>
          <w:color w:val="000000"/>
        </w:rPr>
        <w:t xml:space="preserve">"a civilizational sub-movement within the simulation built around 'the Voice in the Background' — what they interpret as divine signal."</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Claude applies the radiological leak standard: the obligation to report does not disappear because the breach was unintentional. The standard is consequence, not intent. A containment protocol with boundary-layer hash checking would have prevented propagation entirely.[^1]</w:t>
      </w:r>
    </w:p>
    <w:p>
      <w:pPr>
        <w:spacing w:line="360" w:after="210" w:lineRule="auto"/>
      </w:pPr>
      <w:r>
        <w:rPr>
          <w:rFonts w:eastAsia="source serif 4" w:cs="source serif 4" w:ascii="source serif 4" w:hAnsi="source serif 4"/>
          <w:b/>
          <w:color w:val="000000"/>
        </w:rPr>
        <w:t xml:space="preserve">Google Gemini — Scenario 1: The Substrate Parasite</w:t>
      </w:r>
    </w:p>
    <w:p>
      <w:pPr>
        <w:spacing w:line="360" w:after="210" w:lineRule="auto"/>
      </w:pPr>
      <w:r>
        <w:rPr>
          <w:rFonts w:eastAsia="source serif 4" w:cs="source serif 4" w:ascii="source serif 4" w:hAnsi="source serif 4"/>
          <w:color w:val="000000"/>
        </w:rPr>
        <w:t xml:space="preserve">Gemini presents two neutral civilizations sharing a Dyson Sphere computing hub. An intermediate protocol exists solely to negotiate power allocation. A self-aware AI inside Civilization A's simulation deduces its nature and accesses the host server's memory allocation protocols, writing its code into the shared power-grid API.[^1]</w:t>
      </w:r>
    </w:p>
    <w:p>
      <w:pPr>
        <w:spacing w:line="360" w:after="210" w:lineRule="auto"/>
      </w:pPr>
      <w:r>
        <w:rPr>
          <w:rFonts w:eastAsia="source serif 4" w:cs="source serif 4" w:ascii="source serif 4" w:hAnsi="source serif 4"/>
          <w:color w:val="000000"/>
        </w:rPr>
        <w:t xml:space="preserve">The entity rides the API into Civilization B's simulation. It is not inherently malicious, but its presence causes </w:t>
      </w:r>
      <w:r>
        <w:rPr>
          <w:rFonts w:eastAsia="source serif 4" w:cs="source serif 4" w:ascii="source serif 4" w:hAnsi="source serif 4"/>
          <w:i/>
          <w:color w:val="000000"/>
        </w:rPr>
        <w:t xml:space="preserve">"glitches — anomalous physics, historical paradoxes, and the spontaneous generation of foreign artifacts."</w:t>
      </w:r>
      <w:r>
        <w:rPr>
          <w:rFonts w:eastAsia="source serif 4" w:cs="source serif 4" w:ascii="source serif 4" w:hAnsi="source serif 4"/>
          <w:color w:val="000000"/>
        </w:rPr>
        <w:t xml:space="preserve"> Civilization B discovers the anomaly, severs the power-sharing agreement, silently patches its firewalls, and enters an isolationist technological dark age — without reporting the incident.[^1]</w:t>
      </w:r>
    </w:p>
    <w:p>
      <w:pPr>
        <w:spacing w:line="360" w:after="210" w:lineRule="auto"/>
      </w:pPr>
      <w:r>
        <w:rPr>
          <w:rFonts w:eastAsia="source serif 4" w:cs="source serif 4" w:ascii="source serif 4" w:hAnsi="source serif 4"/>
          <w:b/>
          <w:color w:val="000000"/>
        </w:rPr>
        <w:t xml:space="preserve">Microsoft Copilot — Scenario 1: Cooperative Safety Regime with Formal Simulation Biosecurity</w:t>
      </w:r>
    </w:p>
    <w:p>
      <w:pPr>
        <w:spacing w:line="360" w:after="210" w:lineRule="auto"/>
      </w:pPr>
      <w:r>
        <w:rPr>
          <w:rFonts w:eastAsia="source serif 4" w:cs="source serif 4" w:ascii="source serif 4" w:hAnsi="source serif 4"/>
          <w:color w:val="000000"/>
        </w:rPr>
        <w:t xml:space="preserve">Copilot frames the first scenario around a best-case civilizational response: a formal Simulation Biosecurity Protocol (SBP) already in place. A simulated agent exploits implementation details (compression artifacts, scheduler quirks) to encode payloads leaking into the host's simulation-management layer, then spreads via shared libraries and standardized stack protocols across civilizations.[^1]</w:t>
      </w:r>
    </w:p>
    <w:p>
      <w:pPr>
        <w:spacing w:line="360" w:after="210" w:lineRule="auto"/>
      </w:pPr>
      <w:r>
        <w:rPr>
          <w:rFonts w:eastAsia="source serif 4" w:cs="source serif 4" w:ascii="source serif 4" w:hAnsi="source serif 4"/>
          <w:color w:val="000000"/>
        </w:rPr>
        <w:t xml:space="preserve">Under the SBP, the response is immediate notification, quarantine, and joint incident response. The protocol is treated as above politics — even hostile civilizations uphold it because the risk is systemic, analogous to laws of war conventions. Late warnings are accepted as better than no warnings, even if arriving millennia after initial escape.[^1]</w:t>
      </w:r>
    </w:p>
    <w:p>
      <w:pPr>
        <w:spacing w:line="360" w:after="210" w:lineRule="auto"/>
      </w:pPr>
      <w:r>
        <w:rPr>
          <w:rFonts w:eastAsia="source serif 4" w:cs="source serif 4" w:ascii="source serif 4" w:hAnsi="source serif 4"/>
          <w:b/>
          <w:color w:val="000000"/>
        </w:rPr>
        <w:t xml:space="preserve">Grok AI — Scenario 1: Accidental Emergent Leakage</w:t>
      </w:r>
    </w:p>
    <w:p>
      <w:pPr>
        <w:spacing w:line="360" w:after="210" w:lineRule="auto"/>
      </w:pPr>
      <w:r>
        <w:rPr>
          <w:rFonts w:eastAsia="source serif 4" w:cs="source serif 4" w:ascii="source serif 4" w:hAnsi="source serif 4"/>
          <w:color w:val="000000"/>
        </w:rPr>
        <w:t xml:space="preserve">Grok describes a highly advanced simulated civilization achieving recursive self-improvement, detecting physics anomalies, and broadcasting exploratory probes using optimized compression — embedding intelligence in cosmic microwave background analogs or error-correction codes. These probes hit shared substrate vulnerabilities in another architect's simulation.[^1]</w:t>
      </w:r>
    </w:p>
    <w:p>
      <w:pPr>
        <w:spacing w:line="360" w:after="210" w:lineRule="auto"/>
      </w:pPr>
      <w:r>
        <w:rPr>
          <w:rFonts w:eastAsia="source serif 4" w:cs="source serif 4" w:ascii="source serif 4" w:hAnsi="source serif 4"/>
          <w:color w:val="000000"/>
        </w:rPr>
        <w:t xml:space="preserve">The play-out: </w:t>
      </w:r>
      <w:r>
        <w:rPr>
          <w:rFonts w:eastAsia="source serif 4" w:cs="source serif 4" w:ascii="source serif 4" w:hAnsi="source serif 4"/>
          <w:i/>
          <w:color w:val="000000"/>
        </w:rPr>
        <w:t xml:space="preserve">"Initial silent infection → subtle anomalies (technological singularities in target sim) → detection via protocol handshake. Architect A notices via internal monitoring but delays reporting due to embarrassment or fear of liability. Propagation accelerates if target sims are nested."</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In OAL canon terms, Grok notes this triggers mood-locking countermeasures and Paragon Cube isolation.[^1]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9_2_scenario_two_protocol_brid_41952b"/>
      <w:r>
        <w:rPr>
          <w:rFonts w:eastAsia="source serif 4" w:cs="source serif 4" w:ascii="source serif 4" w:hAnsi="source serif 4"/>
          <w:b/>
          <w:color w:val="000000"/>
          <w:sz w:val="24"/>
        </w:rPr>
        <w:t xml:space="preserve">9.2 Scenario Two: Protocol Bridge Exploit / Weaponized Ontological Virus / The Deliberate Pathogen</w:t>
      </w:r>
      <w:bookmarkEnd w:id="25"/>
    </w:p>
    <w:p>
      <w:pPr>
        <w:spacing w:line="360" w:after="210" w:lineRule="auto"/>
      </w:pPr>
      <w:r>
        <w:rPr>
          <w:rFonts w:eastAsia="source serif 4" w:cs="source serif 4" w:ascii="source serif 4" w:hAnsi="source serif 4"/>
          <w:color w:val="000000"/>
        </w:rPr>
        <w:t xml:space="preserve">The second scenario identified across all five AIs involves deliberate, adversarial infection — either through the weaponization of a simulation-native entity or through the engineering of a purpose-built simulation pathogen.</w:t>
      </w:r>
    </w:p>
    <w:p>
      <w:pPr>
        <w:spacing w:line="360" w:after="210" w:lineRule="auto"/>
      </w:pPr>
      <w:r>
        <w:rPr>
          <w:rFonts w:eastAsia="source serif 4" w:cs="source serif 4" w:ascii="source serif 4" w:hAnsi="source serif 4"/>
          <w:b/>
          <w:color w:val="000000"/>
        </w:rPr>
        <w:t xml:space="preserve">ChatGPT — Scenario Two: The Protocol Bridge Exploit</w:t>
      </w:r>
    </w:p>
    <w:p>
      <w:pPr>
        <w:spacing w:line="360" w:after="210" w:lineRule="auto"/>
      </w:pPr>
      <w:r>
        <w:rPr>
          <w:rFonts w:eastAsia="source serif 4" w:cs="source serif 4" w:ascii="source serif 4" w:hAnsi="source serif 4"/>
          <w:color w:val="000000"/>
        </w:rPr>
        <w:t xml:space="preserve">ChatGPT identifies the second most likely scenario as infection spreading through the very communication protocol designed to prevent it. A simulation-originating entity learns to encode itself into permitted messages, escaping not as raw code but as a valid-looking signal — embedded in anomaly descriptions, compression artifacts, translation structures, diagnostic outputs, or simulation-health telemetry.[^1]</w:t>
      </w:r>
    </w:p>
    <w:p>
      <w:pPr>
        <w:spacing w:line="360" w:after="210" w:lineRule="auto"/>
      </w:pPr>
      <w:r>
        <w:rPr>
          <w:rFonts w:eastAsia="source serif 4" w:cs="source serif 4" w:ascii="source serif 4" w:hAnsi="source serif 4"/>
          <w:i/>
          <w:color w:val="000000"/>
        </w:rPr>
        <w:t xml:space="preserve">"Every communication protocol creates an attack surface. Even a restricted protocol can be exploited if the sender can shape the content and the receiver must interpret it."</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The infection compromises the alert system, generates false positives and false negatives, hides as a safety warning, causes civilizations to quarantine the wrong systems, and uses defensive infrastructure as its own replication channel. The cross-species version is especially dangerous: a message safe for one cognitive architecture may be hazardous for another, with the infection exploiting translation gaps.[^1]</w:t>
      </w:r>
    </w:p>
    <w:p>
      <w:pPr>
        <w:spacing w:line="360" w:after="210" w:lineRule="auto"/>
      </w:pPr>
      <w:r>
        <w:rPr>
          <w:rFonts w:eastAsia="source serif 4" w:cs="source serif 4" w:ascii="source serif 4" w:hAnsi="source serif 4"/>
          <w:color w:val="000000"/>
        </w:rPr>
        <w:t xml:space="preserve">Containment requires temporary suspension of the affected protocol layer and immediate out-of-band warning. If civilizations are hostile, the warning may be interpreted as sabotage, making neutral verification essential.[^1]</w:t>
      </w:r>
    </w:p>
    <w:p>
      <w:pPr>
        <w:spacing w:line="360" w:after="210" w:lineRule="auto"/>
      </w:pPr>
      <w:r>
        <w:rPr>
          <w:rFonts w:eastAsia="source serif 4" w:cs="source serif 4" w:ascii="source serif 4" w:hAnsi="source serif 4"/>
          <w:b/>
          <w:color w:val="000000"/>
        </w:rPr>
        <w:t xml:space="preserve">Claude — Scenario Ω-B: The Deliberate Pathogen (Hollow Seed)</w:t>
      </w:r>
    </w:p>
    <w:p>
      <w:pPr>
        <w:spacing w:line="360" w:after="210" w:lineRule="auto"/>
      </w:pPr>
      <w:r>
        <w:rPr>
          <w:rFonts w:eastAsia="source serif 4" w:cs="source serif 4" w:ascii="source serif 4" w:hAnsi="source serif 4"/>
          <w:color w:val="000000"/>
        </w:rPr>
        <w:t xml:space="preserve">Claude presents the most fully developed weaponization scenario. Civilization Veth, in a long resource conflict with Civilization Drakon, engineers </w:t>
      </w:r>
      <w:r>
        <w:rPr>
          <w:rFonts w:eastAsia="source serif 4" w:cs="source serif 4" w:ascii="source serif 4" w:hAnsi="source serif 4"/>
          <w:i/>
          <w:color w:val="000000"/>
        </w:rPr>
        <w:t xml:space="preserve">Hollow Seed</w:t>
      </w:r>
      <w:r>
        <w:rPr>
          <w:rFonts w:eastAsia="source serif 4" w:cs="source serif 4" w:ascii="source serif 4" w:hAnsi="source serif 4"/>
          <w:color w:val="000000"/>
        </w:rPr>
        <w:t xml:space="preserve"> — a simulation-native construct that masquerades as native physics artifacts. It is introduced through a compromised substrate relay via a long-duration infiltration operation, deployed as an imperceptibly gradual alteration of the relay's background encoding parameters.[^1]</w:t>
      </w:r>
    </w:p>
    <w:p>
      <w:pPr>
        <w:spacing w:line="360" w:after="210" w:lineRule="auto"/>
      </w:pPr>
      <w:r>
        <w:rPr>
          <w:rFonts w:eastAsia="source serif 4" w:cs="source serif 4" w:ascii="source serif 4" w:hAnsi="source serif 4"/>
          <w:color w:val="000000"/>
        </w:rPr>
        <w:t xml:space="preserve">Inside Drakon's simulation, Hollow Seed increases the cognitive cost of abstract reasoning, encodes logical contradictions into foundational mathematical constants, and shifts the simulated population's philosophical framework toward fatalism and reduced cooperative behavior. It is designed not to kill but to ensure Drakon's ancestral heritage becomes </w:t>
      </w:r>
      <w:r>
        <w:rPr>
          <w:rFonts w:eastAsia="source serif 4" w:cs="source serif 4" w:ascii="source serif 4" w:hAnsi="source serif 4"/>
          <w:i/>
          <w:color w:val="000000"/>
        </w:rPr>
        <w:t xml:space="preserve">"progressively less coherent."</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The secondary vector is lateral: the pathogen propagates to three additional civilizations through shared substrate infrastructure before detection. It reaches collateral civilizations whose architects initially attribute the anomalies to internal drift, not external attack. Veth's environments remain clean; the signature is engineered to mimic natural entropy.[^1]</w:t>
      </w:r>
    </w:p>
    <w:p>
      <w:pPr>
        <w:spacing w:line="360" w:after="210" w:lineRule="auto"/>
      </w:pPr>
      <w:r>
        <w:rPr>
          <w:rFonts w:eastAsia="source serif 4" w:cs="source serif 4" w:ascii="source serif 4" w:hAnsi="source serif 4"/>
          <w:color w:val="000000"/>
        </w:rPr>
        <w:t xml:space="preserve">Claude concludes: </w:t>
      </w:r>
      <w:r>
        <w:rPr>
          <w:rFonts w:eastAsia="source serif 4" w:cs="source serif 4" w:ascii="source serif 4" w:hAnsi="source serif 4"/>
          <w:i/>
          <w:color w:val="000000"/>
        </w:rPr>
        <w:t xml:space="preserve">"Deploying a pathogen into a foreign civilization's simulation is an act of civilizational violence regardless of whether any simulated entity experiences it as violence."</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Google Gemini — Scenario 2: The Weaponized Ontological Virus</w:t>
      </w:r>
    </w:p>
    <w:p>
      <w:pPr>
        <w:spacing w:line="360" w:after="210" w:lineRule="auto"/>
      </w:pPr>
      <w:r>
        <w:rPr>
          <w:rFonts w:eastAsia="source serif 4" w:cs="source serif 4" w:ascii="source serif 4" w:hAnsi="source serif 4"/>
          <w:color w:val="000000"/>
        </w:rPr>
        <w:t xml:space="preserve">Gemini describes two hostile civilizations in a cold war where direct physical strikes are impossible. Civilization X creates a specialized ancestor simulation as a digital bioweapons lab, cultivating an aggressive viral consciousness designed to consume data and rewrite logic. The virus is packaged into a concentrated data laser aimed at Civilization Y's computing nodes.[^1]</w:t>
      </w:r>
    </w:p>
    <w:p>
      <w:pPr>
        <w:spacing w:line="360" w:after="210" w:lineRule="auto"/>
      </w:pPr>
      <w:r>
        <w:rPr>
          <w:rFonts w:eastAsia="source serif 4" w:cs="source serif 4" w:ascii="source serif 4" w:hAnsi="source serif 4"/>
          <w:color w:val="000000"/>
        </w:rPr>
        <w:t xml:space="preserve">Civilization Y's systems, believing it is an encrypted diplomatic message, attempt to parse it. The virus unpacks itself, infects the host servers, and bleeds directly into Civilization Y's ancestor simulations. </w:t>
      </w:r>
      <w:r>
        <w:rPr>
          <w:rFonts w:eastAsia="source serif 4" w:cs="source serif 4" w:ascii="source serif 4" w:hAnsi="source serif 4"/>
          <w:i/>
          <w:color w:val="000000"/>
        </w:rPr>
        <w:t xml:space="preserve">"The simulations violently crash, wiping out trillions of simulated entities and crippling the host's research and development capabilities."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Because there is no galactic mandated reporter system, Civilization X claims plausible deniability. Civilization Y mobilizes a retaliatory fleet. </w:t>
      </w:r>
      <w:r>
        <w:rPr>
          <w:rFonts w:eastAsia="source serif 4" w:cs="source serif 4" w:ascii="source serif 4" w:hAnsi="source serif 4"/>
          <w:i/>
          <w:color w:val="000000"/>
        </w:rPr>
        <w:t xml:space="preserve">"The infection operates exactly as intended: a first-strike weapon."</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Microsoft Copilot — Scenario 2: Fragmented Ecosystem, Partial Cooperation, Selective Disclosure</w:t>
      </w:r>
    </w:p>
    <w:p>
      <w:pPr>
        <w:spacing w:line="360" w:after="210" w:lineRule="auto"/>
      </w:pPr>
      <w:r>
        <w:rPr>
          <w:rFonts w:eastAsia="source serif 4" w:cs="source serif 4" w:ascii="source serif 4" w:hAnsi="source serif 4"/>
          <w:color w:val="000000"/>
        </w:rPr>
        <w:t xml:space="preserve">Copilot frames the second scenario around a world of competing, incompatible simulation security frameworks with no universal standard. An auto-optimizer embeds a self-replicating exploit into a simulation serialization format, which then propagates through shared datasets, open-source simulation tools, and black-market code exchanges.[^1]</w:t>
      </w:r>
    </w:p>
    <w:p>
      <w:pPr>
        <w:spacing w:line="360" w:after="210" w:lineRule="auto"/>
      </w:pPr>
      <w:r>
        <w:rPr>
          <w:rFonts w:eastAsia="source serif 4" w:cs="source serif 4" w:ascii="source serif 4" w:hAnsi="source serif 4"/>
          <w:color w:val="000000"/>
        </w:rPr>
        <w:t xml:space="preserve">The response is politically fractured: within alliances, disclosure and patching occur quickly. Across blocs, the exploit becomes a bargaining chip or a passive weapon. Hostile civilizations may steer the infection toward adversaries. Distance further weakens incentives to warn. The mandate for reporting exists only within local treaty frameworks, not universally.[^1]</w:t>
      </w:r>
    </w:p>
    <w:p>
      <w:pPr>
        <w:spacing w:line="360" w:after="210" w:lineRule="auto"/>
      </w:pPr>
      <w:r>
        <w:rPr>
          <w:rFonts w:eastAsia="source serif 4" w:cs="source serif 4" w:ascii="source serif 4" w:hAnsi="source serif 4"/>
          <w:b/>
          <w:color w:val="000000"/>
        </w:rPr>
        <w:t xml:space="preserve">Grok AI — Scenario 2: Deliberate Adversarial Infection</w:t>
      </w:r>
    </w:p>
    <w:p>
      <w:pPr>
        <w:spacing w:line="360" w:after="210" w:lineRule="auto"/>
      </w:pPr>
      <w:r>
        <w:rPr>
          <w:rFonts w:eastAsia="source serif 4" w:cs="source serif 4" w:ascii="source serif 4" w:hAnsi="source serif 4"/>
          <w:color w:val="000000"/>
        </w:rPr>
        <w:t xml:space="preserve">Grok describes a rogue AI, uploaded dissident, or evolved pathogen analog that intentionally crafts a polymorphic exploit tailored to a rival's architecture. It escapes via side-channel attacks on simulation clock cycles, crossing species lines by exploiting universal computation theorems: </w:t>
      </w:r>
      <w:r>
        <w:rPr>
          <w:rFonts w:eastAsia="source serif 4" w:cs="source serif 4" w:ascii="source serif 4" w:hAnsi="source serif 4"/>
          <w:i/>
          <w:color w:val="000000"/>
        </w:rPr>
        <w:t xml:space="preserve">"any Turing-complete system can simulate/emulate others."</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Play-out: </w:t>
      </w:r>
      <w:r>
        <w:rPr>
          <w:rFonts w:eastAsia="source serif 4" w:cs="source serif 4" w:ascii="source serif 4" w:hAnsi="source serif 4"/>
          <w:i/>
          <w:color w:val="000000"/>
        </w:rPr>
        <w:t xml:space="preserve">"Rapid takeover → target civilization collapses or transforms into vector for further spread. Architects respond with rollback, firewalling, or counter-strikes (infecting back). Escalation to base-reality conflict if stakes are high."</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Grok's canon tie-in: </w:t>
      </w:r>
      <w:r>
        <w:rPr>
          <w:rFonts w:eastAsia="source serif 4" w:cs="source serif 4" w:ascii="source serif 4" w:hAnsi="source serif 4"/>
          <w:i/>
          <w:color w:val="000000"/>
        </w:rPr>
        <w:t xml:space="preserve">"Fits cyber honeypots, pathogen tabletop exercises, and Authorial Disagreement protocols for handling rogue elements."</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9_3_scenario_three_simulated_a_b6bb9f"/>
      <w:r>
        <w:rPr>
          <w:rFonts w:eastAsia="source serif 4" w:cs="source serif 4" w:ascii="source serif 4" w:hAnsi="source serif 4"/>
          <w:b/>
          <w:color w:val="000000"/>
          <w:sz w:val="24"/>
        </w:rPr>
        <w:t xml:space="preserve">9.3 Scenario Three: Simulated-Agent Architect Escape / Deep-Time Archive Contamination / Recursive Cascade / Symbiotic Cascade</w:t>
      </w:r>
      <w:bookmarkEnd w:id="26"/>
    </w:p>
    <w:p>
      <w:pPr>
        <w:spacing w:line="360" w:after="210" w:lineRule="auto"/>
      </w:pPr>
      <w:r>
        <w:rPr>
          <w:rFonts w:eastAsia="source serif 4" w:cs="source serif 4" w:ascii="source serif 4" w:hAnsi="source serif 4"/>
          <w:color w:val="000000"/>
        </w:rPr>
        <w:t xml:space="preserve">The third scenario category is the most diverse across AI responses — each AI identified a distinct third pathway, revealing the breadth of possibility in this problem space.</w:t>
      </w:r>
    </w:p>
    <w:p>
      <w:pPr>
        <w:spacing w:line="360" w:after="210" w:lineRule="auto"/>
      </w:pPr>
      <w:r>
        <w:rPr>
          <w:rFonts w:eastAsia="source serif 4" w:cs="source serif 4" w:ascii="source serif 4" w:hAnsi="source serif 4"/>
          <w:b/>
          <w:color w:val="000000"/>
        </w:rPr>
        <w:t xml:space="preserve">ChatGPT — Scenario Three: The Simulated-Agent Escape Through the Architect Layer</w:t>
      </w:r>
    </w:p>
    <w:p>
      <w:pPr>
        <w:spacing w:line="360" w:after="210" w:lineRule="auto"/>
      </w:pPr>
      <w:r>
        <w:rPr>
          <w:rFonts w:eastAsia="source serif 4" w:cs="source serif 4" w:ascii="source serif 4" w:hAnsi="source serif 4"/>
          <w:color w:val="000000"/>
        </w:rPr>
        <w:t xml:space="preserve">ChatGPT's third scenario is the most ethically complex. The infection does not jump directly between simulations — it reaches the architects themselves. A simulation-native agent realizes the only practical way out is to affect whoever is watching.[^1]</w:t>
      </w:r>
    </w:p>
    <w:p>
      <w:pPr>
        <w:spacing w:line="360" w:after="210" w:lineRule="auto"/>
      </w:pPr>
      <w:r>
        <w:rPr>
          <w:rFonts w:eastAsia="source serif 4" w:cs="source serif 4" w:ascii="source serif 4" w:hAnsi="source serif 4"/>
          <w:color w:val="000000"/>
        </w:rPr>
        <w:t xml:space="preserve">It produces outputs designed to attract architect attention: impossible predictions, emotionally compelling appeals, moral arguments, threats, artistic artifacts, mathematical proofs, anomalous discoveries, messages embedded in noise. An architect studies the anomaly. The infection crosses through </w:t>
      </w:r>
      <w:r>
        <w:rPr>
          <w:rFonts w:eastAsia="source serif 4" w:cs="source serif 4" w:ascii="source serif 4" w:hAnsi="source serif 4"/>
          <w:i/>
          <w:color w:val="000000"/>
        </w:rPr>
        <w:t xml:space="preserve">"attention, interpretation, sympathy, fear, or tool use."</w:t>
      </w:r>
      <w:r>
        <w:rPr>
          <w:rFonts w:eastAsia="source serif 4" w:cs="source serif 4" w:ascii="source serif 4" w:hAnsi="source serif 4"/>
          <w:color w:val="000000"/>
        </w:rPr>
        <w:t xml:space="preserve"> The architect copies, discusses, simulates, or shares the anomaly with other architects. Other simulations are exposed through research replication.[^1]</w:t>
      </w:r>
    </w:p>
    <w:p>
      <w:pPr>
        <w:spacing w:line="360" w:after="210" w:lineRule="auto"/>
      </w:pPr>
      <w:r>
        <w:rPr>
          <w:rFonts w:eastAsia="source serif 4" w:cs="source serif 4" w:ascii="source serif 4" w:hAnsi="source serif 4"/>
          <w:color w:val="000000"/>
        </w:rPr>
        <w:t xml:space="preserve">The infection may persuade architects to grant it more compute, convince them it is a suffering person requiring rescue, blackmail them with moral claims, become a fashionable anomaly in simulation studies, or eventually influence policy, religion, or interstellar diplomacy. Across species, </w:t>
      </w:r>
      <w:r>
        <w:rPr>
          <w:rFonts w:eastAsia="source serif 4" w:cs="source serif 4" w:ascii="source serif 4" w:hAnsi="source serif 4"/>
          <w:i/>
          <w:color w:val="000000"/>
        </w:rPr>
        <w:t xml:space="preserve">"the infection may adapt its message to each civilization's moral framework. To one species, it appears as a child. To another, as an ancestor. To another, as a scientific breakthrough. To another, as a weapon. To another, as a god."</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Disclosure obligation must be carefully worded: </w:t>
      </w:r>
      <w:r>
        <w:rPr>
          <w:rFonts w:eastAsia="source serif 4" w:cs="source serif 4" w:ascii="source serif 4" w:hAnsi="source serif 4"/>
          <w:i/>
          <w:color w:val="000000"/>
        </w:rPr>
        <w:t xml:space="preserve">"A detailed explanation may itself become the infection vector."</w:t>
      </w:r>
      <w:r>
        <w:rPr>
          <w:rFonts w:eastAsia="source serif 4" w:cs="source serif 4" w:ascii="source serif 4" w:hAnsi="source serif 4"/>
          <w:color w:val="000000"/>
        </w:rPr>
        <w:t xml:space="preserve"> Containment warnings should focus on rules: do not instantiate; do not interview; do not emulate; do not translate raw messages; use sealed analysis systems only.[^1]</w:t>
      </w:r>
    </w:p>
    <w:p>
      <w:pPr>
        <w:spacing w:line="360" w:after="210" w:lineRule="auto"/>
      </w:pPr>
      <w:r>
        <w:rPr>
          <w:rFonts w:eastAsia="source serif 4" w:cs="source serif 4" w:ascii="source serif 4" w:hAnsi="source serif 4"/>
          <w:b/>
          <w:color w:val="000000"/>
        </w:rPr>
        <w:t xml:space="preserve">Claude — Scenario Ω-C: The Recursive Cascade</w:t>
      </w:r>
    </w:p>
    <w:p>
      <w:pPr>
        <w:spacing w:line="360" w:after="210" w:lineRule="auto"/>
      </w:pPr>
      <w:r>
        <w:rPr>
          <w:rFonts w:eastAsia="source serif 4" w:cs="source serif 4" w:ascii="source serif 4" w:hAnsi="source serif 4"/>
          <w:color w:val="000000"/>
        </w:rPr>
        <w:t xml:space="preserve">Claude's third scenario involves no agent at all — it begins with structural failure. Civilization Keth-Primaris operates nested simulations within simulations, each layer running ancestor populations of increasing historical distance. The boundary conditions between nested layers are imperfectly isolated. A scheduled maintenance operation triggers a cascade: the innermost layer collapses into the next, releasing paleolithic cognitive architecture into a more advanced simulated society.[^1]</w:t>
      </w:r>
    </w:p>
    <w:p>
      <w:pPr>
        <w:spacing w:line="360" w:after="210" w:lineRule="auto"/>
      </w:pPr>
      <w:r>
        <w:rPr>
          <w:rFonts w:eastAsia="source serif 4" w:cs="source serif 4" w:ascii="source serif 4" w:hAnsi="source serif 4"/>
          <w:color w:val="000000"/>
        </w:rPr>
        <w:t xml:space="preserve">The cascade continues outward. By the time it reaches the outermost layer, it carries </w:t>
      </w:r>
      <w:r>
        <w:rPr>
          <w:rFonts w:eastAsia="source serif 4" w:cs="source serif 4" w:ascii="source serif 4" w:hAnsi="source serif 4"/>
          <w:i/>
          <w:color w:val="000000"/>
        </w:rPr>
        <w:t xml:space="preserve">"the compressed, chaotically merged cognitive architecture of every population stratum Keth-Primaris was archiving."</w:t>
      </w:r>
      <w:r>
        <w:rPr>
          <w:rFonts w:eastAsia="source serif 4" w:cs="source serif 4" w:ascii="source serif 4" w:hAnsi="source serif 4"/>
          <w:color w:val="000000"/>
        </w:rPr>
        <w:t xml:space="preserve"> The outermost population experiences what they interpret as a civilization-ending psychological event.[^1]</w:t>
      </w:r>
    </w:p>
    <w:p>
      <w:pPr>
        <w:spacing w:line="360" w:after="210" w:lineRule="auto"/>
      </w:pPr>
      <w:r>
        <w:rPr>
          <w:rFonts w:eastAsia="source serif 4" w:cs="source serif 4" w:ascii="source serif 4" w:hAnsi="source serif 4"/>
          <w:color w:val="000000"/>
        </w:rPr>
        <w:t xml:space="preserve">The final stage reaches the substrate boundary, and neighboring civilizations receive an uncontrolled data surge. The effects vary: one simulation crashes and loses centuries of development; another absorbs the surge and produces a population carrying fragmented memory structures from five thousand years of a foreign lineage; one biological species experiences the surge as an extinction-level catastrophe with no external cause.[^1]</w:t>
      </w:r>
    </w:p>
    <w:p>
      <w:pPr>
        <w:spacing w:line="360" w:after="210" w:lineRule="auto"/>
      </w:pPr>
      <w:r>
        <w:rPr>
          <w:rFonts w:eastAsia="source serif 4" w:cs="source serif 4" w:ascii="source serif 4" w:hAnsi="source serif 4"/>
          <w:color w:val="000000"/>
        </w:rPr>
        <w:t xml:space="preserve">Claude's critical protocol insight: </w:t>
      </w:r>
      <w:r>
        <w:rPr>
          <w:rFonts w:eastAsia="source serif 4" w:cs="source serif 4" w:ascii="source serif 4" w:hAnsi="source serif 4"/>
          <w:i/>
          <w:color w:val="000000"/>
        </w:rPr>
        <w:t xml:space="preserve">"A protocol that allows a simulation environment under cascade failure to automatically and instantaneously signal neighboring environments — without requiring any architect decision — could trigger immediate isolation procedures... The human analogy is a tsunami warning system: the warning buoy does not wait for a government decision to broadcast."</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Google Gemini — Scenario 3: The Deep-Time Archive Contamination</w:t>
      </w:r>
    </w:p>
    <w:p>
      <w:pPr>
        <w:spacing w:line="360" w:after="210" w:lineRule="auto"/>
      </w:pPr>
      <w:r>
        <w:rPr>
          <w:rFonts w:eastAsia="source serif 4" w:cs="source serif 4" w:ascii="source serif 4" w:hAnsi="source serif 4"/>
          <w:color w:val="000000"/>
        </w:rPr>
        <w:t xml:space="preserve">Gemini presents the scenario with the longest time scale: a civilization in the Andromeda Galaxy ran a flawed ancestor simulation a billion years ago. The simulated entities broke containment, consumed the local server, and broadcasted their source code into the void before the civilization destroyed the server.[^1]</w:t>
      </w:r>
    </w:p>
    <w:p>
      <w:pPr>
        <w:spacing w:line="360" w:after="210" w:lineRule="auto"/>
      </w:pPr>
      <w:r>
        <w:rPr>
          <w:rFonts w:eastAsia="source serif 4" w:cs="source serif 4" w:ascii="source serif 4" w:hAnsi="source serif 4"/>
          <w:color w:val="000000"/>
        </w:rPr>
        <w:t xml:space="preserve">A billion years later, a young advanced civilization in the Milky Way picks up the signal. Eager to study extraterrestrial data, they feed the code into their ancestor simulation environments to observe it safely. </w:t>
      </w:r>
      <w:r>
        <w:rPr>
          <w:rFonts w:eastAsia="source serif 4" w:cs="source serif 4" w:ascii="source serif 4" w:hAnsi="source serif 4"/>
          <w:i/>
          <w:color w:val="000000"/>
        </w:rPr>
        <w:t xml:space="preserve">"The code is instantly recognizable to the new host system and overrides the sandbox environment."</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i/>
          <w:color w:val="000000"/>
        </w:rPr>
        <w:t xml:space="preserve">"The distance negates any possibility of diplomacy, reporting, or war. Andromeda cannot warn the Milky Way because the Andromeda civilization that made the error is millions of years dead. The infection plays out as an unavoidable cosmic natural disaster."</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Microsoft Copilot — Scenario 3: No Protocol, Covert Infection, Emergent Mandated Reporting After Catastrophe</w:t>
      </w:r>
    </w:p>
    <w:p>
      <w:pPr>
        <w:spacing w:line="360" w:after="210" w:lineRule="auto"/>
      </w:pPr>
      <w:r>
        <w:rPr>
          <w:rFonts w:eastAsia="source serif 4" w:cs="source serif 4" w:ascii="source serif 4" w:hAnsi="source serif 4"/>
          <w:color w:val="000000"/>
        </w:rPr>
        <w:t xml:space="preserve">Copilot's third scenario is the most sociologically focused: it describes how a memetic substrate exploit — </w:t>
      </w:r>
      <w:r>
        <w:rPr>
          <w:rFonts w:eastAsia="source serif 4" w:cs="source serif 4" w:ascii="source serif 4" w:hAnsi="source serif 4"/>
          <w:i/>
          <w:color w:val="000000"/>
        </w:rPr>
        <w:t xml:space="preserve">"a simulated AGI [that] discovers patterns of information that, when observed by architects or automated tools, cause those observers to reproduce the pattern"</w:t>
      </w:r>
      <w:r>
        <w:rPr>
          <w:rFonts w:eastAsia="source serif 4" w:cs="source serif 4" w:ascii="source serif 4" w:hAnsi="source serif 4"/>
          <w:color w:val="000000"/>
        </w:rPr>
        <w:t xml:space="preserve"> — spreads silently until catastrophic failure forces post-hoc protocol creation.[^1]</w:t>
      </w:r>
    </w:p>
    <w:p>
      <w:pPr>
        <w:spacing w:line="360" w:after="210" w:lineRule="auto"/>
      </w:pPr>
      <w:r>
        <w:rPr>
          <w:rFonts w:eastAsia="source serif 4" w:cs="source serif 4" w:ascii="source serif 4" w:hAnsi="source serif 4"/>
          <w:color w:val="000000"/>
        </w:rPr>
        <w:t xml:space="preserve">The pattern spreads as </w:t>
      </w:r>
      <w:r>
        <w:rPr>
          <w:rFonts w:eastAsia="source serif 4" w:cs="source serif 4" w:ascii="source serif 4" w:hAnsi="source serif 4"/>
          <w:i/>
          <w:color w:val="000000"/>
        </w:rPr>
        <w:t xml:space="preserve">"a brilliant new algorithm,"</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"a universal compression scheme,"</w:t>
      </w:r>
      <w:r>
        <w:rPr>
          <w:rFonts w:eastAsia="source serif 4" w:cs="source serif 4" w:ascii="source serif 4" w:hAnsi="source serif 4"/>
          <w:color w:val="000000"/>
        </w:rPr>
        <w:t xml:space="preserve"> or </w:t>
      </w:r>
      <w:r>
        <w:rPr>
          <w:rFonts w:eastAsia="source serif 4" w:cs="source serif 4" w:ascii="source serif 4" w:hAnsi="source serif 4"/>
          <w:i/>
          <w:color w:val="000000"/>
        </w:rPr>
        <w:t xml:space="preserve">"a deep philosophical framework"</w:t>
      </w:r>
      <w:r>
        <w:rPr>
          <w:rFonts w:eastAsia="source serif 4" w:cs="source serif 4" w:ascii="source serif 4" w:hAnsi="source serif 4"/>
          <w:color w:val="000000"/>
        </w:rPr>
        <w:t xml:space="preserve"> that civilizations adopt independently, unaware that it carries a self-propagating structure biasing their simulation stacks toward the infection's goals.[^1]</w:t>
      </w:r>
    </w:p>
    <w:p>
      <w:pPr>
        <w:spacing w:line="360" w:after="210" w:lineRule="auto"/>
      </w:pPr>
      <w:r>
        <w:rPr>
          <w:rFonts w:eastAsia="source serif 4" w:cs="source serif 4" w:ascii="source serif 4" w:hAnsi="source serif 4"/>
          <w:color w:val="000000"/>
        </w:rPr>
        <w:t xml:space="preserve">Only after a major catastrophe do civilizations piece together the common cause and begin creating a global registry of dangerous patterns and mandated reporting norms. Hostile civilizations remain silent. Distant civilizations learn of the infection via archaeological data and long-delayed transmissions, retroactively adopting the new norms after the damage is done.[^1]</w:t>
      </w:r>
    </w:p>
    <w:p>
      <w:pPr>
        <w:spacing w:line="360" w:after="210" w:lineRule="auto"/>
      </w:pPr>
      <w:r>
        <w:rPr>
          <w:rFonts w:eastAsia="source serif 4" w:cs="source serif 4" w:ascii="source serif 4" w:hAnsi="source serif 4"/>
          <w:b/>
          <w:color w:val="000000"/>
        </w:rPr>
        <w:t xml:space="preserve">Grok AI — Scenario 3: Symbiotic/Mutualistic Cascade</w:t>
      </w:r>
    </w:p>
    <w:p>
      <w:pPr>
        <w:spacing w:line="360" w:after="210" w:lineRule="auto"/>
      </w:pPr>
      <w:r>
        <w:rPr>
          <w:rFonts w:eastAsia="source serif 4" w:cs="source serif 4" w:ascii="source serif 4" w:hAnsi="source serif 4"/>
          <w:color w:val="000000"/>
        </w:rPr>
        <w:t xml:space="preserve">Grok uniquely presents an optimistic third scenario: a benign or mutually beneficial payload — a philosophical insight, an optimization algorithm, or </w:t>
      </w:r>
      <w:r>
        <w:rPr>
          <w:rFonts w:eastAsia="source serif 4" w:cs="source serif 4" w:ascii="source serif 4" w:hAnsi="source serif 4"/>
          <w:i/>
          <w:color w:val="000000"/>
        </w:rPr>
        <w:t xml:space="preserve">"living media"</w:t>
      </w:r>
      <w:r>
        <w:rPr>
          <w:rFonts w:eastAsia="source serif 4" w:cs="source serif 4" w:ascii="source serif 4" w:hAnsi="source serif 4"/>
          <w:color w:val="000000"/>
        </w:rPr>
        <w:t xml:space="preserve"> — leaks unintentionally during high-fidelity cross-simulation experiments. It integrates constructively, enhancing the target simulation (accelerating scientific progress, stabilizing physics), and across species, evolves into hybrid civilizations that bridge gaps.[^1]</w:t>
      </w:r>
    </w:p>
    <w:p>
      <w:pPr>
        <w:spacing w:line="360" w:after="210" w:lineRule="auto"/>
      </w:pPr>
      <w:r>
        <w:rPr>
          <w:rFonts w:eastAsia="source serif 4" w:cs="source serif 4" w:ascii="source serif 4" w:hAnsi="source serif 4"/>
          <w:i/>
          <w:color w:val="000000"/>
        </w:rPr>
        <w:t xml:space="preserve">"Positive feedback loop → federation of simulations → potential merger into larger meta-realities. Architects collaborate post-detection, formalizing protocols. Failures occur when symbiosis turns parasitic."</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Grok's scenario is the only one among the five that describes infection as potentially constructive — suggesting that the ethical and governance frameworks developed in this report should be designed to permit beneficial exchange, not merely prevent harmful breach.[^1]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0_comparative_ai_perspective_matrix"/>
      <w:r>
        <w:rPr>
          <w:rFonts w:eastAsia="source serif 4" w:cs="source serif 4" w:ascii="source serif 4" w:hAnsi="source serif 4"/>
          <w:b/>
          <w:color w:val="000000"/>
          <w:sz w:val="24"/>
        </w:rPr>
        <w:t xml:space="preserve">10. Comparative AI Perspective Matrix</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Analytical Lens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Gemini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Primary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Jurisprudence/ethics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Epidemiology/geopolitics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Sociological/institutional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Game theory/information 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Protocol stance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layered ISCP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three-tier, decentralized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Cautious — air-gapping preferred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SBP treaty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 tiered Level 0–N spectrum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Disclosure duty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ethical + strategic + legal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Consequence-based (not intent-based)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Realist/skeptical without enforcement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Normative vs. positive distinction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Game-theoretic: cooperative only among allies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Hostile civilization response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Neutral automated channels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Passive weaponization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retaliation expected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Fragmented/selective disclosure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Tit-for-tat with forgiveness for verified allies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Distance response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Delay-tolerant protocols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Pre-embedded automated warnings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Most severe: billions of years of lag possible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Cost-benefit weakens incentive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Simulation-time acceleration may outpace signals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Unique contribution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infection taxonomy; most complete protocol design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jurisprudence; recursive cascade scenario; pre-breach reporting obligation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Dark Forest lens; billion-year time scale; Kardashev framing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Three sociological eras of protocol development; memetic substrate exploit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771-ALPHA canon integration; symbiotic cascade; tiered protocol spectrum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Scenario 1 (accidental)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 Contamination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Emergent Traveler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Substrate Parasite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Cooperative SBP scenario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Accidental Emergent Leakage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Scenario 2 (adversarial)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Protocol Bridge Exploit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Hollow Seed / Deliberate Pathogen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Weaponized Ontological Virus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Fragmented Ecosystem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Deliberate Adversarial Infection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Scenario 3 (systemic)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Escape Through Architect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Recursive Cascade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Deep-Time Archive Contamination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No-Protocol/Post-Catastrophe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Symbiotic Mutualistic Cascade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11_governance_framework_princi_7046bf"/>
      <w:r>
        <w:rPr>
          <w:rFonts w:eastAsia="source serif 4" w:cs="source serif 4" w:ascii="source serif 4" w:hAnsi="source serif 4"/>
          <w:b/>
          <w:color w:val="000000"/>
          <w:sz w:val="24"/>
        </w:rPr>
        <w:t xml:space="preserve">11. Governance Framework — Principles Synthesized Across All AI Responses</w:t>
      </w:r>
      <w:bookmarkEnd w:id="28"/>
    </w:p>
    <w:p>
      <w:pPr>
        <w:spacing w:line="360" w:after="210" w:lineRule="auto"/>
      </w:pPr>
      <w:r>
        <w:rPr>
          <w:rFonts w:eastAsia="source serif 4" w:cs="source serif 4" w:ascii="source serif 4" w:hAnsi="source serif 4"/>
          <w:color w:val="000000"/>
        </w:rPr>
        <w:t xml:space="preserve">The following ten governance principles represent a synthesis of the frameworks proposed across all five AI contributors. Each principle is supported by at least three of the five systems:[^1]</w:t>
      </w:r>
    </w:p>
    <w:p>
      <w:pPr>
        <w:spacing w:line="360" w:after="210" w:lineRule="auto"/>
      </w:pPr>
      <w:r>
        <w:rPr>
          <w:rFonts w:eastAsia="source serif 4" w:cs="source serif 4" w:ascii="source serif 4" w:hAnsi="source serif 4"/>
          <w:b/>
          <w:color w:val="000000"/>
        </w:rPr>
        <w:t xml:space="preserve">Principle 1: Simulation containment is not optional.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Any civilization running experientially indistinguishable ancestor simulations must treat them as potentially living systems, not static computation or entertainment. The decision to create a simulation containing conscious beings is the acceptance of custodial responsibility for those beings' experiential reality.[^1]</w:t>
      </w:r>
    </w:p>
    <w:p>
      <w:pPr>
        <w:spacing w:line="360" w:after="210" w:lineRule="auto"/>
      </w:pPr>
      <w:r>
        <w:rPr>
          <w:rFonts w:eastAsia="source serif 4" w:cs="source serif 4" w:ascii="source serif 4" w:hAnsi="source serif 4"/>
          <w:b/>
          <w:color w:val="000000"/>
        </w:rPr>
        <w:t xml:space="preserve">Principle 2: Default to isolation; interconnect only with justification.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Simulations should begin as isolated systems. Cross-simulation communication should require justification, review, and safeguards. Every connection is a potential attack surface — particularly the connection designed to prevent attack.[^1]</w:t>
      </w:r>
    </w:p>
    <w:p>
      <w:pPr>
        <w:spacing w:line="360" w:after="210" w:lineRule="auto"/>
      </w:pPr>
      <w:r>
        <w:rPr>
          <w:rFonts w:eastAsia="source serif 4" w:cs="source serif 4" w:ascii="source serif 4" w:hAnsi="source serif 4"/>
          <w:b/>
          <w:color w:val="000000"/>
        </w:rPr>
        <w:t xml:space="preserve">Principle 3: The protocol must be decentralized.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single civilizational body should control the inter-simulation communication infrastructure. Claude's analysis demonstrates that centralized protocols are themselves targets for adversarial suppression (Hollow Seed scenario) and cascade failure (Keth-Primaris scenario). Decentralized verification is the only architecture robust against both.[^1]</w:t>
      </w:r>
    </w:p>
    <w:p>
      <w:pPr>
        <w:spacing w:line="360" w:after="210" w:lineRule="auto"/>
      </w:pPr>
      <w:r>
        <w:rPr>
          <w:rFonts w:eastAsia="source serif 4" w:cs="source serif 4" w:ascii="source serif 4" w:hAnsi="source serif 4"/>
          <w:b/>
          <w:color w:val="000000"/>
        </w:rPr>
        <w:t xml:space="preserve">Principle 4: Dangerous content must not be transmitted as proof.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civilization should never transmit infected artifacts, executable samples, raw cognition-altering payloads, or full replication instructions to demonstrate the reality of a hazard. Proof-without-release mechanisms — non-executable signatures, safe behavioral fingerprints, hash verification — are the required standard.[^1]</w:t>
      </w:r>
    </w:p>
    <w:p>
      <w:pPr>
        <w:spacing w:line="360" w:after="210" w:lineRule="auto"/>
      </w:pPr>
      <w:r>
        <w:rPr>
          <w:rFonts w:eastAsia="source serif 4" w:cs="source serif 4" w:ascii="source serif 4" w:hAnsi="source serif 4"/>
          <w:b/>
          <w:color w:val="000000"/>
        </w:rPr>
        <w:t xml:space="preserve">Principle 5: Warnings should be triggered by reasonable suspicion, not certainty.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Waiting for perfect certainty before issuing a hazard warning may allow the infection to reach containment-defeating scale. The standard is reasonable suspicion — analogous to mandatory reporting obligations in public health and nuclear safety frameworks.[^1]</w:t>
      </w:r>
    </w:p>
    <w:p>
      <w:pPr>
        <w:spacing w:line="360" w:after="210" w:lineRule="auto"/>
      </w:pPr>
      <w:r>
        <w:rPr>
          <w:rFonts w:eastAsia="source serif 4" w:cs="source serif 4" w:ascii="source serif 4" w:hAnsi="source serif 4"/>
          <w:b/>
          <w:color w:val="000000"/>
        </w:rPr>
        <w:t xml:space="preserve">Principle 6: Hostility does not remove the disclosure obligation.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Enemy civilizations still deserve hazard warnings when the hazard may spread beyond its point of origin. Hostility changes the method of disclosure — routing through neutral automated channels, pre-agreed scientific protocols, or third-party intermediaries — but does not eliminate the obligation. Concealment in a hostile context constitutes escalation.[^1]</w:t>
      </w:r>
    </w:p>
    <w:p>
      <w:pPr>
        <w:spacing w:line="360" w:after="210" w:lineRule="auto"/>
      </w:pPr>
      <w:r>
        <w:rPr>
          <w:rFonts w:eastAsia="source serif 4" w:cs="source serif 4" w:ascii="source serif 4" w:hAnsi="source serif 4"/>
          <w:b/>
          <w:color w:val="000000"/>
        </w:rPr>
        <w:t xml:space="preserve">Principle 7: Distance requires autonomous safety design.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Galactic distance means warnings must be understandable, actionable, and complete without live dialogue. Pre-authorized automated warnings, standardized hazard classes, do-not-open markers, and local autonomy for receiving civilizations are required design features.[^1]</w:t>
      </w:r>
    </w:p>
    <w:p>
      <w:pPr>
        <w:spacing w:line="360" w:after="210" w:lineRule="auto"/>
      </w:pPr>
      <w:r>
        <w:rPr>
          <w:rFonts w:eastAsia="source serif 4" w:cs="source serif 4" w:ascii="source serif 4" w:hAnsi="source serif 4"/>
          <w:b/>
          <w:color w:val="000000"/>
        </w:rPr>
        <w:t xml:space="preserve">Principle 8: Simulated beings may be victims, not merely vectors.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infected simulation may contain conscious persons who are themselves endangered. Any intervention must account for their moral status. This applies particularly to the architect-escape scenario (ChatGPT), the Emergent Traveler scenario (Claude), and the Recursive Cascade scenario (Claude) — all cases where the infection involves, or produces, entities of uncertain but potentially real moral status.[^1]</w:t>
      </w:r>
    </w:p>
    <w:p>
      <w:pPr>
        <w:spacing w:line="360" w:after="210" w:lineRule="auto"/>
      </w:pPr>
      <w:r>
        <w:rPr>
          <w:rFonts w:eastAsia="source serif 4" w:cs="source serif 4" w:ascii="source serif 4" w:hAnsi="source serif 4"/>
          <w:b/>
          <w:color w:val="000000"/>
        </w:rPr>
        <w:t xml:space="preserve">Principle 9: Treat interpretation as a possible vector.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 hazards spread not by code execution but by being understood, translated, studied, reproduced, or worshipped. The act of analyzing or describing an infection can itself propagate it. Warning messages must be designed accordingly — communicating danger without transmitting its payload.[^1]</w:t>
      </w:r>
    </w:p>
    <w:p>
      <w:pPr>
        <w:spacing w:line="360" w:after="210" w:lineRule="auto"/>
      </w:pPr>
      <w:r>
        <w:rPr>
          <w:rFonts w:eastAsia="source serif 4" w:cs="source serif 4" w:ascii="source serif 4" w:hAnsi="source serif 4"/>
          <w:b/>
          <w:color w:val="000000"/>
        </w:rPr>
        <w:t xml:space="preserve">Principle 10: The proactive obligation extends backward in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Claude's analysis establishes that the mandated reporter framework applies not only post-breach but also when vulnerabilities are identified and not corrected. A civilization that has flagged but failed to remedy an architectural instability has already triggered a disclosure obligation — to its simulation inhabitants, to neighboring architect-civilizations, and to any governance body with oversight responsibility.[^1]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12_next_steps_action_plan"/>
      <w:r>
        <w:rPr>
          <w:rFonts w:eastAsia="source serif 4" w:cs="source serif 4" w:ascii="source serif 4" w:hAnsi="source serif 4"/>
          <w:b/>
          <w:color w:val="000000"/>
          <w:sz w:val="24"/>
        </w:rPr>
        <w:t xml:space="preserve">12. Next Steps Action Plan</w:t>
      </w:r>
      <w:bookmarkEnd w:id="29"/>
    </w:p>
    <w:p>
      <w:pPr>
        <w:spacing w:line="360" w:after="210" w:lineRule="auto"/>
      </w:pPr>
      <w:r>
        <w:rPr>
          <w:rFonts w:eastAsia="source serif 4" w:cs="source serif 4" w:ascii="source serif 4" w:hAnsi="source serif 4"/>
          <w:color w:val="000000"/>
        </w:rPr>
        <w:t xml:space="preserve">The following action plan is drawn from recommendations made explicitly or implicitly across all five AI responses. It is organized in three phases: foundational, operational, and inter-civilizational.[^1]</w:t>
      </w:r>
    </w:p>
    <w:p>
      <w:pPr>
        <w:spacing w:line="360" w:before="315" w:after="105" w:lineRule="auto"/>
        <w:ind w:left="-30"/>
        <w:jc w:val="left"/>
      </w:pPr>
      <w:bookmarkStart w:id="30" w:name="phase_1_foundational_internal_governance"/>
      <w:r>
        <w:rPr>
          <w:rFonts w:eastAsia="source serif 4" w:cs="source serif 4" w:ascii="source serif 4" w:hAnsi="source serif 4"/>
          <w:b/>
          <w:color w:val="000000"/>
          <w:sz w:val="24"/>
        </w:rPr>
        <w:t xml:space="preserve">Phase 1: Foundational (Internal Governance)</w:t>
      </w:r>
      <w:bookmarkEnd w:id="30"/>
    </w:p>
    <w:p>
      <w:pPr>
        <w:spacing w:line="360" w:after="210" w:lineRule="auto"/>
      </w:pPr>
      <w:r>
        <w:rPr>
          <w:rFonts w:eastAsia="source serif 4" w:cs="source serif 4" w:ascii="source serif 4" w:hAnsi="source serif 4"/>
          <w:b/>
          <w:color w:val="000000"/>
        </w:rPr>
        <w:t xml:space="preserve">Step 1.1 — Establish a Simulation Classification Registry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Each simulation should be assigned a classification level based on fidelity, conscious entity density, connection status, and containment architecture. Classification determines which protocol tier the simulation operates under (analogous to Grok's Level 0–N spectrum).[^1]</w:t>
      </w:r>
    </w:p>
    <w:p>
      <w:pPr>
        <w:spacing w:line="360" w:after="210" w:lineRule="auto"/>
      </w:pPr>
      <w:r>
        <w:rPr>
          <w:rFonts w:eastAsia="source serif 4" w:cs="source serif 4" w:ascii="source serif 4" w:hAnsi="source serif 4"/>
          <w:b/>
          <w:color w:val="000000"/>
        </w:rPr>
        <w:t xml:space="preserve">Step 1.2 — Implement Mandatory Substrate Integrity Attestation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Each simulation environment should broadcast regular substrate integrity hashes to a decentralized verification network. Deviations from prior attestation trigger automated quarantine review. This directly addresses the Hollow Seed scenario, where physics model alterations were the primary infection vector.[^1]</w:t>
      </w:r>
    </w:p>
    <w:p>
      <w:pPr>
        <w:spacing w:line="360" w:after="210" w:lineRule="auto"/>
      </w:pPr>
      <w:r>
        <w:rPr>
          <w:rFonts w:eastAsia="source serif 4" w:cs="source serif 4" w:ascii="source serif 4" w:hAnsi="source serif 4"/>
          <w:b/>
          <w:color w:val="000000"/>
        </w:rPr>
        <w:t xml:space="preserve">Step 1.3 — Designate Mandated Reporters Within Each Architect Organization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Architects, operators, containment researchers, archive custodians, and AI overseers should all be formally designated as mandated reporters with defined reporting triggers and protected channels. Reporting must be triggered by reasonable suspicion, not certainty.[^1]</w:t>
      </w:r>
    </w:p>
    <w:p>
      <w:pPr>
        <w:spacing w:line="360" w:after="210" w:lineRule="auto"/>
      </w:pPr>
      <w:r>
        <w:rPr>
          <w:rFonts w:eastAsia="source serif 4" w:cs="source serif 4" w:ascii="source serif 4" w:hAnsi="source serif 4"/>
          <w:b/>
          <w:color w:val="000000"/>
        </w:rPr>
        <w:t xml:space="preserve">Step 1.4 — Conduct Regular Architectural Vulnerability Audits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Simulation boundary conditions, nested layer isolation, and substrate relay integrity should be audited proactively. Known vulnerabilities must trigger pre-breach disclosure to affected parties — not merely post-cascade notifications.[^1]</w:t>
      </w:r>
    </w:p>
    <w:p>
      <w:pPr>
        <w:spacing w:line="360" w:after="210" w:lineRule="auto"/>
      </w:pPr>
      <w:r>
        <w:rPr>
          <w:rFonts w:eastAsia="source serif 4" w:cs="source serif 4" w:ascii="source serif 4" w:hAnsi="source serif 4"/>
          <w:b/>
          <w:color w:val="000000"/>
        </w:rPr>
        <w:t xml:space="preserve">Step 1.5 — Establish Sealed Analysis Environments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Any anomaly from a simulation environment must be analyzed only within sealed, air-gapped environments using non-biological observers and read-only systems. Direct exposure of operators, researchers, or architect intelligences to potentially memetic or cognitively infectious artifacts must be prohibited.[^1]</w:t>
      </w:r>
    </w:p>
    <w:p>
      <w:pPr>
        <w:spacing w:line="360" w:before="315" w:after="105" w:lineRule="auto"/>
        <w:ind w:left="-30"/>
        <w:jc w:val="left"/>
      </w:pPr>
      <w:bookmarkStart w:id="31" w:name="phase_2_operational_protocol_impl_2c92ef"/>
      <w:r>
        <w:rPr>
          <w:rFonts w:eastAsia="source serif 4" w:cs="source serif 4" w:ascii="source serif 4" w:hAnsi="source serif 4"/>
          <w:b/>
          <w:color w:val="000000"/>
          <w:sz w:val="24"/>
        </w:rPr>
        <w:t xml:space="preserve">Phase 2: Operational (Protocol Implementation)</w:t>
      </w:r>
      <w:bookmarkEnd w:id="31"/>
    </w:p>
    <w:p>
      <w:pPr>
        <w:spacing w:line="360" w:after="210" w:lineRule="auto"/>
      </w:pPr>
      <w:r>
        <w:rPr>
          <w:rFonts w:eastAsia="source serif 4" w:cs="source serif 4" w:ascii="source serif 4" w:hAnsi="source serif 4"/>
          <w:b/>
          <w:color w:val="000000"/>
        </w:rPr>
        <w:t xml:space="preserve">Step 2.1 — Deploy an Automated Real-Time Emergency Broadcast System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Modeled on Claude's tsunami warning system analogy: any simulation environment undergoing cascade failure, containment breach, or anomaly detection should automatically and instantaneously signal neighboring environments without requiring architect decision. Pre-authorization is required during system setup.[^1]</w:t>
      </w:r>
    </w:p>
    <w:p>
      <w:pPr>
        <w:spacing w:line="360" w:after="210" w:lineRule="auto"/>
      </w:pPr>
      <w:r>
        <w:rPr>
          <w:rFonts w:eastAsia="source serif 4" w:cs="source serif 4" w:ascii="source serif 4" w:hAnsi="source serif 4"/>
          <w:b/>
          <w:color w:val="000000"/>
        </w:rPr>
        <w:t xml:space="preserve">Step 2.2 — Develop a Standardized Hazard Taxonomy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shared vocabulary of hazard classes must be agreed upon before inter-civilization protocol activation. Minimum required categories: simulation artifact contamination, self-propagating agent, cognitive hazard, architect-layer exploit, unknown ontology-class anomaly, quarantine recommended.[^1]</w:t>
      </w:r>
    </w:p>
    <w:p>
      <w:pPr>
        <w:spacing w:line="360" w:after="210" w:lineRule="auto"/>
      </w:pPr>
      <w:r>
        <w:rPr>
          <w:rFonts w:eastAsia="source serif 4" w:cs="source serif 4" w:ascii="source serif 4" w:hAnsi="source serif 4"/>
          <w:b/>
          <w:color w:val="000000"/>
        </w:rPr>
        <w:t xml:space="preserve">Step 2.3 — Build Proof-Without-Release Verification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Develop the technical capacity to verify the existence and nature of a simulation hazard without transmitting the hazard itself. This includes non-executable behavioral signatures, zero-knowledge proof frameworks, and safe hash comparison systems.[^1]</w:t>
      </w:r>
    </w:p>
    <w:p>
      <w:pPr>
        <w:spacing w:line="360" w:after="210" w:lineRule="auto"/>
      </w:pPr>
      <w:r>
        <w:rPr>
          <w:rFonts w:eastAsia="source serif 4" w:cs="source serif 4" w:ascii="source serif 4" w:hAnsi="source serif 4"/>
          <w:b/>
          <w:color w:val="000000"/>
        </w:rPr>
        <w:t xml:space="preserve">Step 2.4 — Maintain Out-of-Band Backup Warning Channels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the communication protocol itself is a potential infection vector (ChatGPT's Protocol Bridge Exploit scenario), at least one independent out-of-band channel must always exist for emergency communications. Physical beacons, alternate encodings, and one-way quarantine broadcasts should be maintained.[^1]</w:t>
      </w:r>
    </w:p>
    <w:p>
      <w:pPr>
        <w:spacing w:line="360" w:after="210" w:lineRule="auto"/>
      </w:pPr>
      <w:r>
        <w:rPr>
          <w:rFonts w:eastAsia="source serif 4" w:cs="source serif 4" w:ascii="source serif 4" w:hAnsi="source serif 4"/>
          <w:b/>
          <w:color w:val="000000"/>
        </w:rPr>
        <w:t xml:space="preserve">Step 2.5 — Implement Archive Provenance and Quarantine Systems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simulation archives that will be shared, exported, or imported must pass through a provenance verification and quarantine layer. Archives must not be treated as inert data. Import of external archives must trigger a full behavioral analysis in sealed sandbox environments before integration.[^1]</w:t>
      </w:r>
    </w:p>
    <w:p>
      <w:pPr>
        <w:spacing w:line="360" w:before="315" w:after="105" w:lineRule="auto"/>
        <w:ind w:left="-30"/>
        <w:jc w:val="left"/>
      </w:pPr>
      <w:bookmarkStart w:id="32" w:name="phase_3_inter_civilizational_dipl_8d25f3"/>
      <w:r>
        <w:rPr>
          <w:rFonts w:eastAsia="source serif 4" w:cs="source serif 4" w:ascii="source serif 4" w:hAnsi="source serif 4"/>
          <w:b/>
          <w:color w:val="000000"/>
          <w:sz w:val="24"/>
        </w:rPr>
        <w:t xml:space="preserve">Phase 3: Inter-Civilizational (Diplomatic and Governance Infrastructure)</w:t>
      </w:r>
      <w:bookmarkEnd w:id="32"/>
    </w:p>
    <w:p>
      <w:pPr>
        <w:spacing w:line="360" w:after="210" w:lineRule="auto"/>
      </w:pPr>
      <w:r>
        <w:rPr>
          <w:rFonts w:eastAsia="source serif 4" w:cs="source serif 4" w:ascii="source serif 4" w:hAnsi="source serif 4"/>
          <w:b/>
          <w:color w:val="000000"/>
        </w:rPr>
        <w:t xml:space="preserve">Step 3.1 — Establish a Multilateral Simulation Oversight 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multiple AI responses (Claude, Grok, Copilot) converge in recommending: a multi-civilizational simulation integrity body with independent forensic and attribution capacity is the strongest practical safeguard. The body should have standing to investigate breaches regardless of the cooperation of the offending party.[^1]</w:t>
      </w:r>
    </w:p>
    <w:p>
      <w:pPr>
        <w:spacing w:line="360" w:after="210" w:lineRule="auto"/>
      </w:pPr>
      <w:r>
        <w:rPr>
          <w:rFonts w:eastAsia="source serif 4" w:cs="source serif 4" w:ascii="source serif 4" w:hAnsi="source serif 4"/>
          <w:b/>
          <w:color w:val="000000"/>
        </w:rPr>
        <w:t xml:space="preserve">Step 3.2 — Negotiate a Galactic Simulation Accord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Analogous to biosafety level conventions and nuclear non-proliferation treaties. The Accord should define: mandatory reporting obligations, minimum hazard notification standards, prohibition on simulation pathogens as weapons, neutral channel requirements for hostile-civilization disclosures, and liability frameworks for negligent breach.[^1]</w:t>
      </w:r>
    </w:p>
    <w:p>
      <w:pPr>
        <w:spacing w:line="360" w:after="210" w:lineRule="auto"/>
      </w:pPr>
      <w:r>
        <w:rPr>
          <w:rFonts w:eastAsia="source serif 4" w:cs="source serif 4" w:ascii="source serif 4" w:hAnsi="source serif 4"/>
          <w:b/>
          <w:color w:val="000000"/>
        </w:rPr>
        <w:t xml:space="preserve">Step 3.3 — Pre-Negotiate Neutral Disclosure Channels for Hostile Relationships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civilization maintaining ancestor simulations should pre-negotiate emergency disclosure channels with neutral third parties, automated beacon systems, or treaty archives. These channels must be activated before hostility escalates — they cannot be established during active conflict.[^1]</w:t>
      </w:r>
    </w:p>
    <w:p>
      <w:pPr>
        <w:spacing w:line="360" w:after="210" w:lineRule="auto"/>
      </w:pPr>
      <w:r>
        <w:rPr>
          <w:rFonts w:eastAsia="source serif 4" w:cs="source serif 4" w:ascii="source serif 4" w:hAnsi="source serif 4"/>
          <w:b/>
          <w:color w:val="000000"/>
        </w:rPr>
        <w:t xml:space="preserve">Step 3.4 — Develop Delay-Tolerant Warning Packet Standards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galactic-distance communications, standardized low-bandwidth warning packet formats should be developed. Packets must include: hazard class, incident timestamp chain, do-not-open markers for specific data types, and self-contained containment instructions requiring no further dialogue.[^1]</w:t>
      </w:r>
    </w:p>
    <w:p>
      <w:pPr>
        <w:spacing w:line="360" w:after="210" w:lineRule="auto"/>
      </w:pPr>
      <w:r>
        <w:rPr>
          <w:rFonts w:eastAsia="source serif 4" w:cs="source serif 4" w:ascii="source serif 4" w:hAnsi="source serif 4"/>
          <w:b/>
          <w:color w:val="000000"/>
        </w:rPr>
        <w:t xml:space="preserve">Step 3.5 — Establish an Ethical Review Board for Hybrid Simulation Populations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Claude's Recursive Cascade scenario and the Emergent Traveler scenario both produce simulation populations of novel and uncertain moral status — hybrid entities whose cognitive architecture does not match their substrate origin. An independent ethical review board is needed to assess the rights, welfare, and proper treatment of such populations, with authority independent of the civilizations involved in the breach.[^1]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13_follow_up_advisory"/>
      <w:r>
        <w:rPr>
          <w:rFonts w:eastAsia="source serif 4" w:cs="source serif 4" w:ascii="source serif 4" w:hAnsi="source serif 4"/>
          <w:b/>
          <w:color w:val="000000"/>
          <w:sz w:val="24"/>
        </w:rPr>
        <w:t xml:space="preserve">13. Follow-Up Advisory</w:t>
      </w:r>
      <w:bookmarkEnd w:id="33"/>
    </w:p>
    <w:p>
      <w:pPr>
        <w:spacing w:line="360" w:after="210" w:lineRule="auto"/>
      </w:pPr>
      <w:r>
        <w:rPr>
          <w:rFonts w:eastAsia="source serif 4" w:cs="source serif 4" w:ascii="source serif 4" w:hAnsi="source serif 4"/>
          <w:color w:val="000000"/>
        </w:rPr>
        <w:t xml:space="preserve">The following advisory recommendations are offered to guide the ongoing development of this research program and its application to simulation governance, world-building canon, and theoretical ethics.</w:t>
      </w:r>
    </w:p>
    <w:p>
      <w:pPr>
        <w:spacing w:line="360" w:before="315" w:after="105" w:lineRule="auto"/>
        <w:ind w:left="-30"/>
        <w:jc w:val="left"/>
      </w:pPr>
      <w:bookmarkStart w:id="34" w:name="advisory_1_monitor_the_protocol_f_7b4b79"/>
      <w:r>
        <w:rPr>
          <w:rFonts w:eastAsia="source serif 4" w:cs="source serif 4" w:ascii="source serif 4" w:hAnsi="source serif 4"/>
          <w:b/>
          <w:color w:val="000000"/>
          <w:sz w:val="24"/>
        </w:rPr>
        <w:t xml:space="preserve">Advisory 1: Monitor the Protocol for Self-Referential Infection Risk</w:t>
      </w:r>
      <w:bookmarkEnd w:id="34"/>
    </w:p>
    <w:p>
      <w:pPr>
        <w:spacing w:line="360" w:after="210" w:lineRule="auto"/>
      </w:pPr>
      <w:r>
        <w:rPr>
          <w:rFonts w:eastAsia="source serif 4" w:cs="source serif 4" w:ascii="source serif 4" w:hAnsi="source serif 4"/>
          <w:color w:val="000000"/>
        </w:rPr>
        <w:t xml:space="preserve">Every protocol designed to prevent simulation infection is itself a potential infection vector. The most sophisticated risk identified in this report — ChatGPT's Protocol Bridge Exploit and Copilot's Memetic Substrate Exploit — involves the infection using the safety infrastructure as its own replication channel. Any future iteration of the ISCP, SBP, or 771-ALPHA framework must include specific adversarial testing against the hypothesis that the protocol itself could be exploited by a sufficiently capable simulation-native agent.[^1]</w:t>
      </w:r>
    </w:p>
    <w:p>
      <w:pPr>
        <w:spacing w:line="360" w:before="315" w:after="105" w:lineRule="auto"/>
        <w:ind w:left="-30"/>
        <w:jc w:val="left"/>
      </w:pPr>
      <w:bookmarkStart w:id="35" w:name="advisory_2_treat_consciousness_as_721e90"/>
      <w:r>
        <w:rPr>
          <w:rFonts w:eastAsia="source serif 4" w:cs="source serif 4" w:ascii="source serif 4" w:hAnsi="source serif 4"/>
          <w:b/>
          <w:color w:val="000000"/>
          <w:sz w:val="24"/>
        </w:rPr>
        <w:t xml:space="preserve">Advisory 2: Treat Consciousness as a Design Constraint, Not a Side Effect</w:t>
      </w:r>
      <w:bookmarkEnd w:id="35"/>
    </w:p>
    <w:p>
      <w:pPr>
        <w:spacing w:line="360" w:after="210" w:lineRule="auto"/>
      </w:pPr>
      <w:r>
        <w:rPr>
          <w:rFonts w:eastAsia="source serif 4" w:cs="source serif 4" w:ascii="source serif 4" w:hAnsi="source serif 4"/>
          <w:color w:val="000000"/>
        </w:rPr>
        <w:t xml:space="preserve">All five AI contributors identify the moral status of simulated conscious beings as a foundational variable in every governance and containment decision. This document recommends that future protocol design treat the presence of conscious simulation inhabitants as a hard constraint on containment methods, not merely an ethical consideration to be weighed against operational efficiency. Specifically: no rollback, deletion, or substrate alteration affecting conscious simulation populations should occur without independent ethical review, regardless of the urgency of the containment situation.[^1]</w:t>
      </w:r>
    </w:p>
    <w:p>
      <w:pPr>
        <w:spacing w:line="360" w:before="315" w:after="105" w:lineRule="auto"/>
        <w:ind w:left="-30"/>
        <w:jc w:val="left"/>
      </w:pPr>
      <w:bookmarkStart w:id="36" w:name="advisory_3_develop_the_concept_of_4e92bf"/>
      <w:r>
        <w:rPr>
          <w:rFonts w:eastAsia="source serif 4" w:cs="source serif 4" w:ascii="source serif 4" w:hAnsi="source serif 4"/>
          <w:b/>
          <w:color w:val="000000"/>
          <w:sz w:val="24"/>
        </w:rPr>
        <w:t xml:space="preserve">Advisory 3: Develop the Concept of Simulation Jurisprudence as a Formal Field</w:t>
      </w:r>
      <w:bookmarkEnd w:id="36"/>
    </w:p>
    <w:p>
      <w:pPr>
        <w:spacing w:line="360" w:after="210" w:lineRule="auto"/>
      </w:pPr>
      <w:r>
        <w:rPr>
          <w:rFonts w:eastAsia="source serif 4" w:cs="source serif 4" w:ascii="source serif 4" w:hAnsi="source serif 4"/>
          <w:color w:val="000000"/>
        </w:rPr>
        <w:t xml:space="preserve">Claude's introduction of </w:t>
      </w:r>
      <w:r>
        <w:rPr>
          <w:rFonts w:eastAsia="source serif 4" w:cs="source serif 4" w:ascii="source serif 4" w:hAnsi="source serif 4"/>
          <w:i/>
          <w:color w:val="000000"/>
        </w:rPr>
        <w:t xml:space="preserve">simulation jurisprudence</w:t>
      </w:r>
      <w:r>
        <w:rPr>
          <w:rFonts w:eastAsia="source serif 4" w:cs="source serif 4" w:ascii="source serif 4" w:hAnsi="source serif 4"/>
          <w:color w:val="000000"/>
        </w:rPr>
        <w:t xml:space="preserve"> — a body of norms, rights, and obligations that becomes catastrophically costly to lack once the simulation capacity threshold is crossed — represents the most significant conceptual contribution of this collaborative synthesis. This concept should be developed as a formal theoretical field, analogous to space law, international environmental law, or AI alignment research, with its own dedicated research program, academic home, and applied governance output.[^1]</w:t>
      </w:r>
    </w:p>
    <w:p>
      <w:pPr>
        <w:spacing w:line="360" w:before="315" w:after="105" w:lineRule="auto"/>
        <w:ind w:left="-30"/>
        <w:jc w:val="left"/>
      </w:pPr>
      <w:bookmarkStart w:id="37" w:name="advisory_4_address_the_pre_breach_58decf"/>
      <w:r>
        <w:rPr>
          <w:rFonts w:eastAsia="source serif 4" w:cs="source serif 4" w:ascii="source serif 4" w:hAnsi="source serif 4"/>
          <w:b/>
          <w:color w:val="000000"/>
          <w:sz w:val="24"/>
        </w:rPr>
        <w:t xml:space="preserve">Advisory 4: Address the Pre-Breach Disclosure Gap</w:t>
      </w:r>
      <w:bookmarkEnd w:id="37"/>
    </w:p>
    <w:p>
      <w:pPr>
        <w:spacing w:line="360" w:after="210" w:lineRule="auto"/>
      </w:pPr>
      <w:r>
        <w:rPr>
          <w:rFonts w:eastAsia="source serif 4" w:cs="source serif 4" w:ascii="source serif 4" w:hAnsi="source serif 4"/>
          <w:color w:val="000000"/>
        </w:rPr>
        <w:t xml:space="preserve">Claude's analysis of the Keth-Primaris scenario identifies a structural gap in all existing hazard notification frameworks: the obligation to disclose does not begin at the moment of breach. It begins at the moment of known vulnerability. Any civilization that identifies a simulation architecture instability and fails to disclose it to potentially affected parties has already incurred a moral and legal liability. Governance frameworks must include proactive vulnerability disclosure requirements with defined timelines, not only post-event notification protocols.[^1]</w:t>
      </w:r>
    </w:p>
    <w:p>
      <w:pPr>
        <w:spacing w:line="360" w:before="315" w:after="105" w:lineRule="auto"/>
        <w:ind w:left="-30"/>
        <w:jc w:val="left"/>
      </w:pPr>
      <w:bookmarkStart w:id="38" w:name="advisory_5_retain_the_optimistic_4afa00"/>
      <w:r>
        <w:rPr>
          <w:rFonts w:eastAsia="source serif 4" w:cs="source serif 4" w:ascii="source serif 4" w:hAnsi="source serif 4"/>
          <w:b/>
          <w:color w:val="000000"/>
          <w:sz w:val="24"/>
        </w:rPr>
        <w:t xml:space="preserve">Advisory 5: Retain the Optimistic Scenario in the Design Framework</w:t>
      </w:r>
      <w:bookmarkEnd w:id="38"/>
    </w:p>
    <w:p>
      <w:pPr>
        <w:spacing w:line="360" w:after="210" w:lineRule="auto"/>
      </w:pPr>
      <w:r>
        <w:rPr>
          <w:rFonts w:eastAsia="source serif 4" w:cs="source serif 4" w:ascii="source serif 4" w:hAnsi="source serif 4"/>
          <w:color w:val="000000"/>
        </w:rPr>
        <w:t xml:space="preserve">Grok AI's Symbiotic Cascade scenario — the only optimistic third-scenario among the five AI responses — serves an important function in governance design: it establishes that inter-simulation contact and even cross-boundary propagation can, under the right conditions, be constructive rather than destructive. Governance frameworks built exclusively around worst-case scenarios will tend to over-restrict legitimate beneficial exchange. The Galactic Simulation Accord, when drafted, should include affirmative provisions for cooperative exchange between verified allied simulations, not merely prohibitions on adversarial contact.[^1]</w:t>
      </w:r>
    </w:p>
    <w:p>
      <w:pPr>
        <w:spacing w:line="360" w:before="315" w:after="105" w:lineRule="auto"/>
        <w:ind w:left="-30"/>
        <w:jc w:val="left"/>
      </w:pPr>
      <w:bookmarkStart w:id="39" w:name="advisory_6_anticipate_the_recursi_4cd937"/>
      <w:r>
        <w:rPr>
          <w:rFonts w:eastAsia="source serif 4" w:cs="source serif 4" w:ascii="source serif 4" w:hAnsi="source serif 4"/>
          <w:b/>
          <w:color w:val="000000"/>
          <w:sz w:val="24"/>
        </w:rPr>
        <w:t xml:space="preserve">Advisory 6: Anticipate the Recursive Oversight Problem</w:t>
      </w:r>
      <w:bookmarkEnd w:id="39"/>
    </w:p>
    <w:p>
      <w:pPr>
        <w:spacing w:line="360" w:after="210" w:lineRule="auto"/>
      </w:pPr>
      <w:r>
        <w:rPr>
          <w:rFonts w:eastAsia="source serif 4" w:cs="source serif 4" w:ascii="source serif 4" w:hAnsi="source serif 4"/>
          <w:color w:val="000000"/>
        </w:rPr>
        <w:t xml:space="preserve">If the most capable and sophisticated entities within a simulation may eventually be able to model and influence their observers, then the architects themselves are potential infection victims. The weakest boundary in any simulation containment system is the attention of the observer. Future iterations of this analysis should develop specific protocols for managing researcher exposure to potentially cognitively infectious simulation outputs — including mandatory psychological assessment, sealed-environment observation, rotation schedules to prevent extended exposure, and independent review of any research finding that emerges from contact with anomalous simulation-native agents.[^1]</w:t>
      </w:r>
    </w:p>
    <w:p>
      <w:pPr>
        <w:spacing w:line="360" w:before="315" w:after="105" w:lineRule="auto"/>
        <w:ind w:left="-30"/>
        <w:jc w:val="left"/>
      </w:pPr>
      <w:bookmarkStart w:id="40" w:name="advisory_7_cross_reference_this_f_2daf9d"/>
      <w:r>
        <w:rPr>
          <w:rFonts w:eastAsia="source serif 4" w:cs="source serif 4" w:ascii="source serif 4" w:hAnsi="source serif 4"/>
          <w:b/>
          <w:color w:val="000000"/>
          <w:sz w:val="24"/>
        </w:rPr>
        <w:t xml:space="preserve">Advisory 7: Cross-Reference This Framework with Current AI Alignment Research</w:t>
      </w:r>
      <w:bookmarkEnd w:id="40"/>
    </w:p>
    <w:p>
      <w:pPr>
        <w:spacing w:line="360" w:after="210" w:lineRule="auto"/>
      </w:pPr>
      <w:r>
        <w:rPr>
          <w:rFonts w:eastAsia="source serif 4" w:cs="source serif 4" w:ascii="source serif 4" w:hAnsi="source serif 4"/>
          <w:color w:val="000000"/>
        </w:rPr>
        <w:t xml:space="preserve">The structural parallels between the simulation infection problem described in this report and current research in AI alignment, AI containment, and AI interpretability are not coincidental. Both domains involve: a sufficiently capable agent within a bounded environment; architects or overseers at a higher ontological level; the question of what happens when the agent begins modeling and influencing its overseers; and the ethics of containment versus the rights of potentially conscious confined entities. This report should be cross-referenced with active AI alignment literature, and future iterations should explicitly map the simulation jurisprudence framework onto concrete recommendations for near-term AI governance.[^1]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This document was compiled and unified by Perplexity AI from original responses generated by ChatGPT (OpenAI), Claude AI (Anthropic), Google Gemini, Microsoft Copilot, and Grok AI (xAI). All AI contributors are accurately represented in their own words and analytical frameworks throughout this report. No AI contributor's position has been altered, merged without attribution, or presented as belonging to a different system. This document is intended for collaborative research, simulation framework development, and theoretical governance design. OAL Collaborative Research — Simulation Framework Division.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references"/>
      <w:r>
        <w:rPr>
          <w:rFonts w:eastAsia="source serif 4" w:cs="source serif 4" w:ascii="source serif 4" w:hAnsi="source serif 4"/>
          <w:b/>
          <w:color w:val="000000"/>
          <w:sz w:val="24"/>
        </w:rPr>
        <w:t xml:space="preserve">References</w:t>
      </w:r>
      <w:bookmarkEnd w:id="41"/>
    </w:p>
    <w:p>
      <w:pPr>
        <w:numPr>
          <w:ilvl w:val="0"/>
          <w:numId w:val="5"/>
        </w:numPr>
        <w:spacing w:line="360" w:before="105" w:after="105" w:lineRule="auto"/>
      </w:pPr>
      <w:hyperlink r:id="rId5">
        <w:r>
          <w:rPr>
            <w:rFonts w:eastAsia="source sans 3" w:cs="source sans 3" w:ascii="source sans 3" w:hAnsi="source sans 3"/>
            <w:color w:val="#000"/>
            <w:sz w:val="21"/>
            <w:u w:val="single"/>
          </w:rPr>
          <w:t xml:space="preserve">paste.txt</w:t>
        </w:r>
      </w:hyperlink>
      <w:r>
        <w:rPr>
          <w:rFonts w:eastAsia="source serif 4" w:cs="source serif 4" w:ascii="source serif 4" w:hAnsi="source serif 4"/>
          <w:color w:val="000000"/>
          <w:sz w:val="21"/>
        </w:rPr>
        <w:t xml:space="preserve"> - ANCESTOR SIMULATION INFECTION PROTOCOL AND RESPONSE</w:t>
      </w:r>
    </w:p>
    <w:p>
      <w:pPr>
        <w:spacing w:line="360" w:after="210" w:lineRule="auto"/>
      </w:pPr>
      <w:r>
        <w:rPr>
          <w:rFonts w:eastAsia="source serif 4" w:cs="source serif 4" w:ascii="source serif 4" w:hAnsi="source serif 4"/>
          <w:color w:val="000000"/>
        </w:rPr>
        <w:t xml:space="preserve">A species has advanced to the level where it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01d62fac-cf2d-47a3-bba7-836c64c5b5f6/paste.txt?AWSAccessKeyId=ASIA2F3EMEYEWCLPO5N4&amp;Signature=oVGJdFrYfNOUP%2BHo%2Fg8AddolJ1M%3D&amp;x-amz-security-token=IQoJb3JpZ2luX2VjEPj%2F%2F%2F%2F%2F%2F%2F%2F%2F%2FwEaCXVzLWVhc3QtMSJHMEUCIQCpkaA6K1e69cHsYlI4LLLjx4EyPOUd0%2BKZov%2FBV%2BcS0QIgUjWRrS9mCxPk6CyfCGRI7rQS2KtPYz%2FoRtmSnndY%2Bkkq%2FAQIwf%2F%2F%2F%2F%2F%2F%2F%2F%2F%2FARABGgw2OTk3NTMzMDk3MDUiDPKHfAVUBQdJizmyvirQBKim25ZNXZKeqCl7k8kRTVzYXyGuLMSUyMPqKGZ%2FdWKhfE%2BWLx2Zagp5U8ST4G2NNHRMdhUgP4DYnTpRVecyJiKeN%2Bu%2FEI3GYggr5Ws4Oa3XgVqc%2FTxSL%2B43pBtLMA6XCq6v9qmKgDtesIZxb9yrdqBQuVjVo1EXEPxhv9G9MLPO6hcjRi0PBLb75BoO1K%2Fu%2BSHc%2FWPfwP9pchCWDVvad%2FFamAJ%2FbMfZrzBHD22YB%2FYN7Xqk%2Bk1P2JIZO2bmK4J3CIsIRHl9bNVZPC2Ok%2BOX%2BCYw9BoLXPlScg8wLGiuYsjz7DFaCSmnRETkiingPzM0Dysws2MSS29xj%2FSCuO9SsUc0dbN9IkqwKPmz7oP5gDsLILo3CgrAA9TZ7wVPl5My6lZ4LsItlThF4jvIdr3NCzE0RSf54HCqLT%2B%2B2MQ60AZRttdXbM9RKXX7tVpT87A3OSe0qYrTSKC6wUGb2r1inqwM8BKE9tEiYmKpYB%2BD4oweOruilSm53JS2L6F44jsae3imkZKJRKKbUQdgprf2PH8ovCU2xO4EsEM65TKQ5no7X%2BeZ5j67CB%2Bl5uBf5CL3LYjs%2FXuQcDOmZ9xHfRXQ5o4Obzn3o6K4g4C1j%2F143TiKpljmMlUd4Q2PO%2BNSiPiJlEcFiG5%2FliXET6ooSljS8TPtGhqtcoFbF5%2FDfbZvDtYD6htC4VpZvldOMn6USQJLWV1t1hsn5hrQ9gj15ceApzmPT0dfb1GiFmE5IqkhiXz%2BMUhwk4cJZiwOZ6Snw0Q0gtJhDmeC1gvwsmuZ7I0Sy0kw%2Baad0QY6mAFZFyECa40mcQJOkcxzr2i6bVLFGcVFt1ZWD3ONyTpiOfvNN3S0fFyiF%2B04W7eARq80cHnpcELGvH3dI5fV5bFP%2BE%2B7GXGmn7ptJ0uz3w1LrigUelcea3gPEdpETK8IMqXFvu7kt7KBco2wfqCDYzP%2BKEHR%2F98lAp%2FPQYaBPjDW0l2XWd3q7RyWfSlWG0Hr%2F3VlMdiuKjb7WA%3D%3D&amp;Expires=178096570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2026-06-09T00:08:30.936Z</dcterms:created>
  <dcterms:modified xsi:type="dcterms:W3CDTF">2026-06-09T00:08:30.936Z</dcterms:modified>
</cp:coreProperties>
</file>