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C5282"/>
          <w:sz w:val="18"/>
          <w:szCs w:val="18"/>
        </w:rPr>
        <w:t xml:space="preserve">STUDY RECORD</w:t>
      </w:r>
    </w:p>
    <w:p>
      <w:pPr>
        <w:spacing w:after="80"/>
      </w:pPr>
      <w:r>
        <w:rPr>
          <w:rFonts w:ascii="Calibri" w:cs="Calibri" w:eastAsia="Calibri" w:hAnsi="Calibri"/>
          <w:b/>
          <w:bCs/>
          <w:color w:val="1B365D"/>
          <w:sz w:val="40"/>
          <w:szCs w:val="40"/>
        </w:rPr>
        <w:t xml:space="preserve">Contrast, Instructions, and Consistency in Page Rendering</w:t>
      </w:r>
    </w:p>
    <w:p>
      <w:pPr>
        <w:spacing w:after="240"/>
      </w:pPr>
      <w:r>
        <w:rPr>
          <w:rFonts w:ascii="Calibri" w:cs="Calibri" w:eastAsia="Calibri" w:hAnsi="Calibri"/>
          <w:i/>
          <w:iCs/>
          <w:color w:val="4A5568"/>
          <w:sz w:val="22"/>
          <w:szCs w:val="22"/>
        </w:rPr>
        <w:t xml:space="preserve">A structured record of the original voice notes: what was observed, what was asked, why it matters for people using systems, and what is happening on the system 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1B365D"/>
                <w:sz w:val="18"/>
                <w:szCs w:val="18"/>
              </w:rPr>
              <w:t xml:space="preserve">Prepared by</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Nathan Lewis</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1B365D"/>
                <w:sz w:val="18"/>
                <w:szCs w:val="18"/>
              </w:rPr>
              <w:t xml:space="preserve">Course</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ISM 510 — Introduction to Computer Programming for Business Applications</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1B365D"/>
                <w:sz w:val="18"/>
                <w:szCs w:val="18"/>
              </w:rPr>
              <w:t xml:space="preserve">Date</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31 August 2026</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1B365D"/>
                <w:sz w:val="18"/>
                <w:szCs w:val="18"/>
              </w:rPr>
              <w:t xml:space="preserve">Subject</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Program execution, web-page rendering, contrast, and quality of experience</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1B365D"/>
                <w:sz w:val="18"/>
                <w:szCs w:val="18"/>
              </w:rPr>
              <w:t xml:space="preserve">Examples used</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Evernote (phone app and web), Microsoft Edge, Google Chrome, dark mode settings already chosen</w:t>
            </w:r>
          </w:p>
        </w:tc>
      </w:tr>
      <w:tr>
        <w:tc>
          <w:tcPr>
            <w:tcW w:type="dxa" w:w="252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1B365D"/>
                <w:sz w:val="18"/>
                <w:szCs w:val="18"/>
              </w:rPr>
              <w:t xml:space="preserve">Purpose of this file</w:t>
            </w:r>
          </w:p>
        </w:tc>
        <w:tc>
          <w:tcPr>
            <w:tcW w:type="dxa" w:w="756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Keep the original thought in the speaker’s terms, then explain the process in full, for personal records.</w:t>
            </w:r>
          </w:p>
        </w:tc>
      </w:tr>
    </w:tbl>
    <w:p>
      <w:pPr>
        <w:pStyle w:val="Heading1"/>
        <w:pBdr>
          <w:bottom w:val="single" w:color="1B365D" w:sz="12" w:space="4"/>
        </w:pBdr>
        <w:spacing w:after="160" w:before="360"/>
      </w:pPr>
      <w:r>
        <w:rPr>
          <w:rFonts w:ascii="Calibri" w:cs="Calibri" w:eastAsia="Calibri" w:hAnsi="Calibri"/>
          <w:b/>
          <w:bCs/>
          <w:color w:val="1B365D"/>
          <w:sz w:val="28"/>
          <w:szCs w:val="28"/>
        </w:rPr>
        <w:t xml:space="preserve">1. How the original thought is being treated</w:t>
      </w:r>
    </w:p>
    <w:p>
      <w:pPr>
        <w:spacing w:after="200" w:before="0" w:line="276"/>
        <w:jc w:val="left"/>
      </w:pPr>
      <w:r>
        <w:rPr>
          <w:rFonts w:ascii="Calibri" w:cs="Calibri" w:eastAsia="Calibri" w:hAnsi="Calibri"/>
          <w:color w:val="222222"/>
          <w:sz w:val="22"/>
          <w:szCs w:val="22"/>
        </w:rPr>
        <w:t xml:space="preserve">This record is meant to preserve the message as it was spoken, then organize it. The observation was not described as a “flash.” The words used were contrast, conflicting information, clear instructions, translation layer, changing, consistency, and quality of service.</w:t>
      </w:r>
    </w:p>
    <w:p>
      <w:pPr>
        <w:spacing w:after="200" w:before="0" w:line="276"/>
        <w:jc w:val="left"/>
      </w:pPr>
      <w:r>
        <w:rPr>
          <w:rFonts w:ascii="Calibri" w:cs="Calibri" w:eastAsia="Calibri" w:hAnsi="Calibri"/>
          <w:color w:val="222222"/>
          <w:sz w:val="22"/>
          <w:szCs w:val="22"/>
        </w:rPr>
        <w:t xml:space="preserve">Industry writing often labels the same screen behavior a “flash” or FOUC. That is a later translation into technical slang. It is not the language of the original note, and it is not the center of the concern. The center is this: settings were already chosen, the objective looks clear, and the screen still changes in a high-contrast way before the person reaches the main work of the product. That change is an inconsistency in execution and design. The interest behind the note is improving systems and services so people can enjoy using them — not only recording one person’s annoyance.</w:t>
      </w:r>
    </w:p>
    <w:p>
      <w:pPr>
        <w:pStyle w:val="Heading1"/>
        <w:pBdr>
          <w:bottom w:val="single" w:color="1B365D" w:sz="12" w:space="4"/>
        </w:pBdr>
        <w:spacing w:after="160" w:before="360"/>
      </w:pPr>
      <w:r>
        <w:rPr>
          <w:rFonts w:ascii="Calibri" w:cs="Calibri" w:eastAsia="Calibri" w:hAnsi="Calibri"/>
          <w:b/>
          <w:bCs/>
          <w:color w:val="1B365D"/>
          <w:sz w:val="28"/>
          <w:szCs w:val="28"/>
        </w:rPr>
        <w:t xml:space="preserve">2. The thought, structured in detail</w:t>
      </w:r>
    </w:p>
    <w:p>
      <w:pPr>
        <w:pStyle w:val="Heading2"/>
        <w:spacing w:after="120" w:before="280"/>
      </w:pPr>
      <w:r>
        <w:rPr>
          <w:rFonts w:ascii="Calibri" w:cs="Calibri" w:eastAsia="Calibri" w:hAnsi="Calibri"/>
          <w:b/>
          <w:bCs/>
          <w:color w:val="2C5282"/>
          <w:sz w:val="24"/>
          <w:szCs w:val="24"/>
        </w:rPr>
        <w:t xml:space="preserve">2.1 Context</w:t>
      </w:r>
    </w:p>
    <w:p>
      <w:pPr>
        <w:spacing w:after="200" w:before="0" w:line="276"/>
        <w:jc w:val="left"/>
      </w:pPr>
      <w:r>
        <w:rPr>
          <w:rFonts w:ascii="Calibri" w:cs="Calibri" w:eastAsia="Calibri" w:hAnsi="Calibri"/>
          <w:color w:val="222222"/>
          <w:sz w:val="22"/>
          <w:szCs w:val="22"/>
        </w:rPr>
        <w:t xml:space="preserve">I am in ISM 510, Introduction to Computer Programming for Business Applications. I have already taken introductory programming and other technical courses. I spend time going through features on my own devices to get a feel for how things actually behave, not only how they are described in class. I work with technology, programs, people, and systems in detail. I test things. I apply updates regularly during the week. Over years I keep seeing small problems in products that do not get attended to.</w:t>
      </w:r>
    </w:p>
    <w:p>
      <w:pPr>
        <w:pStyle w:val="Heading2"/>
        <w:spacing w:after="120" w:before="280"/>
      </w:pPr>
      <w:r>
        <w:rPr>
          <w:rFonts w:ascii="Calibri" w:cs="Calibri" w:eastAsia="Calibri" w:hAnsi="Calibri"/>
          <w:b/>
          <w:bCs/>
          <w:color w:val="2C5282"/>
          <w:sz w:val="24"/>
          <w:szCs w:val="24"/>
        </w:rPr>
        <w:t xml:space="preserve">2.2 What I was taught</w:t>
      </w:r>
    </w:p>
    <w:p>
      <w:pPr>
        <w:spacing w:after="200" w:before="0" w:line="276"/>
        <w:jc w:val="left"/>
      </w:pPr>
      <w:r>
        <w:rPr>
          <w:rFonts w:ascii="Calibri" w:cs="Calibri" w:eastAsia="Calibri" w:hAnsi="Calibri"/>
          <w:color w:val="222222"/>
          <w:sz w:val="22"/>
          <w:szCs w:val="22"/>
        </w:rPr>
        <w:t xml:space="preserve">When I was taught HTML and programming languages, the model was that a program executes one line of code at a time. From that model, the people who write the page should already know what they want the screen to do. They should give the translation layer — the software that turns those instructions into what I see — clear instructions in advance, so the page can be rendered accurately the first time.</w:t>
      </w:r>
    </w:p>
    <w:p>
      <w:pPr>
        <w:pStyle w:val="Heading2"/>
        <w:spacing w:after="120" w:before="280"/>
      </w:pPr>
      <w:r>
        <w:rPr>
          <w:rFonts w:ascii="Calibri" w:cs="Calibri" w:eastAsia="Calibri" w:hAnsi="Calibri"/>
          <w:b/>
          <w:bCs/>
          <w:color w:val="2C5282"/>
          <w:sz w:val="24"/>
          <w:szCs w:val="24"/>
        </w:rPr>
        <w:t xml:space="preserve">2.3 What I set before I opened the page</w:t>
      </w:r>
    </w:p>
    <w:p>
      <w:pPr>
        <w:spacing w:after="200" w:before="0" w:line="276"/>
        <w:jc w:val="left"/>
      </w:pPr>
      <w:r>
        <w:rPr>
          <w:rFonts w:ascii="Calibri" w:cs="Calibri" w:eastAsia="Calibri" w:hAnsi="Calibri"/>
          <w:color w:val="222222"/>
          <w:sz w:val="22"/>
          <w:szCs w:val="22"/>
        </w:rPr>
        <w:t xml:space="preserve">The example I keep coming back to is Evernote, which I use on my phone all the time, with dark mode already set. I also use Microsoft Edge and Google Chrome with dark mode already set. On the phone, I do not traditionally have this problem. I was already logged in on the web. I was not starting from a blank account or an unset preference. The choice had already been made.</w:t>
      </w:r>
    </w:p>
    <w:p>
      <w:pPr>
        <w:pStyle w:val="Heading2"/>
        <w:spacing w:after="120" w:before="280"/>
      </w:pPr>
      <w:r>
        <w:rPr>
          <w:rFonts w:ascii="Calibri" w:cs="Calibri" w:eastAsia="Calibri" w:hAnsi="Calibri"/>
          <w:b/>
          <w:bCs/>
          <w:color w:val="2C5282"/>
          <w:sz w:val="24"/>
          <w:szCs w:val="24"/>
        </w:rPr>
        <w:t xml:space="preserve">2.4 What I see on the web</w:t>
      </w:r>
    </w:p>
    <w:p>
      <w:pPr>
        <w:spacing w:after="200" w:before="0" w:line="276"/>
        <w:jc w:val="left"/>
      </w:pPr>
      <w:r>
        <w:rPr>
          <w:rFonts w:ascii="Calibri" w:cs="Calibri" w:eastAsia="Calibri" w:hAnsi="Calibri"/>
          <w:color w:val="222222"/>
          <w:sz w:val="22"/>
          <w:szCs w:val="22"/>
        </w:rPr>
        <w:t xml:space="preserve">When I go to Evernote in the web browser, even though dark mode is set, it is as if the page is reading different information at different moments. It renders dark, then I get a huge contrast effect: the whole screen turns white, then it turns black again.</w:t>
      </w:r>
    </w:p>
    <w:p>
      <w:pPr>
        <w:spacing w:after="200" w:before="0" w:line="276"/>
        <w:jc w:val="left"/>
      </w:pPr>
      <w:r>
        <w:rPr>
          <w:rFonts w:ascii="Calibri" w:cs="Calibri" w:eastAsia="Calibri" w:hAnsi="Calibri"/>
          <w:color w:val="222222"/>
          <w:sz w:val="22"/>
          <w:szCs w:val="22"/>
        </w:rPr>
        <w:t xml:space="preserve">I have noticed the same kind of transition on web pages in general. It happens on a regular basis. From my user perspective — I cannot speak for everybody else — there is a lot of contrast that keeps happening. It feels as if there have not been clear instructions for what to run.</w:t>
      </w:r>
    </w:p>
    <w:p>
      <w:pPr>
        <w:pStyle w:val="Heading2"/>
        <w:spacing w:after="120" w:before="280"/>
      </w:pPr>
      <w:r>
        <w:rPr>
          <w:rFonts w:ascii="Calibri" w:cs="Calibri" w:eastAsia="Calibri" w:hAnsi="Calibri"/>
          <w:b/>
          <w:bCs/>
          <w:color w:val="2C5282"/>
          <w:sz w:val="24"/>
          <w:szCs w:val="24"/>
        </w:rPr>
        <w:t xml:space="preserve">2.5 What that looks like as a question</w:t>
      </w:r>
    </w:p>
    <w:p>
      <w:pPr>
        <w:spacing w:after="200" w:before="0" w:line="276"/>
        <w:jc w:val="left"/>
      </w:pPr>
      <w:r>
        <w:rPr>
          <w:rFonts w:ascii="Calibri" w:cs="Calibri" w:eastAsia="Calibri" w:hAnsi="Calibri"/>
          <w:color w:val="222222"/>
          <w:sz w:val="22"/>
          <w:szCs w:val="22"/>
        </w:rPr>
        <w:t xml:space="preserve">From the system side, what is the process? Once I am already logged in, why does the rendered result keep changing? If the product already has a clear objective and clear instructions, why does the translation layer appear to receive conflicting information about what should be rendered? Why is the first thing I see not the thing that was already chosen?</w:t>
      </w:r>
    </w:p>
    <w:p>
      <w:pPr>
        <w:pStyle w:val="Heading2"/>
        <w:spacing w:after="120" w:before="280"/>
      </w:pPr>
      <w:r>
        <w:rPr>
          <w:rFonts w:ascii="Calibri" w:cs="Calibri" w:eastAsia="Calibri" w:hAnsi="Calibri"/>
          <w:b/>
          <w:bCs/>
          <w:color w:val="2C5282"/>
          <w:sz w:val="24"/>
          <w:szCs w:val="24"/>
        </w:rPr>
        <w:t xml:space="preserve">2.6 What I am asking for as an end user, and as someone who works with systems</w:t>
      </w:r>
    </w:p>
    <w:p>
      <w:pPr>
        <w:spacing w:after="200" w:before="0" w:line="276"/>
        <w:jc w:val="left"/>
      </w:pPr>
      <w:r>
        <w:rPr>
          <w:rFonts w:ascii="Calibri" w:cs="Calibri" w:eastAsia="Calibri" w:hAnsi="Calibri"/>
          <w:color w:val="222222"/>
          <w:sz w:val="22"/>
          <w:szCs w:val="22"/>
        </w:rPr>
        <w:t xml:space="preserve">What people want is consistency. They want a smooth and streamlined experience on their devices and on the web. Sometimes it feels as if things are all over the place.</w:t>
      </w:r>
    </w:p>
    <w:p>
      <w:pPr>
        <w:spacing w:after="200" w:before="0" w:line="276"/>
        <w:jc w:val="left"/>
      </w:pPr>
      <w:r>
        <w:rPr>
          <w:rFonts w:ascii="Calibri" w:cs="Calibri" w:eastAsia="Calibri" w:hAnsi="Calibri"/>
          <w:color w:val="222222"/>
          <w:sz w:val="22"/>
          <w:szCs w:val="22"/>
        </w:rPr>
        <w:t xml:space="preserve">Companies do a lot of user testing. That is why the gap is hard to ignore. This contrast happens before a person even makes it to the main page. If a test plan says “go to the main page and try the feature,” the problem can sit outside the test. Testers arrive after the change has already happened. The thing that would have been noticed is the thing that occurs on the way in.</w:t>
      </w:r>
    </w:p>
    <w:p>
      <w:pPr>
        <w:spacing w:after="200" w:before="0" w:line="276"/>
        <w:jc w:val="left"/>
      </w:pPr>
      <w:r>
        <w:rPr>
          <w:rFonts w:ascii="Calibri" w:cs="Calibri" w:eastAsia="Calibri" w:hAnsi="Calibri"/>
          <w:color w:val="222222"/>
          <w:sz w:val="22"/>
          <w:szCs w:val="22"/>
        </w:rPr>
        <w:t xml:space="preserve">Inconsistency in execution and design is not a small cosmetic leftover if it is the first thing a person receives. I want people to enjoy products. I want them to enjoy the experience. I want to work for organizations that treat that as a priority when they design technology and software.</w:t>
      </w:r>
    </w:p>
    <w:p>
      <w:pPr>
        <w:spacing w:after="200" w:before="0" w:line="276"/>
        <w:jc w:val="left"/>
      </w:pPr>
      <w:r>
        <w:rPr>
          <w:rFonts w:ascii="Calibri" w:cs="Calibri" w:eastAsia="Calibri" w:hAnsi="Calibri"/>
          <w:color w:val="222222"/>
          <w:sz w:val="22"/>
          <w:szCs w:val="22"/>
        </w:rPr>
        <w:t xml:space="preserve">It is concerning when little things get overlooked for years, get brought up to design and development, and then go unaddressed, even though attending to them would improve the quality of the service and the product being presented. That is the attention I wanted this note to carry. The interest is in improving systems and services and the experience people have — not only my own.</w:t>
      </w:r>
    </w:p>
    <w:p>
      <w:pPr>
        <w:pStyle w:val="Heading1"/>
        <w:pBdr>
          <w:bottom w:val="single" w:color="1B365D" w:sz="12" w:space="4"/>
        </w:pBdr>
        <w:spacing w:after="160" w:before="360"/>
      </w:pPr>
      <w:r>
        <w:rPr>
          <w:rFonts w:ascii="Calibri" w:cs="Calibri" w:eastAsia="Calibri" w:hAnsi="Calibri"/>
          <w:b/>
          <w:bCs/>
          <w:color w:val="1B365D"/>
          <w:sz w:val="28"/>
          <w:szCs w:val="28"/>
        </w:rPr>
        <w:t xml:space="preserve">3. The question in one paragraph</w:t>
      </w:r>
    </w:p>
    <w:p>
      <w:pPr>
        <w:spacing w:after="200" w:before="0" w:line="276"/>
        <w:jc w:val="left"/>
      </w:pPr>
      <w:r>
        <w:rPr>
          <w:rFonts w:ascii="Calibri" w:cs="Calibri" w:eastAsia="Calibri" w:hAnsi="Calibri"/>
          <w:i/>
          <w:iCs/>
          <w:color w:val="222222"/>
          <w:sz w:val="22"/>
          <w:szCs w:val="22"/>
        </w:rPr>
        <w:t xml:space="preserve">I already chose dark mode on the phone, in the browser, and in the application. I am already logged in. Class taught me that instructions run in order and should be clear in advance. On the web, the page still changes: dark, then a high-contrast white screen, then dark again. I want the system-side process that produces that change, and I want it connected to a larger point: products should be consistent for the people who use them, including in the moments before the main features appear.</w:t>
      </w:r>
    </w:p>
    <w:p>
      <w:pPr>
        <w:pStyle w:val="Heading1"/>
        <w:pBdr>
          <w:bottom w:val="single" w:color="1B365D" w:sz="12" w:space="4"/>
        </w:pBdr>
        <w:spacing w:after="160" w:before="360"/>
      </w:pPr>
      <w:r>
        <w:rPr>
          <w:rFonts w:ascii="Calibri" w:cs="Calibri" w:eastAsia="Calibri" w:hAnsi="Calibri"/>
          <w:b/>
          <w:bCs/>
          <w:color w:val="1B365D"/>
          <w:sz w:val="28"/>
          <w:szCs w:val="28"/>
        </w:rPr>
        <w:t xml:space="preserve">4. What is going on from the system side</w:t>
      </w:r>
    </w:p>
    <w:p>
      <w:pPr>
        <w:spacing w:after="200" w:before="0" w:line="276"/>
        <w:jc w:val="left"/>
      </w:pPr>
      <w:r>
        <w:rPr>
          <w:rFonts w:ascii="Calibri" w:cs="Calibri" w:eastAsia="Calibri" w:hAnsi="Calibri"/>
          <w:color w:val="222222"/>
          <w:sz w:val="22"/>
          <w:szCs w:val="22"/>
        </w:rPr>
        <w:t xml:space="preserve">The classroom model is not wrong for a simple program. A browser page is not a simple program walking down one list of lines. It is built in stages, and the screen can be drawn before every stage has finished.</w:t>
      </w:r>
    </w:p>
    <w:p>
      <w:pPr>
        <w:pStyle w:val="Heading2"/>
        <w:spacing w:after="120" w:before="280"/>
      </w:pPr>
      <w:r>
        <w:rPr>
          <w:rFonts w:ascii="Calibri" w:cs="Calibri" w:eastAsia="Calibri" w:hAnsi="Calibri"/>
          <w:b/>
          <w:bCs/>
          <w:color w:val="2C5282"/>
          <w:sz w:val="24"/>
          <w:szCs w:val="24"/>
        </w:rPr>
        <w:t xml:space="preserve">4.1 The page is assembled, not simply “run”</w:t>
      </w:r>
    </w:p>
    <w:p>
      <w:pPr>
        <w:pStyle w:val="ListParagraph"/>
        <w:numPr>
          <w:ilvl w:val="0"/>
          <w:numId w:val="2"/>
        </w:numPr>
        <w:spacing w:after="80" w:line="276"/>
      </w:pPr>
      <w:r>
        <w:rPr>
          <w:rFonts w:ascii="Calibri" w:cs="Calibri" w:eastAsia="Calibri" w:hAnsi="Calibri"/>
          <w:color w:val="222222"/>
          <w:sz w:val="22"/>
          <w:szCs w:val="22"/>
        </w:rPr>
        <w:t xml:space="preserve">The network delivers HTML — the structure of the page.</w:t>
      </w:r>
    </w:p>
    <w:p>
      <w:pPr>
        <w:pStyle w:val="ListParagraph"/>
        <w:numPr>
          <w:ilvl w:val="0"/>
          <w:numId w:val="2"/>
        </w:numPr>
        <w:spacing w:after="80" w:line="276"/>
      </w:pPr>
      <w:r>
        <w:rPr>
          <w:rFonts w:ascii="Calibri" w:cs="Calibri" w:eastAsia="Calibri" w:hAnsi="Calibri"/>
          <w:color w:val="222222"/>
          <w:sz w:val="22"/>
          <w:szCs w:val="22"/>
        </w:rPr>
        <w:t xml:space="preserve">The browser builds a document tree from that HTML (the DOM).</w:t>
      </w:r>
    </w:p>
    <w:p>
      <w:pPr>
        <w:pStyle w:val="ListParagraph"/>
        <w:numPr>
          <w:ilvl w:val="0"/>
          <w:numId w:val="2"/>
        </w:numPr>
        <w:spacing w:after="80" w:line="276"/>
      </w:pPr>
      <w:r>
        <w:rPr>
          <w:rFonts w:ascii="Calibri" w:cs="Calibri" w:eastAsia="Calibri" w:hAnsi="Calibri"/>
          <w:color w:val="222222"/>
          <w:sz w:val="22"/>
          <w:szCs w:val="22"/>
        </w:rPr>
        <w:t xml:space="preserve">It fetches style rules (CSS) and builds a style model (the CSSOM).</w:t>
      </w:r>
    </w:p>
    <w:p>
      <w:pPr>
        <w:pStyle w:val="ListParagraph"/>
        <w:numPr>
          <w:ilvl w:val="0"/>
          <w:numId w:val="2"/>
        </w:numPr>
        <w:spacing w:after="80" w:line="276"/>
      </w:pPr>
      <w:r>
        <w:rPr>
          <w:rFonts w:ascii="Calibri" w:cs="Calibri" w:eastAsia="Calibri" w:hAnsi="Calibri"/>
          <w:color w:val="222222"/>
          <w:sz w:val="22"/>
          <w:szCs w:val="22"/>
        </w:rPr>
        <w:t xml:space="preserve">It combines structure and style, figures out layout, then paints pixels onto the screen.</w:t>
      </w:r>
    </w:p>
    <w:p>
      <w:pPr>
        <w:pStyle w:val="ListParagraph"/>
        <w:numPr>
          <w:ilvl w:val="0"/>
          <w:numId w:val="2"/>
        </w:numPr>
        <w:spacing w:after="80" w:line="276"/>
      </w:pPr>
      <w:r>
        <w:rPr>
          <w:rFonts w:ascii="Calibri" w:cs="Calibri" w:eastAsia="Calibri" w:hAnsi="Calibri"/>
          <w:color w:val="222222"/>
          <w:sz w:val="22"/>
          <w:szCs w:val="22"/>
        </w:rPr>
        <w:t xml:space="preserve">JavaScript can still change the document after some of that painting has already happened.</w:t>
      </w:r>
    </w:p>
    <w:p>
      <w:pPr>
        <w:spacing w:after="200" w:before="0" w:line="276"/>
        <w:jc w:val="left"/>
      </w:pPr>
      <w:r>
        <w:rPr>
          <w:rFonts w:ascii="Calibri" w:cs="Calibri" w:eastAsia="Calibri" w:hAnsi="Calibri"/>
          <w:color w:val="222222"/>
          <w:sz w:val="22"/>
          <w:szCs w:val="22"/>
        </w:rPr>
        <w:t xml:space="preserve">So “one line at a time” describes part of JavaScript. It does not describe the whole path from request to pixels. The translation layer can paint an early version of the page, then paint a later version after more instructions arrive. That is why the result can change while I watch it.</w:t>
      </w:r>
    </w:p>
    <w:p>
      <w:pPr>
        <w:pStyle w:val="Heading2"/>
        <w:spacing w:after="120" w:before="280"/>
      </w:pPr>
      <w:r>
        <w:rPr>
          <w:rFonts w:ascii="Calibri" w:cs="Calibri" w:eastAsia="Calibri" w:hAnsi="Calibri"/>
          <w:b/>
          <w:bCs/>
          <w:color w:val="2C5282"/>
          <w:sz w:val="24"/>
          <w:szCs w:val="24"/>
        </w:rPr>
        <w:t xml:space="preserve">4.2 Dark mode is not one instruction</w:t>
      </w:r>
    </w:p>
    <w:p>
      <w:pPr>
        <w:spacing w:after="200" w:before="0" w:line="276"/>
        <w:jc w:val="left"/>
      </w:pPr>
      <w:r>
        <w:rPr>
          <w:rFonts w:ascii="Calibri" w:cs="Calibri" w:eastAsia="Calibri" w:hAnsi="Calibri"/>
          <w:color w:val="222222"/>
          <w:sz w:val="22"/>
          <w:szCs w:val="22"/>
        </w:rPr>
        <w:t xml:space="preserve">Several separate settings can all be “dark” and still not reach the first painted frame at the same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c>
          <w:tcPr>
            <w:tcW w:type="dxa" w:w="288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i w:val="false"/>
                <w:iCs w:val="false"/>
                <w:color w:val="FFFFFF"/>
                <w:sz w:val="18"/>
                <w:szCs w:val="18"/>
              </w:rPr>
              <w:t xml:space="preserve">Layer</w:t>
            </w:r>
          </w:p>
        </w:tc>
        <w:tc>
          <w:tcPr>
            <w:tcW w:type="dxa" w:w="360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i w:val="false"/>
                <w:iCs w:val="false"/>
                <w:color w:val="FFFFFF"/>
                <w:sz w:val="18"/>
                <w:szCs w:val="18"/>
              </w:rPr>
              <w:t xml:space="preserve">What has already been chosen</w:t>
            </w:r>
          </w:p>
        </w:tc>
        <w:tc>
          <w:tcPr>
            <w:tcW w:type="dxa" w:w="360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i w:val="false"/>
                <w:iCs w:val="false"/>
                <w:color w:val="FFFFFF"/>
                <w:sz w:val="18"/>
                <w:szCs w:val="18"/>
              </w:rPr>
              <w:t xml:space="preserve">When it can affect the page</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Phone or computer setting</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System dark mode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Immediately for the device itself; a website must still opt in</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Browser setting</w:t>
            </w:r>
          </w:p>
        </w:tc>
        <w:tc>
          <w:tcPr>
            <w:tcW w:type="dxa" w:w="36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Edge or Chrome dark mode</w:t>
            </w:r>
          </w:p>
        </w:tc>
        <w:tc>
          <w:tcPr>
            <w:tcW w:type="dxa" w:w="36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Changes the browser’s own chrome. It does not automatically darken every site.</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Style rules on the site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CSS that follows the system preference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As soon as those style rules are applied</w:t>
            </w:r>
          </w:p>
        </w:tc>
      </w:tr>
      <w:tr>
        <w:tc>
          <w:tcPr>
            <w:tcW w:type="dxa" w:w="288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Evernote’s own setting</w:t>
            </w:r>
          </w:p>
        </w:tc>
        <w:tc>
          <w:tcPr>
            <w:tcW w:type="dxa" w:w="36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Preferences → Application dark mode</w:t>
            </w:r>
          </w:p>
        </w:tc>
        <w:tc>
          <w:tcPr>
            <w:tcW w:type="dxa" w:w="360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Only after the site’s own program reads that saved choice</w:t>
            </w:r>
          </w:p>
        </w:tc>
      </w:tr>
      <w:tr>
        <w:tc>
          <w:tcPr>
            <w:tcW w:type="dxa" w:w="288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Saved choice in the browser</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localStorage or a cookie</w:t>
            </w:r>
          </w:p>
        </w:tc>
        <w:tc>
          <w:tcPr>
            <w:tcW w:type="dxa" w:w="360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A cookie can be known when the first HTML is sent. localStorage cannot. JavaScript has to read it later.</w:t>
            </w:r>
          </w:p>
        </w:tc>
      </w:tr>
    </w:tbl>
    <w:p>
      <w:pPr>
        <w:spacing w:after="200"/>
      </w:pPr>
    </w:p>
    <w:p>
      <w:pPr>
        <w:spacing w:after="200" w:before="0" w:line="276"/>
        <w:jc w:val="left"/>
      </w:pPr>
      <w:r>
        <w:rPr>
          <w:rFonts w:ascii="Calibri" w:cs="Calibri" w:eastAsia="Calibri" w:hAnsi="Calibri"/>
          <w:color w:val="222222"/>
          <w:sz w:val="22"/>
          <w:szCs w:val="22"/>
        </w:rPr>
        <w:t xml:space="preserve">This is the “conflicting information” in the original note, stated in system terms. The conflict is often sequential rather than logical. Instruction set A is available early: empty or light default page. Instruction set B is available later: the saved Evernote preference. Both can be true. They are not present at the same time.</w:t>
      </w:r>
    </w:p>
    <w:p>
      <w:pPr>
        <w:pStyle w:val="Heading2"/>
        <w:spacing w:after="120" w:before="280"/>
      </w:pPr>
      <w:r>
        <w:rPr>
          <w:rFonts w:ascii="Calibri" w:cs="Calibri" w:eastAsia="Calibri" w:hAnsi="Calibri"/>
          <w:b/>
          <w:bCs/>
          <w:color w:val="2C5282"/>
          <w:sz w:val="24"/>
          <w:szCs w:val="24"/>
        </w:rPr>
        <w:t xml:space="preserve">4.3 The process after I am already logged in</w:t>
      </w:r>
    </w:p>
    <w:p>
      <w:pPr>
        <w:spacing w:after="200" w:before="0" w:line="276"/>
        <w:jc w:val="left"/>
      </w:pPr>
      <w:r>
        <w:rPr>
          <w:rFonts w:ascii="Calibri" w:cs="Calibri" w:eastAsia="Calibri" w:hAnsi="Calibri"/>
          <w:color w:val="222222"/>
          <w:sz w:val="22"/>
          <w:szCs w:val="22"/>
        </w:rPr>
        <w:t xml:space="preserve">Being logged in does not by itself put the theme into the first HTML the browser receives. A typical sequence is:</w:t>
      </w:r>
    </w:p>
    <w:p>
      <w:pPr>
        <w:pStyle w:val="ListParagraph"/>
        <w:numPr>
          <w:ilvl w:val="0"/>
          <w:numId w:val="2"/>
        </w:numPr>
        <w:spacing w:after="80" w:line="276"/>
      </w:pPr>
      <w:r>
        <w:rPr>
          <w:rFonts w:ascii="Calibri" w:cs="Calibri" w:eastAsia="Calibri" w:hAnsi="Calibri"/>
          <w:color w:val="222222"/>
          <w:sz w:val="22"/>
          <w:szCs w:val="22"/>
        </w:rPr>
        <w:t xml:space="preserve">The browser asks for the Evernote web page.</w:t>
      </w:r>
    </w:p>
    <w:p>
      <w:pPr>
        <w:pStyle w:val="ListParagraph"/>
        <w:numPr>
          <w:ilvl w:val="0"/>
          <w:numId w:val="2"/>
        </w:numPr>
        <w:spacing w:after="80" w:line="276"/>
      </w:pPr>
      <w:r>
        <w:rPr>
          <w:rFonts w:ascii="Calibri" w:cs="Calibri" w:eastAsia="Calibri" w:hAnsi="Calibri"/>
          <w:color w:val="222222"/>
          <w:sz w:val="22"/>
          <w:szCs w:val="22"/>
        </w:rPr>
        <w:t xml:space="preserve">The first HTML arrives. It often does not already carry the dark-mode class on the root of the document, because that saved choice may live only where JavaScript can read it.</w:t>
      </w:r>
    </w:p>
    <w:p>
      <w:pPr>
        <w:pStyle w:val="ListParagraph"/>
        <w:numPr>
          <w:ilvl w:val="0"/>
          <w:numId w:val="2"/>
        </w:numPr>
        <w:spacing w:after="80" w:line="276"/>
      </w:pPr>
      <w:r>
        <w:rPr>
          <w:rFonts w:ascii="Calibri" w:cs="Calibri" w:eastAsia="Calibri" w:hAnsi="Calibri"/>
          <w:color w:val="222222"/>
          <w:sz w:val="22"/>
          <w:szCs w:val="22"/>
        </w:rPr>
        <w:t xml:space="preserve">The browser’s default page surface is light.</w:t>
      </w:r>
    </w:p>
    <w:p>
      <w:pPr>
        <w:pStyle w:val="ListParagraph"/>
        <w:numPr>
          <w:ilvl w:val="0"/>
          <w:numId w:val="2"/>
        </w:numPr>
        <w:spacing w:after="80" w:line="276"/>
      </w:pPr>
      <w:r>
        <w:rPr>
          <w:rFonts w:ascii="Calibri" w:cs="Calibri" w:eastAsia="Calibri" w:hAnsi="Calibri"/>
          <w:color w:val="222222"/>
          <w:sz w:val="22"/>
          <w:szCs w:val="22"/>
        </w:rPr>
        <w:t xml:space="preserve">Default style rules may also be written as light unless a later class is present.</w:t>
      </w:r>
    </w:p>
    <w:p>
      <w:pPr>
        <w:pStyle w:val="ListParagraph"/>
        <w:numPr>
          <w:ilvl w:val="0"/>
          <w:numId w:val="2"/>
        </w:numPr>
        <w:spacing w:after="80" w:line="276"/>
      </w:pPr>
      <w:r>
        <w:rPr>
          <w:rFonts w:ascii="Calibri" w:cs="Calibri" w:eastAsia="Calibri" w:hAnsi="Calibri"/>
          <w:color w:val="222222"/>
          <w:sz w:val="22"/>
          <w:szCs w:val="22"/>
        </w:rPr>
        <w:t xml:space="preserve">The browser paints what it has. That paint can be a white or light screen — the high-contrast moment against the dark setting I already chose.</w:t>
      </w:r>
    </w:p>
    <w:p>
      <w:pPr>
        <w:pStyle w:val="ListParagraph"/>
        <w:numPr>
          <w:ilvl w:val="0"/>
          <w:numId w:val="2"/>
        </w:numPr>
        <w:spacing w:after="80" w:line="276"/>
      </w:pPr>
      <w:r>
        <w:rPr>
          <w:rFonts w:ascii="Calibri" w:cs="Calibri" w:eastAsia="Calibri" w:hAnsi="Calibri"/>
          <w:color w:val="222222"/>
          <w:sz w:val="22"/>
          <w:szCs w:val="22"/>
        </w:rPr>
        <w:t xml:space="preserve">The site’s JavaScript loads, reads the saved preference, and then changes the page to dark.</w:t>
      </w:r>
    </w:p>
    <w:p>
      <w:pPr>
        <w:pStyle w:val="ListParagraph"/>
        <w:numPr>
          <w:ilvl w:val="0"/>
          <w:numId w:val="2"/>
        </w:numPr>
        <w:spacing w:after="80" w:line="276"/>
      </w:pPr>
      <w:r>
        <w:rPr>
          <w:rFonts w:ascii="Calibri" w:cs="Calibri" w:eastAsia="Calibri" w:hAnsi="Calibri"/>
          <w:color w:val="222222"/>
          <w:sz w:val="22"/>
          <w:szCs w:val="22"/>
        </w:rPr>
        <w:t xml:space="preserve">The screen is painted again, now dark.</w:t>
      </w:r>
    </w:p>
    <w:p>
      <w:pPr>
        <w:spacing w:after="200" w:before="0" w:line="276"/>
        <w:jc w:val="left"/>
      </w:pPr>
      <w:r>
        <w:rPr>
          <w:rFonts w:ascii="Calibri" w:cs="Calibri" w:eastAsia="Calibri" w:hAnsi="Calibri"/>
          <w:color w:val="222222"/>
          <w:sz w:val="22"/>
          <w:szCs w:val="22"/>
        </w:rPr>
        <w:t xml:space="preserve">On the phone app, the application window itself can be dark before any page content is drawn. That is why the same product can feel consistent on the phone and inconsistent in the browser. The web tab starts as a document. Until early instructions say otherwise, that document is light.</w:t>
      </w:r>
    </w:p>
    <w:p>
      <w:pPr>
        <w:pStyle w:val="Heading2"/>
        <w:spacing w:after="120" w:before="280"/>
      </w:pPr>
      <w:r>
        <w:rPr>
          <w:rFonts w:ascii="Calibri" w:cs="Calibri" w:eastAsia="Calibri" w:hAnsi="Calibri"/>
          <w:b/>
          <w:bCs/>
          <w:color w:val="2C5282"/>
          <w:sz w:val="24"/>
          <w:szCs w:val="24"/>
        </w:rPr>
        <w:t xml:space="preserve">4.4 Why it keeps changing on many sites, not only Evernote</w:t>
      </w:r>
    </w:p>
    <w:p>
      <w:pPr>
        <w:spacing w:after="200" w:before="0" w:line="276"/>
        <w:jc w:val="left"/>
      </w:pPr>
      <w:r>
        <w:rPr>
          <w:rFonts w:ascii="Calibri" w:cs="Calibri" w:eastAsia="Calibri" w:hAnsi="Calibri"/>
          <w:color w:val="222222"/>
          <w:sz w:val="22"/>
          <w:szCs w:val="22"/>
        </w:rPr>
        <w:t xml:space="preserve">The original note said this transition happens all the time on web pages. That is accurate as a pattern. Many sites store the person’s theme only on the device, inside JavaScript storage. The first file the server sends does not include that choice. The translation layer therefore renders an early state, then a corrected state. The objective in the product settings is clear. The instructions that reach the first paint are incomplete.</w:t>
      </w:r>
    </w:p>
    <w:p>
      <w:pPr>
        <w:spacing w:after="200" w:before="0" w:line="276"/>
        <w:jc w:val="left"/>
      </w:pPr>
      <w:r>
        <w:rPr>
          <w:rFonts w:ascii="Calibri" w:cs="Calibri" w:eastAsia="Calibri" w:hAnsi="Calibri"/>
          <w:color w:val="222222"/>
          <w:sz w:val="22"/>
          <w:szCs w:val="22"/>
        </w:rPr>
        <w:t xml:space="preserve">So the page is not randomly ignoring dark mode. It is rendering the instructions it has at each moment. The later instructions are the ones that match what I already chose. The contrast is the visible gap between those two moments.</w:t>
      </w:r>
    </w:p>
    <w:p>
      <w:pPr>
        <w:pStyle w:val="Heading1"/>
        <w:pBdr>
          <w:bottom w:val="single" w:color="1B365D" w:sz="12" w:space="4"/>
        </w:pBdr>
        <w:spacing w:after="160" w:before="360"/>
      </w:pPr>
      <w:r>
        <w:rPr>
          <w:rFonts w:ascii="Calibri" w:cs="Calibri" w:eastAsia="Calibri" w:hAnsi="Calibri"/>
          <w:b/>
          <w:bCs/>
          <w:color w:val="1B365D"/>
          <w:sz w:val="28"/>
          <w:szCs w:val="28"/>
        </w:rPr>
        <w:t xml:space="preserve">5. What “clear instructions in advance” would mean</w:t>
      </w:r>
    </w:p>
    <w:p>
      <w:pPr>
        <w:spacing w:after="200" w:before="0" w:line="276"/>
        <w:jc w:val="left"/>
      </w:pPr>
      <w:r>
        <w:rPr>
          <w:rFonts w:ascii="Calibri" w:cs="Calibri" w:eastAsia="Calibri" w:hAnsi="Calibri"/>
          <w:color w:val="222222"/>
          <w:sz w:val="22"/>
          <w:szCs w:val="22"/>
        </w:rPr>
        <w:t xml:space="preserve">The original standard is the right one: the translation layer should know the intended appearance before it paints. In practice that means the saved choice has to be available in the first HTML or in style rules that apply before the first paint — not only in a program that runs afterward.</w:t>
      </w:r>
    </w:p>
    <w:p>
      <w:pPr>
        <w:pStyle w:val="ListParagraph"/>
        <w:numPr>
          <w:ilvl w:val="0"/>
          <w:numId w:val="2"/>
        </w:numPr>
        <w:spacing w:after="80" w:line="276"/>
      </w:pPr>
      <w:r>
        <w:rPr>
          <w:rFonts w:ascii="Calibri" w:cs="Calibri" w:eastAsia="Calibri" w:hAnsi="Calibri"/>
          <w:color w:val="222222"/>
          <w:sz w:val="22"/>
          <w:szCs w:val="22"/>
        </w:rPr>
        <w:t xml:space="preserve">A short note in the document head can tell the browser the page supports dark and light, so the browser’s own default surface does not start white.</w:t>
      </w:r>
    </w:p>
    <w:p>
      <w:pPr>
        <w:pStyle w:val="ListParagraph"/>
        <w:numPr>
          <w:ilvl w:val="0"/>
          <w:numId w:val="2"/>
        </w:numPr>
        <w:spacing w:after="80" w:line="276"/>
      </w:pPr>
      <w:r>
        <w:rPr>
          <w:rFonts w:ascii="Calibri" w:cs="Calibri" w:eastAsia="Calibri" w:hAnsi="Calibri"/>
          <w:color w:val="222222"/>
          <w:sz w:val="22"/>
          <w:szCs w:val="22"/>
        </w:rPr>
        <w:t xml:space="preserve">Style rules can follow the system dark-mode preference immediately, with no JavaScript required.</w:t>
      </w:r>
    </w:p>
    <w:p>
      <w:pPr>
        <w:pStyle w:val="ListParagraph"/>
        <w:numPr>
          <w:ilvl w:val="0"/>
          <w:numId w:val="2"/>
        </w:numPr>
        <w:spacing w:after="80" w:line="276"/>
      </w:pPr>
      <w:r>
        <w:rPr>
          <w:rFonts w:ascii="Calibri" w:cs="Calibri" w:eastAsia="Calibri" w:hAnsi="Calibri"/>
          <w:color w:val="222222"/>
          <w:sz w:val="22"/>
          <w:szCs w:val="22"/>
        </w:rPr>
        <w:t xml:space="preserve">If the product has its own override, a very small script at the top of the page can read the saved choice before the rest of the application loads.</w:t>
      </w:r>
    </w:p>
    <w:p>
      <w:pPr>
        <w:pStyle w:val="ListParagraph"/>
        <w:numPr>
          <w:ilvl w:val="0"/>
          <w:numId w:val="2"/>
        </w:numPr>
        <w:spacing w:after="80" w:line="276"/>
      </w:pPr>
      <w:r>
        <w:rPr>
          <w:rFonts w:ascii="Calibri" w:cs="Calibri" w:eastAsia="Calibri" w:hAnsi="Calibri"/>
          <w:color w:val="222222"/>
          <w:sz w:val="22"/>
          <w:szCs w:val="22"/>
        </w:rPr>
        <w:t xml:space="preserve">Better still, the saved choice can be stored where the server can see it, so the first HTML already says the page is dark.</w:t>
      </w:r>
    </w:p>
    <w:p>
      <w:pPr>
        <w:spacing w:after="200" w:before="0" w:line="276"/>
        <w:jc w:val="left"/>
      </w:pPr>
      <w:r>
        <w:rPr>
          <w:rFonts w:ascii="Calibri" w:cs="Calibri" w:eastAsia="Calibri" w:hAnsi="Calibri"/>
          <w:color w:val="222222"/>
          <w:sz w:val="22"/>
          <w:szCs w:val="22"/>
        </w:rPr>
        <w:t xml:space="preserve">If none of that is done, the contrast effect will keep appearing. The product goal is not missing. It was not attached to the first moment the person sees.</w:t>
      </w:r>
    </w:p>
    <w:p>
      <w:pPr>
        <w:pStyle w:val="Heading1"/>
        <w:pBdr>
          <w:bottom w:val="single" w:color="1B365D" w:sz="12" w:space="4"/>
        </w:pBdr>
        <w:spacing w:after="160" w:before="360"/>
      </w:pPr>
      <w:r>
        <w:rPr>
          <w:rFonts w:ascii="Calibri" w:cs="Calibri" w:eastAsia="Calibri" w:hAnsi="Calibri"/>
          <w:b/>
          <w:bCs/>
          <w:color w:val="1B365D"/>
          <w:sz w:val="28"/>
          <w:szCs w:val="28"/>
        </w:rPr>
        <w:t xml:space="preserve">6. Why this is a service issue, not only a technical detail</w:t>
      </w:r>
    </w:p>
    <w:p>
      <w:pPr>
        <w:spacing w:after="200" w:before="0" w:line="276"/>
        <w:jc w:val="left"/>
      </w:pPr>
      <w:r>
        <w:rPr>
          <w:rFonts w:ascii="Calibri" w:cs="Calibri" w:eastAsia="Calibri" w:hAnsi="Calibri"/>
          <w:color w:val="222222"/>
          <w:sz w:val="22"/>
          <w:szCs w:val="22"/>
        </w:rPr>
        <w:t xml:space="preserve">The second half of the voice note is the reason for keeping this record. The contrast is visible before the main features. If testing begins at the main page, the first second of the product is outside the test. That is one way a problem can be known to users, mentioned to design and development, and still remain unaddressed for years.</w:t>
      </w:r>
    </w:p>
    <w:p>
      <w:pPr>
        <w:spacing w:after="200" w:before="0" w:line="276"/>
        <w:jc w:val="left"/>
      </w:pPr>
      <w:r>
        <w:rPr>
          <w:rFonts w:ascii="Calibri" w:cs="Calibri" w:eastAsia="Calibri" w:hAnsi="Calibri"/>
          <w:color w:val="222222"/>
          <w:sz w:val="22"/>
          <w:szCs w:val="22"/>
        </w:rPr>
        <w:t xml:space="preserve">Consistency is part of quality of service. People should not have to pass through a high-contrast change in order to reach the work they came to do. Little things that repeat on every visit are not little to the person who receives them every time.</w:t>
      </w:r>
    </w:p>
    <w:p>
      <w:pPr>
        <w:spacing w:after="200" w:before="0" w:line="276"/>
        <w:jc w:val="left"/>
      </w:pPr>
      <w:r>
        <w:rPr>
          <w:rFonts w:ascii="Calibri" w:cs="Calibri" w:eastAsia="Calibri" w:hAnsi="Calibri"/>
          <w:color w:val="222222"/>
          <w:sz w:val="22"/>
          <w:szCs w:val="22"/>
        </w:rPr>
        <w:t xml:space="preserve">The standard I want to keep is practical. Open the product already signed in, with the theme already chosen, and watch the first second. If the screen turns white and then dark, the instructions that match the person’s choice arrived too late. That is an inconsistency in execution and design. Attending to it would improve the product being presented.</w:t>
      </w:r>
    </w:p>
    <w:p>
      <w:pPr>
        <w:spacing w:after="200" w:before="0" w:line="276"/>
        <w:jc w:val="left"/>
      </w:pPr>
      <w:r>
        <w:rPr>
          <w:rFonts w:ascii="Calibri" w:cs="Calibri" w:eastAsia="Calibri" w:hAnsi="Calibri"/>
          <w:color w:val="222222"/>
          <w:sz w:val="22"/>
          <w:szCs w:val="22"/>
        </w:rPr>
        <w:t xml:space="preserve">I work with systems and I have to understand them in detail. The point of understanding this process is not to excuse the contrast. It is to know exactly where the instruction set is incomplete, so that the experience people have can be improved.</w:t>
      </w:r>
    </w:p>
    <w:p>
      <w:pPr>
        <w:pStyle w:val="Heading1"/>
        <w:pBdr>
          <w:bottom w:val="single" w:color="1B365D" w:sz="12" w:space="4"/>
        </w:pBdr>
        <w:spacing w:after="160" w:before="360"/>
      </w:pPr>
      <w:r>
        <w:rPr>
          <w:rFonts w:ascii="Calibri" w:cs="Calibri" w:eastAsia="Calibri" w:hAnsi="Calibri"/>
          <w:b/>
          <w:bCs/>
          <w:color w:val="1B365D"/>
          <w:sz w:val="28"/>
          <w:szCs w:val="28"/>
        </w:rPr>
        <w:t xml:space="preserve">7. Connection to ISM 510</w:t>
      </w:r>
    </w:p>
    <w:p>
      <w:pPr>
        <w:pStyle w:val="ListParagraph"/>
        <w:numPr>
          <w:ilvl w:val="0"/>
          <w:numId w:val="2"/>
        </w:numPr>
        <w:spacing w:after="80" w:line="276"/>
      </w:pPr>
      <w:r>
        <w:rPr>
          <w:rFonts w:ascii="Calibri" w:cs="Calibri" w:eastAsia="Calibri" w:hAnsi="Calibri"/>
          <w:color w:val="222222"/>
          <w:sz w:val="22"/>
          <w:szCs w:val="22"/>
        </w:rPr>
        <w:t xml:space="preserve">The order of lines in a file is not the same as the order in which a page is painted.</w:t>
      </w:r>
    </w:p>
    <w:p>
      <w:pPr>
        <w:pStyle w:val="ListParagraph"/>
        <w:numPr>
          <w:ilvl w:val="0"/>
          <w:numId w:val="2"/>
        </w:numPr>
        <w:spacing w:after="80" w:line="276"/>
      </w:pPr>
      <w:r>
        <w:rPr>
          <w:rFonts w:ascii="Calibri" w:cs="Calibri" w:eastAsia="Calibri" w:hAnsi="Calibri"/>
          <w:color w:val="222222"/>
          <w:sz w:val="22"/>
          <w:szCs w:val="22"/>
        </w:rPr>
        <w:t xml:space="preserve">HTML, style rules, and JavaScript do not all arrive, or all apply, at the same instant.</w:t>
      </w:r>
    </w:p>
    <w:p>
      <w:pPr>
        <w:pStyle w:val="ListParagraph"/>
        <w:numPr>
          <w:ilvl w:val="0"/>
          <w:numId w:val="2"/>
        </w:numPr>
        <w:spacing w:after="80" w:line="276"/>
      </w:pPr>
      <w:r>
        <w:rPr>
          <w:rFonts w:ascii="Calibri" w:cs="Calibri" w:eastAsia="Calibri" w:hAnsi="Calibri"/>
          <w:color w:val="222222"/>
          <w:sz w:val="22"/>
          <w:szCs w:val="22"/>
        </w:rPr>
        <w:t xml:space="preserve">The browser will paint when it believes it has enough to draw. “Enough to draw” is not the same as “enough to match the setting the person already chose.”</w:t>
      </w:r>
    </w:p>
    <w:p>
      <w:pPr>
        <w:pStyle w:val="ListParagraph"/>
        <w:numPr>
          <w:ilvl w:val="0"/>
          <w:numId w:val="2"/>
        </w:numPr>
        <w:spacing w:after="80" w:line="276"/>
      </w:pPr>
      <w:r>
        <w:rPr>
          <w:rFonts w:ascii="Calibri" w:cs="Calibri" w:eastAsia="Calibri" w:hAnsi="Calibri"/>
          <w:color w:val="222222"/>
          <w:sz w:val="22"/>
          <w:szCs w:val="22"/>
        </w:rPr>
        <w:t xml:space="preserve">A preference that exists only inside later JavaScript is invisible to the first paint unless someone copies it into the first HTML or the first style rules.</w:t>
      </w:r>
    </w:p>
    <w:p>
      <w:pPr>
        <w:spacing w:after="200" w:before="0" w:line="276"/>
        <w:jc w:val="left"/>
      </w:pPr>
      <w:r>
        <w:rPr>
          <w:rFonts w:ascii="Calibri" w:cs="Calibri" w:eastAsia="Calibri" w:hAnsi="Calibri"/>
          <w:color w:val="222222"/>
          <w:sz w:val="22"/>
          <w:szCs w:val="22"/>
        </w:rPr>
        <w:t xml:space="preserve">The original instinct stands: if you want accurate rendering, the translation layer has to be told the real objective in advance. The contrast effect is what it looks like when that does not happen.</w:t>
      </w:r>
    </w:p>
    <w:p>
      <w:pPr>
        <w:pStyle w:val="Heading1"/>
        <w:pBdr>
          <w:bottom w:val="single" w:color="1B365D" w:sz="12" w:space="4"/>
        </w:pBdr>
        <w:spacing w:after="160" w:before="360"/>
      </w:pPr>
      <w:r>
        <w:rPr>
          <w:rFonts w:ascii="Calibri" w:cs="Calibri" w:eastAsia="Calibri" w:hAnsi="Calibri"/>
          <w:b/>
          <w:bCs/>
          <w:color w:val="1B365D"/>
          <w:sz w:val="28"/>
          <w:szCs w:val="28"/>
        </w:rPr>
        <w:t xml:space="preserve">8. Words used in the original notes, kept on purpose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40"/>
        <w:gridCol w:w="6840"/>
      </w:tblGrid>
      <w:tr>
        <w:tc>
          <w:tcPr>
            <w:tcW w:type="dxa" w:w="324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i w:val="false"/>
                <w:iCs w:val="false"/>
                <w:color w:val="FFFFFF"/>
                <w:sz w:val="18"/>
                <w:szCs w:val="18"/>
              </w:rPr>
              <w:t xml:space="preserve">Language in the notes</w:t>
            </w:r>
          </w:p>
        </w:tc>
        <w:tc>
          <w:tcPr>
            <w:tcW w:type="dxa" w:w="6840"/>
            <w:tcBorders>
              <w:top w:val="single" w:color="CBD5E0" w:sz="4"/>
              <w:left w:val="single" w:color="CBD5E0" w:sz="4"/>
              <w:bottom w:val="single" w:color="CBD5E0" w:sz="4"/>
              <w:right w:val="single" w:color="CBD5E0" w:sz="4"/>
            </w:tcBorders>
            <w:shd w:fill="1B365D" w:val="clear"/>
            <w:tcMar>
              <w:top w:type="dxa" w:w="60"/>
              <w:left w:type="dxa" w:w="80"/>
              <w:bottom w:type="dxa" w:w="60"/>
              <w:right w:type="dxa" w:w="80"/>
            </w:tcMar>
          </w:tcPr>
          <w:p>
            <w:r>
              <w:rPr>
                <w:rFonts w:ascii="Calibri" w:cs="Calibri" w:eastAsia="Calibri" w:hAnsi="Calibri"/>
                <w:b/>
                <w:bCs/>
                <w:i w:val="false"/>
                <w:iCs w:val="false"/>
                <w:color w:val="FFFFFF"/>
                <w:sz w:val="18"/>
                <w:szCs w:val="18"/>
              </w:rPr>
              <w:t xml:space="preserve">How it is used in this record</w:t>
            </w:r>
          </w:p>
        </w:tc>
      </w:tr>
      <w:tr>
        <w:tc>
          <w:tcPr>
            <w:tcW w:type="dxa" w:w="32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Contrast / huge contrast effect</w:t>
            </w:r>
          </w:p>
        </w:tc>
        <w:tc>
          <w:tcPr>
            <w:tcW w:type="dxa" w:w="68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Primary description of what the screen does: dark, then white, then dark again.</w:t>
            </w:r>
          </w:p>
        </w:tc>
      </w:tr>
      <w:tr>
        <w:tc>
          <w:tcPr>
            <w:tcW w:type="dxa" w:w="324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Conflicting information</w:t>
            </w:r>
          </w:p>
        </w:tc>
        <w:tc>
          <w:tcPr>
            <w:tcW w:type="dxa" w:w="684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Early default instructions versus later saved-theme instructions.</w:t>
            </w:r>
          </w:p>
        </w:tc>
      </w:tr>
      <w:tr>
        <w:tc>
          <w:tcPr>
            <w:tcW w:type="dxa" w:w="32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Clear objective / clear instructions</w:t>
            </w:r>
          </w:p>
        </w:tc>
        <w:tc>
          <w:tcPr>
            <w:tcW w:type="dxa" w:w="68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The setting was already chosen. The first paint still does not follow it.</w:t>
            </w:r>
          </w:p>
        </w:tc>
      </w:tr>
      <w:tr>
        <w:tc>
          <w:tcPr>
            <w:tcW w:type="dxa" w:w="324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Translation layer</w:t>
            </w:r>
          </w:p>
        </w:tc>
        <w:tc>
          <w:tcPr>
            <w:tcW w:type="dxa" w:w="684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The browser and related software that turn code into what appears on screen.</w:t>
            </w:r>
          </w:p>
        </w:tc>
      </w:tr>
      <w:tr>
        <w:tc>
          <w:tcPr>
            <w:tcW w:type="dxa" w:w="32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Keeps changing</w:t>
            </w:r>
          </w:p>
        </w:tc>
        <w:tc>
          <w:tcPr>
            <w:tcW w:type="dxa" w:w="68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More than one paint, because instructions arrive in stages.</w:t>
            </w:r>
          </w:p>
        </w:tc>
      </w:tr>
      <w:tr>
        <w:tc>
          <w:tcPr>
            <w:tcW w:type="dxa" w:w="324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Consistency / streamlined experience</w:t>
            </w:r>
          </w:p>
        </w:tc>
        <w:tc>
          <w:tcPr>
            <w:tcW w:type="dxa" w:w="684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What people want from devices and the web; the quality standard behind the note.</w:t>
            </w:r>
          </w:p>
        </w:tc>
      </w:tr>
      <w:tr>
        <w:tc>
          <w:tcPr>
            <w:tcW w:type="dxa" w:w="32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Before the main page / main features</w:t>
            </w:r>
          </w:p>
        </w:tc>
        <w:tc>
          <w:tcPr>
            <w:tcW w:type="dxa" w:w="68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Why ordinary feature testing can miss it.</w:t>
            </w:r>
          </w:p>
        </w:tc>
      </w:tr>
      <w:tr>
        <w:tc>
          <w:tcPr>
            <w:tcW w:type="dxa" w:w="324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Overlooked for years / unaddressed</w:t>
            </w:r>
          </w:p>
        </w:tc>
        <w:tc>
          <w:tcPr>
            <w:tcW w:type="dxa" w:w="6840"/>
            <w:tcBorders>
              <w:top w:val="single" w:color="CBD5E0" w:sz="4"/>
              <w:left w:val="single" w:color="CBD5E0" w:sz="4"/>
              <w:bottom w:val="single" w:color="CBD5E0" w:sz="4"/>
              <w:right w:val="single" w:color="CBD5E0" w:sz="4"/>
            </w:tcBorders>
            <w:shd w:fill="FFFFFF"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A service and design concern, not only a one-time glitch.</w:t>
            </w:r>
          </w:p>
        </w:tc>
      </w:tr>
      <w:tr>
        <w:tc>
          <w:tcPr>
            <w:tcW w:type="dxa" w:w="32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bCs/>
                <w:i w:val="false"/>
                <w:iCs w:val="false"/>
                <w:color w:val="222222"/>
                <w:sz w:val="18"/>
                <w:szCs w:val="18"/>
              </w:rPr>
              <w:t xml:space="preserve">Quality of service / enjoy products</w:t>
            </w:r>
          </w:p>
        </w:tc>
        <w:tc>
          <w:tcPr>
            <w:tcW w:type="dxa" w:w="6840"/>
            <w:tcBorders>
              <w:top w:val="single" w:color="CBD5E0" w:sz="4"/>
              <w:left w:val="single" w:color="CBD5E0" w:sz="4"/>
              <w:bottom w:val="single" w:color="CBD5E0" w:sz="4"/>
              <w:right w:val="single" w:color="CBD5E0" w:sz="4"/>
            </w:tcBorders>
            <w:shd w:fill="F7FAFC" w:val="clear"/>
            <w:tcMar>
              <w:top w:type="dxa" w:w="60"/>
              <w:left w:type="dxa" w:w="80"/>
              <w:bottom w:type="dxa" w:w="60"/>
              <w:right w:type="dxa" w:w="80"/>
            </w:tcMar>
          </w:tcPr>
          <w:p>
            <w:r>
              <w:rPr>
                <w:rFonts w:ascii="Calibri" w:cs="Calibri" w:eastAsia="Calibri" w:hAnsi="Calibri"/>
                <w:b w:val="false"/>
                <w:bCs w:val="false"/>
                <w:i w:val="false"/>
                <w:iCs w:val="false"/>
                <w:color w:val="222222"/>
                <w:sz w:val="18"/>
                <w:szCs w:val="18"/>
              </w:rPr>
              <w:t xml:space="preserve">The reason for writing this down: improve systems for people, not only explain a screen.</w:t>
            </w:r>
          </w:p>
        </w:tc>
      </w:tr>
    </w:tbl>
    <w:p>
      <w:pPr>
        <w:spacing w:after="80" w:before="280"/>
      </w:pPr>
      <w:r>
        <w:rPr>
          <w:rFonts w:ascii="Calibri" w:cs="Calibri" w:eastAsia="Calibri" w:hAnsi="Calibri"/>
          <w:b/>
          <w:bCs/>
          <w:color w:val="2C5282"/>
          <w:sz w:val="22"/>
          <w:szCs w:val="22"/>
        </w:rPr>
        <w:t xml:space="preserve">Note on technical slang</w:t>
      </w:r>
    </w:p>
    <w:p>
      <w:pPr>
        <w:spacing w:after="200" w:before="0" w:line="276"/>
        <w:jc w:val="left"/>
      </w:pPr>
      <w:r>
        <w:rPr>
          <w:rFonts w:ascii="Calibri" w:cs="Calibri" w:eastAsia="Calibri" w:hAnsi="Calibri"/>
          <w:color w:val="222222"/>
          <w:sz w:val="22"/>
          <w:szCs w:val="22"/>
        </w:rPr>
        <w:t xml:space="preserve">Developers often call this same behavior a theme flash or FOUC. Those words are recorded here only so the topic can be looked up later. They are not how the original thought was stated, and they are not required to understand the process.</w:t>
      </w:r>
    </w:p>
    <w:p>
      <w:pPr>
        <w:pStyle w:val="Heading1"/>
        <w:pBdr>
          <w:bottom w:val="single" w:color="1B365D" w:sz="12" w:space="4"/>
        </w:pBdr>
        <w:spacing w:after="160" w:before="360"/>
      </w:pPr>
      <w:r>
        <w:rPr>
          <w:rFonts w:ascii="Calibri" w:cs="Calibri" w:eastAsia="Calibri" w:hAnsi="Calibri"/>
          <w:b/>
          <w:bCs/>
          <w:color w:val="1B365D"/>
          <w:sz w:val="28"/>
          <w:szCs w:val="28"/>
        </w:rPr>
        <w:t xml:space="preserve">9. Close</w:t>
      </w:r>
    </w:p>
    <w:p>
      <w:pPr>
        <w:spacing w:after="200" w:before="0" w:line="276"/>
        <w:jc w:val="left"/>
      </w:pPr>
      <w:r>
        <w:rPr>
          <w:rFonts w:ascii="Calibri" w:cs="Calibri" w:eastAsia="Calibri" w:hAnsi="Calibri"/>
          <w:color w:val="222222"/>
          <w:sz w:val="22"/>
          <w:szCs w:val="22"/>
        </w:rPr>
        <w:t xml:space="preserve">This file keeps the original voice notes in structured form, then answers the system-side question those notes asked. The screen changes because the first paint and the saved theme do not share the same moment. The larger point stands on its own: consistency is part of the product. The moments before the main page are still the product. People should be able to enjoy the experience of using the systems they are given. This is a personal study record for ISM 510 and related work. It is not a complaint ticket to any vendor.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8" w:space="8"/>
      </w:pBdr>
      <w:spacing w:before="80"/>
    </w:pPr>
    <w:r>
      <w:rPr>
        <w:rFonts w:ascii="Calibri" w:cs="Calibri" w:eastAsia="Calibri" w:hAnsi="Calibri"/>
        <w:color w:val="4A5568"/>
        <w:sz w:val="16"/>
        <w:szCs w:val="16"/>
      </w:rPr>
      <w:t xml:space="preserve">Nathan Lewis  ·  31 August 2026  ·  Personal study record</w:t>
    </w:r>
    <w:r>
      <w:rPr>
        <w:rFonts w:ascii="Calibri" w:cs="Calibri" w:eastAsia="Calibri" w:hAnsi="Calibri"/>
        <w:color w:val="4A5568"/>
        <w:sz w:val="16"/>
        <w:szCs w:val="16"/>
      </w:rPr>
      <w:t xml:space="preserve">     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12" w:space="6"/>
      </w:pBdr>
      <w:spacing w:after="80"/>
    </w:pPr>
    <w:r>
      <w:rPr>
        <w:rFonts w:ascii="Calibri" w:cs="Calibri" w:eastAsia="Calibri" w:hAnsi="Calibri"/>
        <w:color w:val="4A5568"/>
        <w:sz w:val="18"/>
        <w:szCs w:val="18"/>
      </w:rPr>
      <w:t xml:space="preserve">Personal Technical Record</w:t>
    </w:r>
    <w:r>
      <w:rPr>
        <w:rFonts w:ascii="Calibri" w:cs="Calibri" w:eastAsia="Calibri" w:hAnsi="Calibri"/>
        <w:color w:val="CBD5E0"/>
        <w:sz w:val="18"/>
        <w:szCs w:val="18"/>
      </w:rPr>
      <w:t xml:space="preserve">  ·  </w:t>
    </w:r>
    <w:r>
      <w:rPr>
        <w:rFonts w:ascii="Calibri" w:cs="Calibri" w:eastAsia="Calibri" w:hAnsi="Calibri"/>
        <w:color w:val="2C5282"/>
        <w:sz w:val="18"/>
        <w:szCs w:val="18"/>
      </w:rPr>
      <w:t xml:space="preserve">ISM 510  ·  Rendering, contrast, and consistency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65D"/>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2026-08-31T12:32:42.645Z</dcterms:created>
  <dcterms:modified xsi:type="dcterms:W3CDTF">2026-08-31T12:32:42.645Z</dcterms:modified>
</cp:coreProperties>
</file>

<file path=docProps/custom.xml><?xml version="1.0" encoding="utf-8"?>
<Properties xmlns="http://schemas.openxmlformats.org/officeDocument/2006/custom-properties" xmlns:vt="http://schemas.openxmlformats.org/officeDocument/2006/docPropsVTypes"/>
</file>