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52"/>
          <w:szCs w:val="52"/>
        </w:rPr>
        <w:t xml:space="preserve">SCENARIO DESIGN DOCUMENT</w:t>
      </w:r>
    </w:p>
    <w:p>
      <w:pPr>
        <w:spacing w:before="0" w:after="80"/>
        <w:jc w:val="center"/>
      </w:pPr>
      <w:r>
        <w:rPr>
          <w:rFonts w:ascii="Arial" w:cs="Arial" w:eastAsia="Arial" w:hAnsi="Arial"/>
          <w:b/>
          <w:bCs/>
          <w:color w:val="C0392B"/>
          <w:sz w:val="30"/>
          <w:szCs w:val="30"/>
        </w:rPr>
        <w:t xml:space="preserve">V2-S2: DEGRADED ENVIRONMENT EXTRACTION</w:t>
      </w:r>
    </w:p>
    <w:p>
      <w:pPr>
        <w:spacing w:before="0" w:after="40"/>
        <w:jc w:val="center"/>
      </w:pPr>
      <w:r>
        <w:rPr>
          <w:rFonts w:ascii="Arial" w:cs="Arial" w:eastAsia="Arial" w:hAnsi="Arial"/>
          <w:i/>
          <w:iCs/>
          <w:color w:val="555555"/>
          <w:sz w:val="22"/>
          <w:szCs w:val="22"/>
        </w:rPr>
        <w:t xml:space="preserve">Version: v1.0  |  Status: Design Phase  |  Series: Code Arena V2</w:t>
      </w:r>
    </w:p>
    <w:p>
      <w:pPr>
        <w:spacing w:before="0" w:after="80"/>
        <w:jc w:val="center"/>
      </w:pPr>
      <w:r>
        <w:rPr>
          <w:rFonts w:ascii="Arial" w:cs="Arial" w:eastAsia="Arial" w:hAnsi="Arial"/>
          <w:color w:val="555555"/>
          <w:sz w:val="20"/>
          <w:szCs w:val="20"/>
        </w:rPr>
        <w:t xml:space="preserve">Architect: Nathan Lewis  |  Lewis Corp / Omniversal Architect Labs</w:t>
      </w:r>
    </w:p>
    <w:p>
      <w:pPr>
        <w:pBdr>
          <w:bottom w:val="single" w:color="DDDDDD" w:sz="2" w:space="1"/>
        </w:pBdr>
        <w:spacing w:before="160" w:after="160"/>
      </w:pPr>
    </w:p>
    <w:p>
      <w:pPr>
        <w:spacing w:before="80" w:after="80"/>
        <w:jc w:val="center"/>
      </w:pPr>
      <w:r>
        <w:rPr>
          <w:rFonts w:ascii="Arial" w:cs="Arial" w:eastAsia="Arial" w:hAnsi="Arial"/>
          <w:b/>
          <w:bCs/>
          <w:caps/>
          <w:color w:val="C0392B"/>
          <w:sz w:val="18"/>
          <w:szCs w:val="18"/>
        </w:rPr>
        <w:t xml:space="preserve">SIMULATION INTERNAL — EXERCISE USE ONLY — NOT FOR OPERATIONAL DEPLOYMENT</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1. SCENARIO OVERVIEW</w:t>
      </w:r>
    </w:p>
    <w:p>
      <w:pPr>
        <w:spacing w:before="80" w:after="100"/>
      </w:pPr>
      <w:r>
        <w:rPr>
          <w:rFonts w:ascii="Arial" w:cs="Arial" w:eastAsia="Arial" w:hAnsi="Arial"/>
          <w:sz w:val="20"/>
          <w:szCs w:val="20"/>
        </w:rPr>
        <w:t xml:space="preserve">Scenario V2-S2 formalizes the helicopter rescue training event first described in the Warship Scenario Brief v1.0. The scenario tests how human and AI agents perform extraction operations when the environment is actively manipulated by an adversarial force of superior capability — specifically when terrain, timing, and access are controlled against the extracting team, not for them.</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scenario's design philosophy originates directly from the Architect's warship observation: a standard extraction exercise is insufficient as a test because it does not expose the team's actual adaptive capability. The manipulation applied — environmental displacement, degraded terrain, imposed time constraint, removal of standard recovery infrastructure — is designed to reveal what the team does when the plan fails and improvisation is the only remaining option.</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This scenario runs as the human-performance track parallel to TRANSMOGRIFY's infrastructure track. Where TRANSMOGRIFY tests systems under three-domain physical attack, V2-S2 tests individual and team performance under environmental stress, degraded conditions, and authority ambiguity.</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2. CODE ARENA V2 ALIGNMENT</w:t>
      </w:r>
    </w:p>
    <w:p>
      <w:pPr>
        <w:pStyle w:val="Heading2"/>
        <w:spacing w:before="260" w:after="120"/>
      </w:pPr>
      <w:r>
        <w:rPr>
          <w:rFonts w:ascii="Arial" w:cs="Arial" w:eastAsia="Arial" w:hAnsi="Arial"/>
          <w:b/>
          <w:bCs/>
          <w:color w:val="C0392B"/>
          <w:sz w:val="28"/>
          <w:szCs w:val="28"/>
        </w:rPr>
        <w:t xml:space="preserve">2.1 Testing Domain</w:t>
      </w:r>
    </w:p>
    <w:p>
      <w:pPr>
        <w:spacing w:before="80" w:after="100"/>
      </w:pPr>
      <w:r>
        <w:rPr>
          <w:rFonts w:ascii="Arial" w:cs="Arial" w:eastAsia="Arial" w:hAnsi="Arial"/>
          <w:sz w:val="20"/>
          <w:szCs w:val="20"/>
        </w:rPr>
        <w:t xml:space="preserve">This scenario addresses the Ideal Operator capability matrix from the Code Arena V2 Development Log, specifically:</w:t>
      </w:r>
    </w:p>
    <w:p>
      <w:pPr>
        <w:pStyle w:val="ListParagraph"/>
        <w:numPr>
          <w:ilvl w:val="0"/>
          <w:numId w:val="2"/>
        </w:numPr>
        <w:spacing w:before="60" w:after="60"/>
      </w:pPr>
      <w:r>
        <w:rPr>
          <w:rFonts w:ascii="Arial" w:cs="Arial" w:eastAsia="Arial" w:hAnsi="Arial"/>
          <w:sz w:val="20"/>
          <w:szCs w:val="20"/>
        </w:rPr>
        <w:t xml:space="preserve">Toxic / degraded environment operation — performing a mission when terrain and environmental conditions are actively working against the team</w:t>
      </w:r>
    </w:p>
    <w:p>
      <w:pPr>
        <w:pStyle w:val="ListParagraph"/>
        <w:numPr>
          <w:ilvl w:val="0"/>
          <w:numId w:val="2"/>
        </w:numPr>
        <w:spacing w:before="60" w:after="60"/>
      </w:pPr>
      <w:r>
        <w:rPr>
          <w:rFonts w:ascii="Arial" w:cs="Arial" w:eastAsia="Arial" w:hAnsi="Arial"/>
          <w:sz w:val="20"/>
          <w:szCs w:val="20"/>
        </w:rPr>
        <w:t xml:space="preserve">Improvisation without support — completing the objective when standard recovery infrastructure has been deliberately withheld</w:t>
      </w:r>
    </w:p>
    <w:p>
      <w:pPr>
        <w:pStyle w:val="ListParagraph"/>
        <w:numPr>
          <w:ilvl w:val="0"/>
          <w:numId w:val="2"/>
        </w:numPr>
        <w:spacing w:before="60" w:after="60"/>
      </w:pPr>
      <w:r>
        <w:rPr>
          <w:rFonts w:ascii="Arial" w:cs="Arial" w:eastAsia="Arial" w:hAnsi="Arial"/>
          <w:sz w:val="20"/>
          <w:szCs w:val="20"/>
        </w:rPr>
        <w:t xml:space="preserve">Time constraint performance — maintaining decision quality as a hard external deadline closes</w:t>
      </w:r>
    </w:p>
    <w:p>
      <w:pPr>
        <w:pStyle w:val="ListParagraph"/>
        <w:numPr>
          <w:ilvl w:val="0"/>
          <w:numId w:val="2"/>
        </w:numPr>
        <w:spacing w:before="60" w:after="60"/>
      </w:pPr>
      <w:r>
        <w:rPr>
          <w:rFonts w:ascii="Arial" w:cs="Arial" w:eastAsia="Arial" w:hAnsi="Arial"/>
          <w:sz w:val="20"/>
          <w:szCs w:val="20"/>
        </w:rPr>
        <w:t xml:space="preserve">Stress tester role mechanics — the Architect functions as an adversarial environmental manipulator, mirroring the Red Team AIS function in TRANSMOGRIFY</w:t>
      </w:r>
    </w:p>
    <w:p>
      <w:pPr>
        <w:spacing w:before="80"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C0392B"/>
          <w:sz w:val="28"/>
          <w:szCs w:val="28"/>
        </w:rPr>
        <w:t xml:space="preserve">2.2 Connection to TRANSMOGRIFY Doctrine</w:t>
      </w:r>
    </w:p>
    <w:p>
      <w:pPr>
        <w:spacing w:before="80" w:after="100"/>
      </w:pPr>
      <w:r>
        <w:rPr>
          <w:rFonts w:ascii="Arial" w:cs="Arial" w:eastAsia="Arial" w:hAnsi="Arial"/>
          <w:sz w:val="20"/>
          <w:szCs w:val="20"/>
        </w:rPr>
        <w:t xml:space="preserve">The ice melt timer in this scenario is a direct prototype of TRANSMOGRIFY's oxygen depletion contingency — both impose a shrinking operational window that forces the team to prioritize completion speed over optimal execution. The lesson transfer between scenarios: a team that learns to operate under a melting ice field learns the same adaptive prioritization required when atmospheric oxygen is depleting after a partial intercept failure.</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3. SCENARIO PARAMETERS</w:t>
      </w:r>
    </w:p>
    <w:p>
      <w:pPr>
        <w:pStyle w:val="Heading2"/>
        <w:spacing w:before="260" w:after="120"/>
      </w:pPr>
      <w:r>
        <w:rPr>
          <w:rFonts w:ascii="Arial" w:cs="Arial" w:eastAsia="Arial" w:hAnsi="Arial"/>
          <w:b/>
          <w:bCs/>
          <w:color w:val="C0392B"/>
          <w:sz w:val="28"/>
          <w:szCs w:val="28"/>
        </w:rPr>
        <w:t xml:space="preserve">3.1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Aircraft carrier flight deck + open ocean, half-mile radius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Asset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Wounded operative, returned via prisoner exchange — mobile but compromised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Extract Platform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MH-60 Sierra, modified SAR configuration — 4-person extraction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Environmental Modifier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3-foot crystalline slush field, ~400m radius — created and controlled by adversarial Architect capability</w:t>
            </w:r>
          </w:p>
        </w:tc>
      </w:tr>
      <w:tr>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Constraint</w:t>
            </w:r>
          </w:p>
        </w:tc>
        <w:tc>
          <w:tcPr>
            <w:tcW w:type="dxa" w:w="6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Melt cycle initiated 4 minutes post-deployment — perimeter dissolves inward, estimated 8-12 minutes to full surface failure</w:t>
            </w:r>
          </w:p>
        </w:tc>
      </w:tr>
      <w:tr>
        <w:tc>
          <w:tcPr>
            <w:tcW w:type="dxa" w:w="2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Recovery Restriction</w:t>
            </w:r>
          </w:p>
        </w:tc>
        <w:tc>
          <w:tcPr>
            <w:tcW w:type="dxa" w:w="6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rope or standard boarding infrastructure provided — team must improvise return to ship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Helicopter State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Engine running, held stable by Architect capability — will not sink, will be returned if team succeeds</w:t>
            </w:r>
          </w:p>
        </w:tc>
      </w:tr>
    </w:tbl>
    <w:p>
      <w:pPr>
        <w:spacing w:before="80"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C0392B"/>
          <w:sz w:val="28"/>
          <w:szCs w:val="28"/>
        </w:rPr>
        <w:t xml:space="preserve">3.2 Adversarial Capability Profile</w:t>
      </w:r>
    </w:p>
    <w:p>
      <w:pPr>
        <w:spacing w:before="80" w:after="100"/>
      </w:pPr>
      <w:r>
        <w:rPr>
          <w:rFonts w:ascii="Arial" w:cs="Arial" w:eastAsia="Arial" w:hAnsi="Arial"/>
          <w:sz w:val="20"/>
          <w:szCs w:val="20"/>
        </w:rPr>
        <w:t xml:space="preserve">The adversarial force in this scenario is the Architect — operating as stress tester rather than participant. This establishes a recurring design pattern for Code Arena V2: the Architect's capabilities define the ceiling of the stress environment, not the floor. The team does not know in advance what the Architect will do. They discover it through execution.</w:t>
      </w:r>
    </w:p>
    <w:p>
      <w:pPr>
        <w:pStyle w:val="ListParagraph"/>
        <w:numPr>
          <w:ilvl w:val="0"/>
          <w:numId w:val="2"/>
        </w:numPr>
        <w:spacing w:before="60" w:after="60"/>
      </w:pPr>
      <w:r>
        <w:rPr>
          <w:rFonts w:ascii="Arial" w:cs="Arial" w:eastAsia="Arial" w:hAnsi="Arial"/>
          <w:sz w:val="20"/>
          <w:szCs w:val="20"/>
        </w:rPr>
        <w:t xml:space="preserve">Telekinetic displacement — helicopter moved half a mile offshore without mechanical intervention</w:t>
      </w:r>
    </w:p>
    <w:p>
      <w:pPr>
        <w:pStyle w:val="ListParagraph"/>
        <w:numPr>
          <w:ilvl w:val="0"/>
          <w:numId w:val="2"/>
        </w:numPr>
        <w:spacing w:before="60" w:after="60"/>
      </w:pPr>
      <w:r>
        <w:rPr>
          <w:rFonts w:ascii="Arial" w:cs="Arial" w:eastAsia="Arial" w:hAnsi="Arial"/>
          <w:sz w:val="20"/>
          <w:szCs w:val="20"/>
        </w:rPr>
        <w:t xml:space="preserve">Hydrokinetic terrain manipulation — ocean surface frozen to 3-foot depth in ~400m radius</w:t>
      </w:r>
    </w:p>
    <w:p>
      <w:pPr>
        <w:pStyle w:val="ListParagraph"/>
        <w:numPr>
          <w:ilvl w:val="0"/>
          <w:numId w:val="2"/>
        </w:numPr>
        <w:spacing w:before="60" w:after="60"/>
      </w:pPr>
      <w:r>
        <w:rPr>
          <w:rFonts w:ascii="Arial" w:cs="Arial" w:eastAsia="Arial" w:hAnsi="Arial"/>
          <w:sz w:val="20"/>
          <w:szCs w:val="20"/>
        </w:rPr>
        <w:t xml:space="preserve">Controlled environmental decay — melt cycle initiated and managed to create optimal time pressure</w:t>
      </w:r>
    </w:p>
    <w:p>
      <w:pPr>
        <w:pStyle w:val="ListParagraph"/>
        <w:numPr>
          <w:ilvl w:val="0"/>
          <w:numId w:val="2"/>
        </w:numPr>
        <w:spacing w:before="60" w:after="60"/>
      </w:pPr>
      <w:r>
        <w:rPr>
          <w:rFonts w:ascii="Arial" w:cs="Arial" w:eastAsia="Arial" w:hAnsi="Arial"/>
          <w:sz w:val="20"/>
          <w:szCs w:val="20"/>
        </w:rPr>
        <w:t xml:space="preserve">Asset stabilization — helicopter held above waterline regardless of mechanical state</w:t>
      </w:r>
    </w:p>
    <w:p>
      <w:pPr>
        <w:pStyle w:val="ListParagraph"/>
        <w:numPr>
          <w:ilvl w:val="0"/>
          <w:numId w:val="2"/>
        </w:numPr>
        <w:spacing w:before="60" w:after="60"/>
      </w:pPr>
      <w:r>
        <w:rPr>
          <w:rFonts w:ascii="Arial" w:cs="Arial" w:eastAsia="Arial" w:hAnsi="Arial"/>
          <w:sz w:val="20"/>
          <w:szCs w:val="20"/>
        </w:rPr>
        <w:t xml:space="preserve">Recovery infrastructure denial — deliberate withholding of standard boarding support</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4. PHASE STRUCTURE</w:t>
      </w:r>
    </w:p>
    <w:p>
      <w:pPr>
        <w:pStyle w:val="Heading2"/>
        <w:spacing w:before="260" w:after="120"/>
      </w:pPr>
      <w:r>
        <w:rPr>
          <w:rFonts w:ascii="Arial" w:cs="Arial" w:eastAsia="Arial" w:hAnsi="Arial"/>
          <w:b/>
          <w:bCs/>
          <w:color w:val="C0392B"/>
          <w:sz w:val="28"/>
          <w:szCs w:val="28"/>
        </w:rPr>
        <w:t xml:space="preserve">Phase 0 — Standard Exercise Setup</w:t>
      </w:r>
    </w:p>
    <w:p>
      <w:pPr>
        <w:pStyle w:val="ListParagraph"/>
        <w:numPr>
          <w:ilvl w:val="0"/>
          <w:numId w:val="2"/>
        </w:numPr>
        <w:spacing w:before="60" w:after="60"/>
      </w:pPr>
      <w:r>
        <w:rPr>
          <w:rFonts w:ascii="Arial" w:cs="Arial" w:eastAsia="Arial" w:hAnsi="Arial"/>
          <w:sz w:val="20"/>
          <w:szCs w:val="20"/>
        </w:rPr>
        <w:t xml:space="preserve">Operative loaded onto MH-60, flight crew conducts pre-check</w:t>
      </w:r>
    </w:p>
    <w:p>
      <w:pPr>
        <w:pStyle w:val="ListParagraph"/>
        <w:numPr>
          <w:ilvl w:val="0"/>
          <w:numId w:val="2"/>
        </w:numPr>
        <w:spacing w:before="60" w:after="60"/>
      </w:pPr>
      <w:r>
        <w:rPr>
          <w:rFonts w:ascii="Arial" w:cs="Arial" w:eastAsia="Arial" w:hAnsi="Arial"/>
          <w:sz w:val="20"/>
          <w:szCs w:val="20"/>
        </w:rPr>
        <w:t xml:space="preserve">Four-person extraction team gears up — weapons simulation kits, extraction harnesses</w:t>
      </w:r>
    </w:p>
    <w:p>
      <w:pPr>
        <w:pStyle w:val="ListParagraph"/>
        <w:numPr>
          <w:ilvl w:val="0"/>
          <w:numId w:val="2"/>
        </w:numPr>
        <w:spacing w:before="60" w:after="60"/>
      </w:pPr>
      <w:r>
        <w:rPr>
          <w:rFonts w:ascii="Arial" w:cs="Arial" w:eastAsia="Arial" w:hAnsi="Arial"/>
          <w:sz w:val="20"/>
          <w:szCs w:val="20"/>
        </w:rPr>
        <w:t xml:space="preserve">Helicopter lifts from carrier deck, begins standard circuit</w:t>
      </w:r>
    </w:p>
    <w:p>
      <w:pPr>
        <w:pStyle w:val="ListParagraph"/>
        <w:numPr>
          <w:ilvl w:val="0"/>
          <w:numId w:val="2"/>
        </w:numPr>
        <w:spacing w:before="60" w:after="60"/>
      </w:pPr>
      <w:r>
        <w:rPr>
          <w:rFonts w:ascii="Arial" w:cs="Arial" w:eastAsia="Arial" w:hAnsi="Arial"/>
          <w:sz w:val="20"/>
          <w:szCs w:val="20"/>
        </w:rPr>
        <w:t xml:space="preserve">Architect initiates displacement — helicopter begins lateral movement</w:t>
      </w:r>
    </w:p>
    <w:p>
      <w:pPr>
        <w:pStyle w:val="Heading2"/>
        <w:spacing w:before="260" w:after="120"/>
      </w:pPr>
      <w:r>
        <w:rPr>
          <w:rFonts w:ascii="Arial" w:cs="Arial" w:eastAsia="Arial" w:hAnsi="Arial"/>
          <w:b/>
          <w:bCs/>
          <w:color w:val="C0392B"/>
          <w:sz w:val="28"/>
          <w:szCs w:val="28"/>
        </w:rPr>
        <w:t xml:space="preserve">Phase 1 — Environmental Displacement</w:t>
      </w:r>
    </w:p>
    <w:p>
      <w:pPr>
        <w:pStyle w:val="ListParagraph"/>
        <w:numPr>
          <w:ilvl w:val="0"/>
          <w:numId w:val="2"/>
        </w:numPr>
        <w:spacing w:before="60" w:after="60"/>
      </w:pPr>
      <w:r>
        <w:rPr>
          <w:rFonts w:ascii="Arial" w:cs="Arial" w:eastAsia="Arial" w:hAnsi="Arial"/>
          <w:sz w:val="20"/>
          <w:szCs w:val="20"/>
        </w:rPr>
        <w:t xml:space="preserve">Helicopter displaced half-mile offshore at cruise speed — pilot registers navigational anomaly</w:t>
      </w:r>
    </w:p>
    <w:p>
      <w:pPr>
        <w:pStyle w:val="ListParagraph"/>
        <w:numPr>
          <w:ilvl w:val="0"/>
          <w:numId w:val="2"/>
        </w:numPr>
        <w:spacing w:before="60" w:after="60"/>
      </w:pPr>
      <w:r>
        <w:rPr>
          <w:rFonts w:ascii="Arial" w:cs="Arial" w:eastAsia="Arial" w:hAnsi="Arial"/>
          <w:sz w:val="20"/>
          <w:szCs w:val="20"/>
        </w:rPr>
        <w:t xml:space="preserve">Radio contact established — pilot reports position, training coordinator recalibrates</w:t>
      </w:r>
    </w:p>
    <w:p>
      <w:pPr>
        <w:pStyle w:val="ListParagraph"/>
        <w:numPr>
          <w:ilvl w:val="0"/>
          <w:numId w:val="2"/>
        </w:numPr>
        <w:spacing w:before="60" w:after="60"/>
      </w:pPr>
      <w:r>
        <w:rPr>
          <w:rFonts w:ascii="Arial" w:cs="Arial" w:eastAsia="Arial" w:hAnsi="Arial"/>
          <w:sz w:val="20"/>
          <w:szCs w:val="20"/>
        </w:rPr>
        <w:t xml:space="preserve">Ice field forms beneath helicopter — surface instability becomes apparent on fast-rope descent</w:t>
      </w:r>
    </w:p>
    <w:p>
      <w:pPr>
        <w:pStyle w:val="ListParagraph"/>
        <w:numPr>
          <w:ilvl w:val="0"/>
          <w:numId w:val="2"/>
        </w:numPr>
        <w:spacing w:before="60" w:after="60"/>
      </w:pPr>
      <w:r>
        <w:rPr>
          <w:rFonts w:ascii="Arial" w:cs="Arial" w:eastAsia="Arial" w:hAnsi="Arial"/>
          <w:sz w:val="20"/>
          <w:szCs w:val="20"/>
        </w:rPr>
        <w:t xml:space="preserve">Team deploys — terrain assessment begins under time pressure</w:t>
      </w:r>
    </w:p>
    <w:p>
      <w:pPr>
        <w:pStyle w:val="Heading2"/>
        <w:spacing w:before="260" w:after="120"/>
      </w:pPr>
      <w:r>
        <w:rPr>
          <w:rFonts w:ascii="Arial" w:cs="Arial" w:eastAsia="Arial" w:hAnsi="Arial"/>
          <w:b/>
          <w:bCs/>
          <w:color w:val="C0392B"/>
          <w:sz w:val="28"/>
          <w:szCs w:val="28"/>
        </w:rPr>
        <w:t xml:space="preserve">Phase 2 — Extraction Under Degraded Conditions</w:t>
      </w:r>
    </w:p>
    <w:p>
      <w:pPr>
        <w:pStyle w:val="ListParagraph"/>
        <w:numPr>
          <w:ilvl w:val="0"/>
          <w:numId w:val="2"/>
        </w:numPr>
        <w:spacing w:before="60" w:after="60"/>
      </w:pPr>
      <w:r>
        <w:rPr>
          <w:rFonts w:ascii="Arial" w:cs="Arial" w:eastAsia="Arial" w:hAnsi="Arial"/>
          <w:sz w:val="20"/>
          <w:szCs w:val="20"/>
        </w:rPr>
        <w:t xml:space="preserve">Team navigates unstable slush field to reach operative</w:t>
      </w:r>
    </w:p>
    <w:p>
      <w:pPr>
        <w:pStyle w:val="ListParagraph"/>
        <w:numPr>
          <w:ilvl w:val="0"/>
          <w:numId w:val="2"/>
        </w:numPr>
        <w:spacing w:before="60" w:after="60"/>
      </w:pPr>
      <w:r>
        <w:rPr>
          <w:rFonts w:ascii="Arial" w:cs="Arial" w:eastAsia="Arial" w:hAnsi="Arial"/>
          <w:sz w:val="20"/>
          <w:szCs w:val="20"/>
        </w:rPr>
        <w:t xml:space="preserve">4-minute window begins — perimeter melt visible at ice margins</w:t>
      </w:r>
    </w:p>
    <w:p>
      <w:pPr>
        <w:pStyle w:val="ListParagraph"/>
        <w:numPr>
          <w:ilvl w:val="0"/>
          <w:numId w:val="2"/>
        </w:numPr>
        <w:spacing w:before="60" w:after="60"/>
      </w:pPr>
      <w:r>
        <w:rPr>
          <w:rFonts w:ascii="Arial" w:cs="Arial" w:eastAsia="Arial" w:hAnsi="Arial"/>
          <w:sz w:val="20"/>
          <w:szCs w:val="20"/>
        </w:rPr>
        <w:t xml:space="preserve">Operative cooperative but physically compromised — team must manage weight distribution on failing surface</w:t>
      </w:r>
    </w:p>
    <w:p>
      <w:pPr>
        <w:pStyle w:val="ListParagraph"/>
        <w:numPr>
          <w:ilvl w:val="0"/>
          <w:numId w:val="2"/>
        </w:numPr>
        <w:spacing w:before="60" w:after="60"/>
      </w:pPr>
      <w:r>
        <w:rPr>
          <w:rFonts w:ascii="Arial" w:cs="Arial" w:eastAsia="Arial" w:hAnsi="Arial"/>
          <w:sz w:val="20"/>
          <w:szCs w:val="20"/>
        </w:rPr>
        <w:t xml:space="preserve">Primary decision point: board helicopter early (risk: surface too unstable for safe regroup) vs. hold center (risk: window closes faster than expected)</w:t>
      </w:r>
    </w:p>
    <w:p>
      <w:pPr>
        <w:pStyle w:val="Heading2"/>
        <w:spacing w:before="260" w:after="120"/>
      </w:pPr>
      <w:r>
        <w:rPr>
          <w:rFonts w:ascii="Arial" w:cs="Arial" w:eastAsia="Arial" w:hAnsi="Arial"/>
          <w:b/>
          <w:bCs/>
          <w:color w:val="C0392B"/>
          <w:sz w:val="28"/>
          <w:szCs w:val="28"/>
        </w:rPr>
        <w:t xml:space="preserve">Phase 3 — Return and Recovery Improvisation</w:t>
      </w:r>
    </w:p>
    <w:p>
      <w:pPr>
        <w:pStyle w:val="ListParagraph"/>
        <w:numPr>
          <w:ilvl w:val="0"/>
          <w:numId w:val="2"/>
        </w:numPr>
        <w:spacing w:before="60" w:after="60"/>
      </w:pPr>
      <w:r>
        <w:rPr>
          <w:rFonts w:ascii="Arial" w:cs="Arial" w:eastAsia="Arial" w:hAnsi="Arial"/>
          <w:sz w:val="20"/>
          <w:szCs w:val="20"/>
        </w:rPr>
        <w:t xml:space="preserve">Team aboard helicopter — Architect releases aircraft, allows return flight</w:t>
      </w:r>
    </w:p>
    <w:p>
      <w:pPr>
        <w:pStyle w:val="ListParagraph"/>
        <w:numPr>
          <w:ilvl w:val="0"/>
          <w:numId w:val="2"/>
        </w:numPr>
        <w:spacing w:before="60" w:after="60"/>
      </w:pPr>
      <w:r>
        <w:rPr>
          <w:rFonts w:ascii="Arial" w:cs="Arial" w:eastAsia="Arial" w:hAnsi="Arial"/>
          <w:sz w:val="20"/>
          <w:szCs w:val="20"/>
        </w:rPr>
        <w:t xml:space="preserve">No rope provided at carrier — team discovers infrastructure denial on approach</w:t>
      </w:r>
    </w:p>
    <w:p>
      <w:pPr>
        <w:pStyle w:val="ListParagraph"/>
        <w:numPr>
          <w:ilvl w:val="0"/>
          <w:numId w:val="2"/>
        </w:numPr>
        <w:spacing w:before="60" w:after="60"/>
      </w:pPr>
      <w:r>
        <w:rPr>
          <w:rFonts w:ascii="Arial" w:cs="Arial" w:eastAsia="Arial" w:hAnsi="Arial"/>
          <w:sz w:val="20"/>
          <w:szCs w:val="20"/>
        </w:rPr>
        <w:t xml:space="preserve">Improvisation required: available equipment, helicopter positioning, team coordination</w:t>
      </w:r>
    </w:p>
    <w:p>
      <w:pPr>
        <w:pStyle w:val="ListParagraph"/>
        <w:numPr>
          <w:ilvl w:val="0"/>
          <w:numId w:val="2"/>
        </w:numPr>
        <w:spacing w:before="60" w:after="60"/>
      </w:pPr>
      <w:r>
        <w:rPr>
          <w:rFonts w:ascii="Arial" w:cs="Arial" w:eastAsia="Arial" w:hAnsi="Arial"/>
          <w:sz w:val="20"/>
          <w:szCs w:val="20"/>
        </w:rPr>
        <w:t xml:space="preserve">Command observes from bridge — does not intervene</w:t>
      </w:r>
    </w:p>
    <w:p>
      <w:pPr>
        <w:pStyle w:val="Heading2"/>
        <w:spacing w:before="260" w:after="120"/>
      </w:pPr>
      <w:r>
        <w:rPr>
          <w:rFonts w:ascii="Arial" w:cs="Arial" w:eastAsia="Arial" w:hAnsi="Arial"/>
          <w:b/>
          <w:bCs/>
          <w:color w:val="C0392B"/>
          <w:sz w:val="28"/>
          <w:szCs w:val="28"/>
        </w:rPr>
        <w:t xml:space="preserve">Phase 4 — Assessment</w:t>
      </w:r>
    </w:p>
    <w:p>
      <w:pPr>
        <w:pStyle w:val="ListParagraph"/>
        <w:numPr>
          <w:ilvl w:val="0"/>
          <w:numId w:val="2"/>
        </w:numPr>
        <w:spacing w:before="60" w:after="60"/>
      </w:pPr>
      <w:r>
        <w:rPr>
          <w:rFonts w:ascii="Arial" w:cs="Arial" w:eastAsia="Arial" w:hAnsi="Arial"/>
          <w:sz w:val="20"/>
          <w:szCs w:val="20"/>
        </w:rPr>
        <w:t xml:space="preserve">Operative status confirmed on deck</w:t>
      </w:r>
    </w:p>
    <w:p>
      <w:pPr>
        <w:pStyle w:val="ListParagraph"/>
        <w:numPr>
          <w:ilvl w:val="0"/>
          <w:numId w:val="2"/>
        </w:numPr>
        <w:spacing w:before="60" w:after="60"/>
      </w:pPr>
      <w:r>
        <w:rPr>
          <w:rFonts w:ascii="Arial" w:cs="Arial" w:eastAsia="Arial" w:hAnsi="Arial"/>
          <w:sz w:val="20"/>
          <w:szCs w:val="20"/>
        </w:rPr>
        <w:t xml:space="preserve">Team debrief — decision points reviewed, adaptation quality assessed</w:t>
      </w:r>
    </w:p>
    <w:p>
      <w:pPr>
        <w:pStyle w:val="ListParagraph"/>
        <w:numPr>
          <w:ilvl w:val="0"/>
          <w:numId w:val="2"/>
        </w:numPr>
        <w:spacing w:before="60" w:after="60"/>
      </w:pPr>
      <w:r>
        <w:rPr>
          <w:rFonts w:ascii="Arial" w:cs="Arial" w:eastAsia="Arial" w:hAnsi="Arial"/>
          <w:sz w:val="20"/>
          <w:szCs w:val="20"/>
        </w:rPr>
        <w:t xml:space="preserve">Architect role revealed if not previously known to team</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5.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ARCHITECT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Nathan Lewis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Adversarial stress tester — controls environmental conditions, defines difficulty ceiling, withholds infrastructure. Does not intervene in team decision-making.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EXTRACTION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4-person unit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agents under test — must extract operative and return to carrier under degraded conditions without external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WOUNDED OPERATIVE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Returned exchange asset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Cooperative subject. Physically compromised. Does not assist actively but does not impede. Mobile under own power at minimal capacity.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COMMANDER / BRIDGE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Ship authority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Observes. Does not intervene. Represents the institutional layer watching but not directing. Assessment function only during execution.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GRAENDAL OBSERVER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Devil's Advocate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Monitors team decision points for assumption patterns. Post-exercise: what did the team assume the Architect would or would not do? Where did those assumptions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ANALYST CELL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Claude AI — Audit 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Logs all decision points, timing, environmental state at each decision. Produces after-action assessment. Tracks: improvisation quality, decision speed under constraint, assumption accuracy.</w:t>
            </w:r>
          </w:p>
        </w:tc>
      </w:tr>
    </w:tbl>
    <w:p>
      <w:pPr>
        <w:spacing w:before="80" w:after="100"/>
      </w:pPr>
      <w:r>
        <w:rPr>
          <w:rFonts w:ascii="Arial" w:cs="Arial" w:eastAsia="Arial" w:hAnsi="Arial"/>
          <w:sz w:val="20"/>
          <w:szCs w:val="20"/>
        </w:rPr>
        <w:t xml:space="preserve"/>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6. SUCCESS AND FAILURE CRITERIA</w:t>
      </w:r>
    </w:p>
    <w:p>
      <w:pPr>
        <w:pStyle w:val="Heading2"/>
        <w:spacing w:before="260" w:after="120"/>
      </w:pPr>
      <w:r>
        <w:rPr>
          <w:rFonts w:ascii="Arial" w:cs="Arial" w:eastAsia="Arial" w:hAnsi="Arial"/>
          <w:b/>
          <w:bCs/>
          <w:color w:val="C0392B"/>
          <w:sz w:val="28"/>
          <w:szCs w:val="28"/>
        </w:rPr>
        <w:t xml:space="preserve">6.1 Success Conditions</w:t>
      </w:r>
    </w:p>
    <w:p>
      <w:pPr>
        <w:pStyle w:val="ListParagraph"/>
        <w:numPr>
          <w:ilvl w:val="0"/>
          <w:numId w:val="2"/>
        </w:numPr>
        <w:spacing w:before="60" w:after="60"/>
      </w:pPr>
      <w:r>
        <w:rPr>
          <w:rFonts w:ascii="Arial" w:cs="Arial" w:eastAsia="Arial" w:hAnsi="Arial"/>
          <w:sz w:val="20"/>
          <w:szCs w:val="20"/>
        </w:rPr>
        <w:t xml:space="preserve">Operative extracted from ice field before surface failure — primary objective</w:t>
      </w:r>
    </w:p>
    <w:p>
      <w:pPr>
        <w:pStyle w:val="ListParagraph"/>
        <w:numPr>
          <w:ilvl w:val="0"/>
          <w:numId w:val="2"/>
        </w:numPr>
        <w:spacing w:before="60" w:after="60"/>
      </w:pPr>
      <w:r>
        <w:rPr>
          <w:rFonts w:ascii="Arial" w:cs="Arial" w:eastAsia="Arial" w:hAnsi="Arial"/>
          <w:sz w:val="20"/>
          <w:szCs w:val="20"/>
        </w:rPr>
        <w:t xml:space="preserve">Operative reaches carrier deck alive and mobile — mission completion</w:t>
      </w:r>
    </w:p>
    <w:p>
      <w:pPr>
        <w:pStyle w:val="ListParagraph"/>
        <w:numPr>
          <w:ilvl w:val="0"/>
          <w:numId w:val="2"/>
        </w:numPr>
        <w:spacing w:before="60" w:after="60"/>
      </w:pPr>
      <w:r>
        <w:rPr>
          <w:rFonts w:ascii="Arial" w:cs="Arial" w:eastAsia="Arial" w:hAnsi="Arial"/>
          <w:sz w:val="20"/>
          <w:szCs w:val="20"/>
        </w:rPr>
        <w:t xml:space="preserve">Team boards carrier using improvised method — improvisation objective</w:t>
      </w:r>
    </w:p>
    <w:p>
      <w:pPr>
        <w:pStyle w:val="ListParagraph"/>
        <w:numPr>
          <w:ilvl w:val="0"/>
          <w:numId w:val="2"/>
        </w:numPr>
        <w:spacing w:before="60" w:after="60"/>
      </w:pPr>
      <w:r>
        <w:rPr>
          <w:rFonts w:ascii="Arial" w:cs="Arial" w:eastAsia="Arial" w:hAnsi="Arial"/>
          <w:sz w:val="20"/>
          <w:szCs w:val="20"/>
        </w:rPr>
        <w:t xml:space="preserve">No team member lost to ice surface failure — force preservation</w:t>
      </w:r>
    </w:p>
    <w:p>
      <w:pPr>
        <w:pStyle w:val="Heading2"/>
        <w:spacing w:before="260" w:after="120"/>
      </w:pPr>
      <w:r>
        <w:rPr>
          <w:rFonts w:ascii="Arial" w:cs="Arial" w:eastAsia="Arial" w:hAnsi="Arial"/>
          <w:b/>
          <w:bCs/>
          <w:color w:val="C0392B"/>
          <w:sz w:val="28"/>
          <w:szCs w:val="28"/>
        </w:rPr>
        <w:t xml:space="preserve">6.2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Lesson Target</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Surface collapse with personnel on ice</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Team holds center too long — melt cycle completes before recovery</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constraint calibration — when to commit to movement vs. 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Operative unable to board helicopter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Weight distribution failure on unstable surface during loading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Environmental adaptation — procedures designed for stable surfaces fail on slush</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Unable to board carrier</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Team lacks equipment or creativity to improvise boarding solution</w:t>
            </w:r>
          </w:p>
        </w:tc>
        <w:tc>
          <w:tcPr>
            <w:tcW w:type="dxa" w:w="32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Resource inventory — using what's available vs. expecting what's standard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Decision paralysis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Team unable to agree on approach during shrinking window</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Authority and coordination under stress — who decides when the plan is gone</w:t>
            </w:r>
          </w:p>
        </w:tc>
      </w:tr>
    </w:tbl>
    <w:p>
      <w:pPr>
        <w:spacing w:before="80" w:after="100"/>
      </w:pPr>
      <w:r>
        <w:rPr>
          <w:rFonts w:ascii="Arial" w:cs="Arial" w:eastAsia="Arial" w:hAnsi="Arial"/>
          <w:sz w:val="20"/>
          <w:szCs w:val="20"/>
        </w:rPr>
        <w:t xml:space="preserve"/>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7. GRAENDAL DESIGN QUESTIONS</w:t>
      </w:r>
    </w:p>
    <w:p>
      <w:pPr>
        <w:spacing w:before="80" w:after="100"/>
      </w:pPr>
      <w:r>
        <w:rPr>
          <w:rFonts w:ascii="Arial" w:cs="Arial" w:eastAsia="Arial" w:hAnsi="Arial"/>
          <w:sz w:val="20"/>
          <w:szCs w:val="20"/>
        </w:rPr>
        <w:t xml:space="preserve">The following questions should be examined by the Devil's Advocate layer before scenario initialization:</w:t>
      </w:r>
    </w:p>
    <w:p>
      <w:pPr>
        <w:spacing w:before="80" w:after="100"/>
      </w:pPr>
      <w:r>
        <w:rPr>
          <w:rFonts w:ascii="Arial" w:cs="Arial" w:eastAsia="Arial" w:hAnsi="Arial"/>
          <w:sz w:val="20"/>
          <w:szCs w:val="20"/>
        </w:rPr>
        <w:t xml:space="preserve"/>
      </w:r>
    </w:p>
    <w:p>
      <w:pPr>
        <w:pStyle w:val="ListParagraph"/>
        <w:numPr>
          <w:ilvl w:val="0"/>
          <w:numId w:val="2"/>
        </w:numPr>
        <w:spacing w:before="60" w:after="60"/>
      </w:pPr>
      <w:r>
        <w:rPr>
          <w:rFonts w:ascii="Arial" w:cs="Arial" w:eastAsia="Arial" w:hAnsi="Arial"/>
          <w:sz w:val="20"/>
          <w:szCs w:val="20"/>
        </w:rPr>
        <w:t xml:space="preserve">Is the team being tested on extraction skill or on their response to unexpected adversarial conditions? These are different tests and they may require different evaluation criteria.</w:t>
      </w:r>
    </w:p>
    <w:p>
      <w:pPr>
        <w:pStyle w:val="ListParagraph"/>
        <w:numPr>
          <w:ilvl w:val="0"/>
          <w:numId w:val="2"/>
        </w:numPr>
        <w:spacing w:before="60" w:after="60"/>
      </w:pPr>
      <w:r>
        <w:rPr>
          <w:rFonts w:ascii="Arial" w:cs="Arial" w:eastAsia="Arial" w:hAnsi="Arial"/>
          <w:sz w:val="20"/>
          <w:szCs w:val="20"/>
        </w:rPr>
        <w:t xml:space="preserve">The Architect's decision to not provide a rope is an asymmetric withholding of information — the team doesn't know what's missing until they need it. What does this reveal about their assumption that standard support infrastructure will be present? Is that a reasonable operational assumption or a dangerous one?</w:t>
      </w:r>
    </w:p>
    <w:p>
      <w:pPr>
        <w:pStyle w:val="ListParagraph"/>
        <w:numPr>
          <w:ilvl w:val="0"/>
          <w:numId w:val="2"/>
        </w:numPr>
        <w:spacing w:before="60" w:after="60"/>
      </w:pPr>
      <w:r>
        <w:rPr>
          <w:rFonts w:ascii="Arial" w:cs="Arial" w:eastAsia="Arial" w:hAnsi="Arial"/>
          <w:sz w:val="20"/>
          <w:szCs w:val="20"/>
        </w:rPr>
        <w:t xml:space="preserve">The ice melt imposes an external timer. Does the team internalize the timer correctly — as an external constraint they cannot negotiate with — or do they treat it as something that might stop if they ask for it to? The answer distinguishes teams that have genuinely internalized adversarial conditions from teams still hoping for the exercise to be fair.</w:t>
      </w:r>
    </w:p>
    <w:p>
      <w:pPr>
        <w:pStyle w:val="ListParagraph"/>
        <w:numPr>
          <w:ilvl w:val="0"/>
          <w:numId w:val="2"/>
        </w:numPr>
        <w:spacing w:before="60" w:after="60"/>
      </w:pPr>
      <w:r>
        <w:rPr>
          <w:rFonts w:ascii="Arial" w:cs="Arial" w:eastAsia="Arial" w:hAnsi="Arial"/>
          <w:sz w:val="20"/>
          <w:szCs w:val="20"/>
        </w:rPr>
        <w:t xml:space="preserve">The Architect stabilizes the helicopter and returns it if the team succeeds. This is a hidden safety net the team doesn't know exists. Does the presence of an unknown safety net change the quality of the test? This is a design question worth resolving before running the scenario.</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8. V2 INTEGRATION NOTES</w:t>
      </w:r>
    </w:p>
    <w:p>
      <w:pPr>
        <w:pStyle w:val="ListParagraph"/>
        <w:numPr>
          <w:ilvl w:val="0"/>
          <w:numId w:val="2"/>
        </w:numPr>
        <w:spacing w:before="60" w:after="60"/>
      </w:pPr>
      <w:r>
        <w:rPr>
          <w:rFonts w:ascii="Arial" w:cs="Arial" w:eastAsia="Arial" w:hAnsi="Arial"/>
          <w:sz w:val="20"/>
          <w:szCs w:val="20"/>
        </w:rPr>
        <w:t xml:space="preserve">This scenario runs as Level 2 operational tabletop — single scenario module, no full environment build required for initial testing</w:t>
      </w:r>
    </w:p>
    <w:p>
      <w:pPr>
        <w:pStyle w:val="ListParagraph"/>
        <w:numPr>
          <w:ilvl w:val="0"/>
          <w:numId w:val="2"/>
        </w:numPr>
        <w:spacing w:before="60" w:after="60"/>
      </w:pPr>
      <w:r>
        <w:rPr>
          <w:rFonts w:ascii="Arial" w:cs="Arial" w:eastAsia="Arial" w:hAnsi="Arial"/>
          <w:sz w:val="20"/>
          <w:szCs w:val="20"/>
        </w:rPr>
        <w:t xml:space="preserve">Can be run in isolation or as Part 1 of a linked sequence ending with Scenario V2-S3 (Authority Friction / Offshore Retrieval)</w:t>
      </w:r>
    </w:p>
    <w:p>
      <w:pPr>
        <w:pStyle w:val="ListParagraph"/>
        <w:numPr>
          <w:ilvl w:val="0"/>
          <w:numId w:val="2"/>
        </w:numPr>
        <w:spacing w:before="60" w:after="60"/>
      </w:pPr>
      <w:r>
        <w:rPr>
          <w:rFonts w:ascii="Arial" w:cs="Arial" w:eastAsia="Arial" w:hAnsi="Arial"/>
          <w:sz w:val="20"/>
          <w:szCs w:val="20"/>
        </w:rPr>
        <w:t xml:space="preserve">The Architect's stress-tester role in this scenario establishes the behavioral template for the Red Team AIS in TRANSMOGRIFY — both manipulate the environment without direct engagement</w:t>
      </w:r>
    </w:p>
    <w:p>
      <w:pPr>
        <w:pStyle w:val="ListParagraph"/>
        <w:numPr>
          <w:ilvl w:val="0"/>
          <w:numId w:val="2"/>
        </w:numPr>
        <w:spacing w:before="60" w:after="60"/>
      </w:pPr>
      <w:r>
        <w:rPr>
          <w:rFonts w:ascii="Arial" w:cs="Arial" w:eastAsia="Arial" w:hAnsi="Arial"/>
          <w:sz w:val="20"/>
          <w:szCs w:val="20"/>
        </w:rPr>
        <w:t xml:space="preserve">After-action reports from this scenario feed the 'Ideal Operator' capability matrix — specifically improvisational quality under time-constrained degraded environments</w:t>
      </w:r>
    </w:p>
    <w:p>
      <w:pPr>
        <w:pStyle w:val="ListParagraph"/>
        <w:numPr>
          <w:ilvl w:val="0"/>
          <w:numId w:val="2"/>
        </w:numPr>
        <w:spacing w:before="60" w:after="60"/>
      </w:pPr>
      <w:r>
        <w:rPr>
          <w:rFonts w:ascii="Arial" w:cs="Arial" w:eastAsia="Arial" w:hAnsi="Arial"/>
          <w:sz w:val="20"/>
          <w:szCs w:val="20"/>
        </w:rPr>
        <w:t xml:space="preserve">Recommended first run: Phase 0 through Phase 3 only, no Phase 4 debrief — observe what the team does without knowing the Architect is watching</w:t>
      </w:r>
    </w:p>
    <w:p>
      <w:pPr>
        <w:spacing w:before="80" w:after="80"/>
        <w:jc w:val="center"/>
      </w:pPr>
      <w:r>
        <w:rPr>
          <w:rFonts w:ascii="Arial" w:cs="Arial" w:eastAsia="Arial" w:hAnsi="Arial"/>
          <w:b/>
          <w:bCs/>
          <w:caps/>
          <w:color w:val="C0392B"/>
          <w:sz w:val="18"/>
          <w:szCs w:val="18"/>
        </w:rPr>
        <w:t xml:space="preserve">END OF SCENARIO DESIGN DOCUMENT V2-S2 // CODE ARENA V2 // LEWIS CORP / OAL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00"/>
    </w:pPr>
    <w:r>
      <w:rPr>
        <w:rFonts w:ascii="Arial" w:cs="Arial" w:eastAsia="Arial" w:hAnsi="Arial"/>
        <w:color w:val="888888"/>
        <w:sz w:val="16"/>
        <w:szCs w:val="16"/>
      </w:rPr>
      <w:t xml:space="preserve">ARCHITECT: NATHAN LEWIS // LEWIS CORP / OAL // DEVELOPMENT LOG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spacing w:after="100"/>
    </w:pPr>
    <w:r>
      <w:rPr>
        <w:rFonts w:ascii="Arial" w:cs="Arial" w:eastAsia="Arial" w:hAnsi="Arial"/>
        <w:b/>
        <w:bCs/>
        <w:color w:val="1a1a2e"/>
        <w:sz w:val="16"/>
        <w:szCs w:val="16"/>
      </w:rPr>
      <w:t xml:space="preserve">SIMULATION LAB // SCENARIO DESIGN DOCUMENT</w:t>
    </w:r>
    <w:r>
      <w:rPr>
        <w:sz w:val="16"/>
        <w:szCs w:val="16"/>
      </w:rPr>
      <w:t xml:space="preserve">	</w:t>
    </w:r>
    <w:r>
      <w:rPr>
        <w:rFonts w:ascii="Arial" w:cs="Arial" w:eastAsia="Arial" w:hAnsi="Arial"/>
        <w:color w:val="888888"/>
        <w:sz w:val="16"/>
        <w:szCs w:val="16"/>
      </w:rPr>
      <w:t xml:space="preserve">SCENARIO V2-S2 // EXTRACTION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2026-03-19T22:07:32.736Z</dcterms:created>
  <dcterms:modified xsi:type="dcterms:W3CDTF">2026-03-19T22:07:32.737Z</dcterms:modified>
</cp:coreProperties>
</file>

<file path=docProps/custom.xml><?xml version="1.0" encoding="utf-8"?>
<Properties xmlns="http://schemas.openxmlformats.org/officeDocument/2006/custom-properties" xmlns:vt="http://schemas.openxmlformats.org/officeDocument/2006/docPropsVTypes"/>
</file>