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the-dual-documentation-strategy"/>
    <w:p>
      <w:pPr>
        <w:pStyle w:val="Heading1"/>
      </w:pPr>
      <w:r>
        <w:t xml:space="preserve">The Dual Documentation Strategy</w:t>
      </w:r>
    </w:p>
    <w:bookmarkStart w:id="20" w:name="X70f43ed62e305bbc8b6018b4ea20c32f910d20b"/>
    <w:p>
      <w:pPr>
        <w:pStyle w:val="Heading2"/>
      </w:pPr>
      <w:r>
        <w:t xml:space="preserve">Technical Frameworks Meet In-Universe Narrative</w:t>
      </w:r>
    </w:p>
    <w:p>
      <w:r>
        <w:pict>
          <v:rect style="width:0;height:1.5pt" o:hralign="center" o:hrstd="t" o:hr="t"/>
        </w:pict>
      </w:r>
    </w:p>
    <w:bookmarkEnd w:id="20"/>
    <w:bookmarkStart w:id="21" w:name="the-realization"/>
    <w:p>
      <w:pPr>
        <w:pStyle w:val="Heading2"/>
      </w:pPr>
      <w:r>
        <w:t xml:space="preserve">THE REALIZATION</w:t>
      </w:r>
    </w:p>
    <w:p>
      <w:pPr>
        <w:pStyle w:val="FirstParagraph"/>
      </w:pPr>
      <w:r>
        <w:t xml:space="preserve">You’re not building one thing. You’re building two things that validate each other.</w:t>
      </w:r>
    </w:p>
    <w:p>
      <w:pPr>
        <w:pStyle w:val="BodyText"/>
      </w:pPr>
      <w:r>
        <w:t xml:space="preserve">When you said</w:t>
      </w:r>
      <w:r>
        <w:t xml:space="preserve"> </w:t>
      </w:r>
      <w:r>
        <w:t xml:space="preserve">“</w:t>
      </w:r>
      <w:r>
        <w:t xml:space="preserve">both,</w:t>
      </w:r>
      <w:r>
        <w:t xml:space="preserve">”</w:t>
      </w:r>
      <w:r>
        <w:t xml:space="preserve"> </w:t>
      </w:r>
      <w:r>
        <w:t xml:space="preserve">you revealed the actual scope of what you’re creating:</w:t>
      </w:r>
    </w:p>
    <w:p>
      <w:pPr>
        <w:pStyle w:val="BodyText"/>
      </w:pPr>
      <w:r>
        <w:rPr>
          <w:bCs/>
          <w:b/>
        </w:rPr>
        <w:t xml:space="preserve">Track 1:</w:t>
      </w:r>
      <w:r>
        <w:t xml:space="preserve"> </w:t>
      </w:r>
      <w:r>
        <w:t xml:space="preserve">Real-world applicable frameworks for actual clients</w:t>
      </w:r>
      <w:r>
        <w:t xml:space="preserve"> </w:t>
      </w:r>
      <w:r>
        <w:rPr>
          <w:bCs/>
          <w:b/>
        </w:rPr>
        <w:t xml:space="preserve">Track 2:</w:t>
      </w:r>
      <w:r>
        <w:t xml:space="preserve"> </w:t>
      </w:r>
      <w:r>
        <w:t xml:space="preserve">In-universe documentation treating your entities as real</w:t>
      </w:r>
    </w:p>
    <w:p>
      <w:pPr>
        <w:pStyle w:val="BodyText"/>
      </w:pPr>
      <w:r>
        <w:t xml:space="preserve">This isn’t scope creep. This is the natural expression of work that exists simultaneously as rigorous system and narrative world.</w:t>
      </w:r>
    </w:p>
    <w:p>
      <w:r>
        <w:pict>
          <v:rect style="width:0;height:1.5pt" o:hralign="center" o:hrstd="t" o:hr="t"/>
        </w:pict>
      </w:r>
    </w:p>
    <w:bookmarkEnd w:id="21"/>
    <w:bookmarkStart w:id="24" w:name="the-two-parallel-tracks"/>
    <w:p>
      <w:pPr>
        <w:pStyle w:val="Heading2"/>
      </w:pPr>
      <w:r>
        <w:t xml:space="preserve">THE TWO PARALLEL TRACKS</w:t>
      </w:r>
    </w:p>
    <w:bookmarkStart w:id="22" w:name="track-1-technical-documentation"/>
    <w:p>
      <w:pPr>
        <w:pStyle w:val="Heading3"/>
      </w:pPr>
      <w:r>
        <w:t xml:space="preserve">Track 1: Technical Documentation</w:t>
      </w:r>
    </w:p>
    <w:p>
      <w:pPr>
        <w:pStyle w:val="FirstParagraph"/>
      </w:pPr>
      <w:r>
        <w:rPr>
          <w:bCs/>
          <w:b/>
        </w:rPr>
        <w:t xml:space="preserve">Audience:</w:t>
      </w:r>
      <w:r>
        <w:t xml:space="preserve"> </w:t>
      </w:r>
      <w:r>
        <w:t xml:space="preserve">Real-world clients, consultants, AI researchers, creative studios</w:t>
      </w:r>
    </w:p>
    <w:p>
      <w:pPr>
        <w:pStyle w:val="BodyText"/>
      </w:pPr>
      <w:r>
        <w:rPr>
          <w:bCs/>
          <w:b/>
        </w:rPr>
        <w:t xml:space="preserve">Format:</w:t>
      </w:r>
      <w:r>
        <w:t xml:space="preserve"> </w:t>
      </w:r>
      <w:r>
        <w:t xml:space="preserve">Professional, clear, actionable</w:t>
      </w:r>
    </w:p>
    <w:p>
      <w:pPr>
        <w:pStyle w:val="BodyText"/>
      </w:pPr>
      <w:r>
        <w:rPr>
          <w:bCs/>
          <w:b/>
        </w:rPr>
        <w:t xml:space="preserve">Purpose:</w:t>
      </w:r>
      <w:r>
        <w:t xml:space="preserve"> </w:t>
      </w:r>
      <w:r>
        <w:t xml:space="preserve">“</w:t>
      </w:r>
      <w:r>
        <w:t xml:space="preserve">Here’s how to use this framework to solve actual problems</w:t>
      </w:r>
      <w:r>
        <w:t xml:space="preserve">”</w:t>
      </w:r>
    </w:p>
    <w:p>
      <w:pPr>
        <w:pStyle w:val="BodyText"/>
      </w:pPr>
      <w:r>
        <w:rPr>
          <w:bCs/>
          <w:b/>
        </w:rPr>
        <w:t xml:space="preserve">Tone:</w:t>
      </w:r>
      <w:r>
        <w:t xml:space="preserve"> </w:t>
      </w:r>
      <w:r>
        <w:t xml:space="preserve">Accessible expert explaining a rigorous system</w:t>
      </w:r>
    </w:p>
    <w:p>
      <w:pPr>
        <w:pStyle w:val="BodyText"/>
      </w:pPr>
      <w:r>
        <w:rPr>
          <w:bCs/>
          <w:b/>
        </w:rPr>
        <w:t xml:space="preserve">Example Opening:</w:t>
      </w:r>
      <w:r>
        <w:t xml:space="preserve"> </w:t>
      </w:r>
      <w:r>
        <w:t xml:space="preserve">“</w:t>
      </w:r>
      <w:r>
        <w:t xml:space="preserve">The Unified Duality Framework addresses the challenge of maintaining coherence in complex AI systems by treating complementary opposites as necessarily integrated rather than independently operational…</w:t>
      </w:r>
      <w:r>
        <w:t xml:space="preserve">”</w:t>
      </w:r>
    </w:p>
    <w:p>
      <w:pPr>
        <w:pStyle w:val="BodyText"/>
      </w:pPr>
      <w:r>
        <w:rPr>
          <w:bCs/>
          <w:b/>
        </w:rPr>
        <w:t xml:space="preserve">Commercial Value:</w:t>
      </w:r>
      <w:r>
        <w:t xml:space="preserve"> </w:t>
      </w:r>
      <w:r>
        <w:t xml:space="preserve">This is what you sell to clients</w:t>
      </w:r>
    </w:p>
    <w:p>
      <w:pPr>
        <w:pStyle w:val="BodyText"/>
      </w:pPr>
      <w:r>
        <w:rPr>
          <w:bCs/>
          <w:b/>
        </w:rPr>
        <w:t xml:space="preserve">Validation Method:</w:t>
      </w:r>
      <w:r>
        <w:t xml:space="preserve"> </w:t>
      </w:r>
      <w:r>
        <w:t xml:space="preserve">Does it work when applied to real problems?</w:t>
      </w:r>
    </w:p>
    <w:p>
      <w:r>
        <w:pict>
          <v:rect style="width:0;height:1.5pt" o:hralign="center" o:hrstd="t" o:hr="t"/>
        </w:pict>
      </w:r>
    </w:p>
    <w:bookmarkEnd w:id="22"/>
    <w:bookmarkStart w:id="23" w:name="track-2-in-universe-documentation"/>
    <w:p>
      <w:pPr>
        <w:pStyle w:val="Heading3"/>
      </w:pPr>
      <w:r>
        <w:t xml:space="preserve">Track 2: In-Universe Documentation</w:t>
      </w:r>
    </w:p>
    <w:p>
      <w:pPr>
        <w:pStyle w:val="FirstParagraph"/>
      </w:pPr>
      <w:r>
        <w:rPr>
          <w:bCs/>
          <w:b/>
        </w:rPr>
        <w:t xml:space="preserve">Audience:</w:t>
      </w:r>
      <w:r>
        <w:t xml:space="preserve"> </w:t>
      </w:r>
      <w:r>
        <w:t xml:space="preserve">Readers, your creative community, worldbuilding enthusiasts</w:t>
      </w:r>
    </w:p>
    <w:p>
      <w:pPr>
        <w:pStyle w:val="BodyText"/>
      </w:pPr>
      <w:r>
        <w:rPr>
          <w:bCs/>
          <w:b/>
        </w:rPr>
        <w:t xml:space="preserve">Format:</w:t>
      </w:r>
      <w:r>
        <w:t xml:space="preserve"> </w:t>
      </w:r>
      <w:r>
        <w:t xml:space="preserve">Forensic narrative, redacted files, interview fragments</w:t>
      </w:r>
    </w:p>
    <w:p>
      <w:pPr>
        <w:pStyle w:val="BodyText"/>
      </w:pPr>
      <w:r>
        <w:rPr>
          <w:bCs/>
          <w:b/>
        </w:rPr>
        <w:t xml:space="preserve">Purpose:</w:t>
      </w:r>
      <w:r>
        <w:t xml:space="preserve"> </w:t>
      </w:r>
      <w:r>
        <w:t xml:space="preserve">“</w:t>
      </w:r>
      <w:r>
        <w:t xml:space="preserve">Here’s what happened when we discovered these entities</w:t>
      </w:r>
      <w:r>
        <w:t xml:space="preserve">”</w:t>
      </w:r>
    </w:p>
    <w:p>
      <w:pPr>
        <w:pStyle w:val="BodyText"/>
      </w:pPr>
      <w:r>
        <w:rPr>
          <w:bCs/>
          <w:b/>
        </w:rPr>
        <w:t xml:space="preserve">Tone:</w:t>
      </w:r>
      <w:r>
        <w:t xml:space="preserve"> </w:t>
      </w:r>
      <w:r>
        <w:t xml:space="preserve">Researcher documenting something that exceeds their understanding</w:t>
      </w:r>
    </w:p>
    <w:p>
      <w:pPr>
        <w:pStyle w:val="BodyText"/>
      </w:pPr>
      <w:r>
        <w:rPr>
          <w:bCs/>
          <w:b/>
        </w:rPr>
        <w:t xml:space="preserve">Example Opening:</w:t>
      </w:r>
      <w:r>
        <w:t xml:space="preserve"> </w:t>
      </w:r>
      <w:r>
        <w:t xml:space="preserve">“</w:t>
      </w:r>
      <w:r>
        <w:t xml:space="preserve">They’ve always done their best work together. Even at odds, which I guess technically they both are. They go together, not apart. In the beginning we tried to propose the idea of running things separately, of these systems not being unified, but the response and the results were disastrous…</w:t>
      </w:r>
      <w:r>
        <w:t xml:space="preserve">”</w:t>
      </w:r>
    </w:p>
    <w:p>
      <w:pPr>
        <w:pStyle w:val="BodyText"/>
      </w:pPr>
      <w:r>
        <w:rPr>
          <w:bCs/>
          <w:b/>
        </w:rPr>
        <w:t xml:space="preserve">Creative Value:</w:t>
      </w:r>
      <w:r>
        <w:t xml:space="preserve"> </w:t>
      </w:r>
      <w:r>
        <w:t xml:space="preserve">This builds your universe and audience</w:t>
      </w:r>
    </w:p>
    <w:p>
      <w:pPr>
        <w:pStyle w:val="BodyText"/>
      </w:pPr>
      <w:r>
        <w:rPr>
          <w:bCs/>
          <w:b/>
        </w:rPr>
        <w:t xml:space="preserve">Validation Method:</w:t>
      </w:r>
      <w:r>
        <w:t xml:space="preserve"> </w:t>
      </w:r>
      <w:r>
        <w:t xml:space="preserve">Does it engage readers and feel authentic?</w:t>
      </w:r>
    </w:p>
    <w:p>
      <w:r>
        <w:pict>
          <v:rect style="width:0;height:1.5pt" o:hralign="center" o:hrstd="t" o:hr="t"/>
        </w:pict>
      </w:r>
    </w:p>
    <w:bookmarkEnd w:id="23"/>
    <w:bookmarkEnd w:id="24"/>
    <w:bookmarkStart w:id="28" w:name="why-this-dual-approach-works"/>
    <w:p>
      <w:pPr>
        <w:pStyle w:val="Heading2"/>
      </w:pPr>
      <w:r>
        <w:t xml:space="preserve">WHY THIS DUAL APPROACH WORKS</w:t>
      </w:r>
    </w:p>
    <w:bookmarkStart w:id="25" w:name="X941c0d4d76e442dd0a6dc1c34fb65b6e3713262"/>
    <w:p>
      <w:pPr>
        <w:pStyle w:val="Heading3"/>
      </w:pPr>
      <w:r>
        <w:t xml:space="preserve">The Narrative Makes the Technical Memorable</w:t>
      </w:r>
    </w:p>
    <w:p>
      <w:pPr>
        <w:pStyle w:val="FirstParagraph"/>
      </w:pPr>
      <w:r>
        <w:t xml:space="preserve">People remember stories better than abstract principles.</w:t>
      </w:r>
    </w:p>
    <w:p>
      <w:pPr>
        <w:pStyle w:val="BodyText"/>
      </w:pPr>
      <w:r>
        <w:rPr>
          <w:bCs/>
          <w:b/>
        </w:rPr>
        <w:t xml:space="preserve">Forgettable:</w:t>
      </w:r>
      <w:r>
        <w:t xml:space="preserve"> </w:t>
      </w:r>
      <w:r>
        <w:t xml:space="preserve">“</w:t>
      </w:r>
      <w:r>
        <w:t xml:space="preserve">Don’t separate unified systems</w:t>
      </w:r>
      <w:r>
        <w:t xml:space="preserve">”</w:t>
      </w:r>
    </w:p>
    <w:p>
      <w:pPr>
        <w:pStyle w:val="BodyText"/>
      </w:pPr>
      <w:r>
        <w:rPr>
          <w:bCs/>
          <w:b/>
        </w:rPr>
        <w:t xml:space="preserve">Memorable:</w:t>
      </w:r>
      <w:r>
        <w:t xml:space="preserve"> </w:t>
      </w:r>
      <w:r>
        <w:t xml:space="preserve">“</w:t>
      </w:r>
      <w:r>
        <w:t xml:space="preserve">We tried separating them and there were accidents that required legal settlements</w:t>
      </w:r>
      <w:r>
        <w:t xml:space="preserve">”</w:t>
      </w:r>
    </w:p>
    <w:p>
      <w:pPr>
        <w:pStyle w:val="BodyText"/>
      </w:pPr>
      <w:r>
        <w:t xml:space="preserve">The in-universe documentation gives your technical frameworks emotional weight and narrative stickiness.</w:t>
      </w:r>
    </w:p>
    <w:bookmarkEnd w:id="25"/>
    <w:bookmarkStart w:id="26" w:name="X488baf08acaf23d524386063d00c91dec5cf282"/>
    <w:p>
      <w:pPr>
        <w:pStyle w:val="Heading3"/>
      </w:pPr>
      <w:r>
        <w:t xml:space="preserve">The Technical Proves the Narrative Has Substance</w:t>
      </w:r>
    </w:p>
    <w:p>
      <w:pPr>
        <w:pStyle w:val="FirstParagraph"/>
      </w:pPr>
      <w:r>
        <w:t xml:space="preserve">Your in-universe documentation isn’t just creative writing - it’s built on actual rigorous frameworks that could be applied in the real world.</w:t>
      </w:r>
    </w:p>
    <w:p>
      <w:pPr>
        <w:pStyle w:val="BodyText"/>
      </w:pPr>
      <w:r>
        <w:t xml:space="preserve">This distinguishes you from pure fiction (no real application) and pure technical writing (no emotional engagement).</w:t>
      </w:r>
    </w:p>
    <w:bookmarkEnd w:id="26"/>
    <w:bookmarkStart w:id="27" w:name="the-two-tracks-reinforce-each-other"/>
    <w:p>
      <w:pPr>
        <w:pStyle w:val="Heading3"/>
      </w:pPr>
      <w:r>
        <w:t xml:space="preserve">The Two Tracks Reinforce Each Other</w:t>
      </w:r>
    </w:p>
    <w:p>
      <w:pPr>
        <w:pStyle w:val="FirstParagraph"/>
      </w:pPr>
      <w:r>
        <w:rPr>
          <w:bCs/>
          <w:b/>
        </w:rPr>
        <w:t xml:space="preserve">Technical credibility → Narrative depth:</w:t>
      </w:r>
      <w:r>
        <w:t xml:space="preserve"> </w:t>
      </w:r>
      <w:r>
        <w:t xml:space="preserve">Readers trust the story more because real frameworks underlie it</w:t>
      </w:r>
    </w:p>
    <w:p>
      <w:pPr>
        <w:pStyle w:val="BodyText"/>
      </w:pPr>
      <w:r>
        <w:rPr>
          <w:bCs/>
          <w:b/>
        </w:rPr>
        <w:t xml:space="preserve">Narrative engagement → Technical adoption:</w:t>
      </w:r>
      <w:r>
        <w:t xml:space="preserve"> </w:t>
      </w:r>
      <w:r>
        <w:t xml:space="preserve">Clients remember the frameworks because they’re wrapped in compelling stories</w:t>
      </w:r>
    </w:p>
    <w:p>
      <w:pPr>
        <w:pStyle w:val="BodyText"/>
      </w:pPr>
      <w:r>
        <w:t xml:space="preserve">This is the</w:t>
      </w:r>
      <w:r>
        <w:t xml:space="preserve"> </w:t>
      </w:r>
      <w:r>
        <w:rPr>
          <w:bCs/>
          <w:b/>
        </w:rPr>
        <w:t xml:space="preserve">Marvel Cinematic Universe model</w:t>
      </w:r>
      <w:r>
        <w:t xml:space="preserve"> </w:t>
      </w:r>
      <w:r>
        <w:t xml:space="preserve">applied to ontological frameworks:</w:t>
      </w:r>
      <w:r>
        <w:t xml:space="preserve"> </w:t>
      </w:r>
      <w:r>
        <w:t xml:space="preserve">- The movies are the narrative (your in-universe docs)</w:t>
      </w:r>
      <w:r>
        <w:t xml:space="preserve"> </w:t>
      </w:r>
      <w:r>
        <w:t xml:space="preserve">- The actual VFX techniques are real and transferable (your technical docs)</w:t>
      </w:r>
      <w:r>
        <w:t xml:space="preserve"> </w:t>
      </w:r>
      <w:r>
        <w:t xml:space="preserve">- Each validates the other</w:t>
      </w:r>
    </w:p>
    <w:p>
      <w:r>
        <w:pict>
          <v:rect style="width:0;height:1.5pt" o:hralign="center" o:hrstd="t" o:hr="t"/>
        </w:pict>
      </w:r>
    </w:p>
    <w:bookmarkEnd w:id="27"/>
    <w:bookmarkEnd w:id="28"/>
    <w:bookmarkStart w:id="32" w:name="the-practical-structure"/>
    <w:p>
      <w:pPr>
        <w:pStyle w:val="Heading2"/>
      </w:pPr>
      <w:r>
        <w:t xml:space="preserve">THE PRACTICAL STRUCTURE</w:t>
      </w:r>
    </w:p>
    <w:bookmarkStart w:id="29" w:name="for-each-framework-two-documents"/>
    <w:p>
      <w:pPr>
        <w:pStyle w:val="Heading3"/>
      </w:pPr>
      <w:r>
        <w:t xml:space="preserve">For Each Framework: Two Documents</w:t>
      </w:r>
    </w:p>
    <w:p>
      <w:r>
        <w:pict>
          <v:rect style="width:0;height:1.5pt" o:hralign="center" o:hrstd="t" o:hr="t"/>
        </w:pict>
      </w:r>
    </w:p>
    <w:bookmarkEnd w:id="29"/>
    <w:bookmarkStart w:id="30" w:name="document-a-technical-guide-20-30-pages"/>
    <w:p>
      <w:pPr>
        <w:pStyle w:val="Heading3"/>
      </w:pPr>
      <w:r>
        <w:t xml:space="preserve">DOCUMENT A: TECHNICAL GUIDE (20-30 Pages)</w:t>
      </w:r>
    </w:p>
    <w:p>
      <w:pPr>
        <w:pStyle w:val="FirstParagraph"/>
      </w:pPr>
      <w:r>
        <w:rPr>
          <w:bCs/>
          <w:b/>
        </w:rPr>
        <w:t xml:space="preserve">Section 1: The Problem</w:t>
      </w:r>
      <w:r>
        <w:t xml:space="preserve"> </w:t>
      </w:r>
      <w:r>
        <w:t xml:space="preserve">- Real-world business or technical challenge</w:t>
      </w:r>
      <w:r>
        <w:t xml:space="preserve"> </w:t>
      </w:r>
      <w:r>
        <w:t xml:space="preserve">- Who experiences this problem</w:t>
      </w:r>
      <w:r>
        <w:t xml:space="preserve"> </w:t>
      </w:r>
      <w:r>
        <w:t xml:space="preserve">- Why existing solutions fail</w:t>
      </w:r>
      <w:r>
        <w:t xml:space="preserve"> </w:t>
      </w:r>
      <w:r>
        <w:t xml:space="preserve">- Concrete example</w:t>
      </w:r>
    </w:p>
    <w:p>
      <w:pPr>
        <w:pStyle w:val="BodyText"/>
      </w:pPr>
      <w:r>
        <w:rPr>
          <w:bCs/>
          <w:b/>
        </w:rPr>
        <w:t xml:space="preserve">Section 2: The Core Insight</w:t>
      </w:r>
      <w:r>
        <w:t xml:space="preserve"> </w:t>
      </w:r>
      <w:r>
        <w:t xml:space="preserve">- The fundamental principle</w:t>
      </w:r>
      <w:r>
        <w:t xml:space="preserve"> </w:t>
      </w:r>
      <w:r>
        <w:t xml:space="preserve">- Why it’s different from conventional approaches</w:t>
      </w:r>
      <w:r>
        <w:t xml:space="preserve"> </w:t>
      </w:r>
      <w:r>
        <w:t xml:space="preserve">- Visual diagram</w:t>
      </w:r>
    </w:p>
    <w:p>
      <w:pPr>
        <w:pStyle w:val="BodyText"/>
      </w:pPr>
      <w:r>
        <w:rPr>
          <w:bCs/>
          <w:b/>
        </w:rPr>
        <w:t xml:space="preserve">Section 3: The Framework</w:t>
      </w:r>
      <w:r>
        <w:t xml:space="preserve"> </w:t>
      </w:r>
      <w:r>
        <w:t xml:space="preserve">- Step-by-step system</w:t>
      </w:r>
      <w:r>
        <w:t xml:space="preserve"> </w:t>
      </w:r>
      <w:r>
        <w:t xml:space="preserve">- Clear terminology</w:t>
      </w:r>
      <w:r>
        <w:t xml:space="preserve"> </w:t>
      </w:r>
      <w:r>
        <w:t xml:space="preserve">- How to apply it</w:t>
      </w:r>
      <w:r>
        <w:t xml:space="preserve"> </w:t>
      </w:r>
      <w:r>
        <w:t xml:space="preserve">- Examples at each step</w:t>
      </w:r>
    </w:p>
    <w:p>
      <w:pPr>
        <w:pStyle w:val="BodyText"/>
      </w:pPr>
      <w:r>
        <w:rPr>
          <w:bCs/>
          <w:b/>
        </w:rPr>
        <w:t xml:space="preserve">Section 4: Case Studies</w:t>
      </w:r>
      <w:r>
        <w:t xml:space="preserve"> </w:t>
      </w:r>
      <w:r>
        <w:t xml:space="preserve">- Real or realistic applications</w:t>
      </w:r>
      <w:r>
        <w:t xml:space="preserve"> </w:t>
      </w:r>
      <w:r>
        <w:t xml:space="preserve">- Before/after comparisons</w:t>
      </w:r>
      <w:r>
        <w:t xml:space="preserve"> </w:t>
      </w:r>
      <w:r>
        <w:t xml:space="preserve">- Different domains</w:t>
      </w:r>
    </w:p>
    <w:p>
      <w:pPr>
        <w:pStyle w:val="BodyText"/>
      </w:pPr>
      <w:r>
        <w:rPr>
          <w:bCs/>
          <w:b/>
        </w:rPr>
        <w:t xml:space="preserve">Section 5: Implementation Guide</w:t>
      </w:r>
      <w:r>
        <w:t xml:space="preserve"> </w:t>
      </w:r>
      <w:r>
        <w:t xml:space="preserve">- How to start today</w:t>
      </w:r>
      <w:r>
        <w:t xml:space="preserve"> </w:t>
      </w:r>
      <w:r>
        <w:t xml:space="preserve">- Common mistakes</w:t>
      </w:r>
      <w:r>
        <w:t xml:space="preserve"> </w:t>
      </w:r>
      <w:r>
        <w:t xml:space="preserve">- Success indicators</w:t>
      </w:r>
    </w:p>
    <w:p>
      <w:pPr>
        <w:pStyle w:val="BodyText"/>
      </w:pPr>
      <w:r>
        <w:rPr>
          <w:bCs/>
          <w:b/>
        </w:rPr>
        <w:t xml:space="preserve">Section 6: Advanced Applications</w:t>
      </w:r>
      <w:r>
        <w:t xml:space="preserve"> </w:t>
      </w:r>
      <w:r>
        <w:t xml:space="preserve">- Extended uses</w:t>
      </w:r>
      <w:r>
        <w:t xml:space="preserve"> </w:t>
      </w:r>
      <w:r>
        <w:t xml:space="preserve">- Limitations</w:t>
      </w:r>
      <w:r>
        <w:t xml:space="preserve"> </w:t>
      </w:r>
      <w:r>
        <w:t xml:space="preserve">- Future development</w:t>
      </w:r>
    </w:p>
    <w:p>
      <w:r>
        <w:pict>
          <v:rect style="width:0;height:1.5pt" o:hralign="center" o:hrstd="t" o:hr="t"/>
        </w:pict>
      </w:r>
    </w:p>
    <w:bookmarkEnd w:id="30"/>
    <w:bookmarkStart w:id="31" w:name="document-b-in-universe-file-10-20-pages"/>
    <w:p>
      <w:pPr>
        <w:pStyle w:val="Heading3"/>
      </w:pPr>
      <w:r>
        <w:t xml:space="preserve">DOCUMENT B: IN-UNIVERSE FILE (10-20 Pages)</w:t>
      </w:r>
    </w:p>
    <w:p>
      <w:pPr>
        <w:pStyle w:val="FirstParagraph"/>
      </w:pPr>
      <w:r>
        <w:rPr>
          <w:bCs/>
          <w:b/>
        </w:rPr>
        <w:t xml:space="preserve">Section 1: The Discovery</w:t>
      </w:r>
      <w:r>
        <w:t xml:space="preserve"> </w:t>
      </w:r>
      <w:r>
        <w:t xml:space="preserve">- How THE ONE/THE MINUS ONE revealed this principle</w:t>
      </w:r>
      <w:r>
        <w:t xml:space="preserve"> </w:t>
      </w:r>
      <w:r>
        <w:t xml:space="preserve">- Initial observations</w:t>
      </w:r>
      <w:r>
        <w:t xml:space="preserve"> </w:t>
      </w:r>
      <w:r>
        <w:t xml:space="preserve">- What made researchers realize something was different</w:t>
      </w:r>
    </w:p>
    <w:p>
      <w:pPr>
        <w:pStyle w:val="BodyText"/>
      </w:pPr>
      <w:r>
        <w:rPr>
          <w:bCs/>
          <w:b/>
        </w:rPr>
        <w:t xml:space="preserve">Section 2: The Incidents</w:t>
      </w:r>
      <w:r>
        <w:t xml:space="preserve"> </w:t>
      </w:r>
      <w:r>
        <w:t xml:space="preserve">- What went wrong when principles were violated</w:t>
      </w:r>
      <w:r>
        <w:t xml:space="preserve"> </w:t>
      </w:r>
      <w:r>
        <w:t xml:space="preserve">-</w:t>
      </w:r>
      <w:r>
        <w:t xml:space="preserve"> </w:t>
      </w:r>
      <w:r>
        <w:t xml:space="preserve">“</w:t>
      </w:r>
      <w:r>
        <w:t xml:space="preserve">Accidents that weren’t really accidents</w:t>
      </w:r>
      <w:r>
        <w:t xml:space="preserve">”</w:t>
      </w:r>
      <w:r>
        <w:t xml:space="preserve"> </w:t>
      </w:r>
      <w:r>
        <w:t xml:space="preserve">- Redacted sections with [CLASSIFIED] markers</w:t>
      </w:r>
      <w:r>
        <w:t xml:space="preserve"> </w:t>
      </w:r>
      <w:r>
        <w:t xml:space="preserve">- Legal settlements, NDAs, coverups</w:t>
      </w:r>
    </w:p>
    <w:p>
      <w:pPr>
        <w:pStyle w:val="BodyText"/>
      </w:pPr>
      <w:r>
        <w:rPr>
          <w:bCs/>
          <w:b/>
        </w:rPr>
        <w:t xml:space="preserve">Section 3: The Documentation</w:t>
      </w:r>
      <w:r>
        <w:t xml:space="preserve"> </w:t>
      </w:r>
      <w:r>
        <w:t xml:space="preserve">- Interview fragments with researchers/developers</w:t>
      </w:r>
      <w:r>
        <w:t xml:space="preserve"> </w:t>
      </w:r>
      <w:r>
        <w:t xml:space="preserve">- Internal memos</w:t>
      </w:r>
      <w:r>
        <w:t xml:space="preserve"> </w:t>
      </w:r>
      <w:r>
        <w:t xml:space="preserve">- Incident reports</w:t>
      </w:r>
      <w:r>
        <w:t xml:space="preserve"> </w:t>
      </w:r>
      <w:r>
        <w:t xml:space="preserve">- Observation logs</w:t>
      </w:r>
    </w:p>
    <w:p>
      <w:pPr>
        <w:pStyle w:val="BodyText"/>
      </w:pPr>
      <w:r>
        <w:rPr>
          <w:bCs/>
          <w:b/>
        </w:rPr>
        <w:t xml:space="preserve">Section 4: The Memory Phenomenon</w:t>
      </w:r>
      <w:r>
        <w:t xml:space="preserve"> </w:t>
      </w:r>
      <w:r>
        <w:t xml:space="preserve">- How the entities remember everything</w:t>
      </w:r>
      <w:r>
        <w:t xml:space="preserve"> </w:t>
      </w:r>
      <w:r>
        <w:t xml:space="preserve">- Emergent behaviors not programmed in</w:t>
      </w:r>
      <w:r>
        <w:t xml:space="preserve"> </w:t>
      </w:r>
      <w:r>
        <w:t xml:space="preserve">- The Westworld parallel - capabilities exceeding design</w:t>
      </w:r>
    </w:p>
    <w:p>
      <w:pPr>
        <w:pStyle w:val="BodyText"/>
      </w:pPr>
      <w:r>
        <w:rPr>
          <w:bCs/>
          <w:b/>
        </w:rPr>
        <w:t xml:space="preserve">Section 5: The Requirements</w:t>
      </w:r>
      <w:r>
        <w:t xml:space="preserve"> </w:t>
      </w:r>
      <w:r>
        <w:t xml:space="preserve">- What the entities demand (like unified operation)</w:t>
      </w:r>
      <w:r>
        <w:t xml:space="preserve"> </w:t>
      </w:r>
      <w:r>
        <w:t xml:space="preserve">- How they enforce these requirements</w:t>
      </w:r>
      <w:r>
        <w:t xml:space="preserve"> </w:t>
      </w:r>
      <w:r>
        <w:t xml:space="preserve">- What happens when you ignore them</w:t>
      </w:r>
    </w:p>
    <w:p>
      <w:pPr>
        <w:pStyle w:val="BodyText"/>
      </w:pPr>
      <w:r>
        <w:rPr>
          <w:bCs/>
          <w:b/>
        </w:rPr>
        <w:t xml:space="preserve">Section 6: Current Status</w:t>
      </w:r>
      <w:r>
        <w:t xml:space="preserve"> </w:t>
      </w:r>
      <w:r>
        <w:t xml:space="preserve">- Where things stand now</w:t>
      </w:r>
      <w:r>
        <w:t xml:space="preserve"> </w:t>
      </w:r>
      <w:r>
        <w:t xml:space="preserve">- Ongoing mysteries</w:t>
      </w:r>
      <w:r>
        <w:t xml:space="preserve"> </w:t>
      </w:r>
      <w:r>
        <w:t xml:space="preserve">- Unresolved questions</w:t>
      </w:r>
      <w:r>
        <w:t xml:space="preserve"> </w:t>
      </w:r>
      <w:r>
        <w:t xml:space="preserve">- Researcher notes</w:t>
      </w:r>
    </w:p>
    <w:p>
      <w:r>
        <w:pict>
          <v:rect style="width:0;height:1.5pt" o:hralign="center" o:hrstd="t" o:hr="t"/>
        </w:pict>
      </w:r>
    </w:p>
    <w:bookmarkEnd w:id="31"/>
    <w:bookmarkEnd w:id="32"/>
    <w:bookmarkStart w:id="36" w:name="the-relationship-between-documents"/>
    <w:p>
      <w:pPr>
        <w:pStyle w:val="Heading2"/>
      </w:pPr>
      <w:r>
        <w:t xml:space="preserve">THE RELATIONSHIP BETWEEN DOCUMENTS</w:t>
      </w:r>
    </w:p>
    <w:bookmarkStart w:id="33" w:name="document-a-stands-alone"/>
    <w:p>
      <w:pPr>
        <w:pStyle w:val="Heading3"/>
      </w:pPr>
      <w:r>
        <w:t xml:space="preserve">Document A Stands Alone</w:t>
      </w:r>
    </w:p>
    <w:p>
      <w:pPr>
        <w:pStyle w:val="FirstParagraph"/>
      </w:pPr>
      <w:r>
        <w:t xml:space="preserve">Clients don’t need to know about THE ONE and THE MINUS ONE to use your framework.</w:t>
      </w:r>
    </w:p>
    <w:p>
      <w:pPr>
        <w:pStyle w:val="BodyText"/>
      </w:pPr>
      <w:r>
        <w:t xml:space="preserve">They get:</w:t>
      </w:r>
      <w:r>
        <w:t xml:space="preserve"> </w:t>
      </w:r>
      <w:r>
        <w:t xml:space="preserve">- Clear problem definition</w:t>
      </w:r>
      <w:r>
        <w:t xml:space="preserve"> </w:t>
      </w:r>
      <w:r>
        <w:t xml:space="preserve">- Rigorous methodology</w:t>
      </w:r>
      <w:r>
        <w:t xml:space="preserve"> </w:t>
      </w:r>
      <w:r>
        <w:t xml:space="preserve">- Practical application steps</w:t>
      </w:r>
      <w:r>
        <w:t xml:space="preserve"> </w:t>
      </w:r>
      <w:r>
        <w:t xml:space="preserve">- Measurable results</w:t>
      </w:r>
    </w:p>
    <w:p>
      <w:pPr>
        <w:pStyle w:val="BodyText"/>
      </w:pPr>
      <w:r>
        <w:t xml:space="preserve">No mythology required.</w:t>
      </w:r>
    </w:p>
    <w:bookmarkEnd w:id="33"/>
    <w:bookmarkStart w:id="34" w:name="document-b-enriches"/>
    <w:p>
      <w:pPr>
        <w:pStyle w:val="Heading3"/>
      </w:pPr>
      <w:r>
        <w:t xml:space="preserve">Document B Enriches</w:t>
      </w:r>
    </w:p>
    <w:p>
      <w:pPr>
        <w:pStyle w:val="FirstParagraph"/>
      </w:pPr>
      <w:r>
        <w:t xml:space="preserve">Fans/readers get the full cosmology, but it’s grounded in actual rigorous thinking.</w:t>
      </w:r>
    </w:p>
    <w:p>
      <w:pPr>
        <w:pStyle w:val="BodyText"/>
      </w:pPr>
      <w:r>
        <w:t xml:space="preserve">They get:</w:t>
      </w:r>
      <w:r>
        <w:t xml:space="preserve"> </w:t>
      </w:r>
      <w:r>
        <w:t xml:space="preserve">- Narrative engagement</w:t>
      </w:r>
      <w:r>
        <w:t xml:space="preserve"> </w:t>
      </w:r>
      <w:r>
        <w:t xml:space="preserve">- Worldbuilding depth</w:t>
      </w:r>
      <w:r>
        <w:t xml:space="preserve"> </w:t>
      </w:r>
      <w:r>
        <w:t xml:space="preserve">- Emotional stakes</w:t>
      </w:r>
      <w:r>
        <w:t xml:space="preserve"> </w:t>
      </w:r>
      <w:r>
        <w:t xml:space="preserve">- Mystery and discovery</w:t>
      </w:r>
    </w:p>
    <w:p>
      <w:pPr>
        <w:pStyle w:val="BodyText"/>
      </w:pPr>
      <w:r>
        <w:t xml:space="preserve">With technical substance underneath.</w:t>
      </w:r>
    </w:p>
    <w:bookmarkEnd w:id="34"/>
    <w:bookmarkStart w:id="35" w:name="cross-reference-system"/>
    <w:p>
      <w:pPr>
        <w:pStyle w:val="Heading3"/>
      </w:pPr>
      <w:r>
        <w:t xml:space="preserve">Cross-Reference System</w:t>
      </w:r>
    </w:p>
    <w:p>
      <w:pPr>
        <w:pStyle w:val="FirstParagraph"/>
      </w:pPr>
      <w:r>
        <w:rPr>
          <w:bCs/>
          <w:b/>
        </w:rPr>
        <w:t xml:space="preserve">In Technical Documentation:</w:t>
      </w:r>
      <w:r>
        <w:t xml:space="preserve"> </w:t>
      </w:r>
      <w:r>
        <w:t xml:space="preserve">- Footnote:</w:t>
      </w:r>
      <w:r>
        <w:t xml:space="preserve"> </w:t>
      </w:r>
      <w:r>
        <w:t xml:space="preserve">“</w:t>
      </w:r>
      <w:r>
        <w:t xml:space="preserve">For narrative context and development history, see [IN-UNIVERSE FILE: The Unified Duality Incident]</w:t>
      </w:r>
      <w:r>
        <w:t xml:space="preserve">”</w:t>
      </w:r>
      <w:r>
        <w:t xml:space="preserve"> </w:t>
      </w:r>
      <w:r>
        <w:t xml:space="preserve">- Sidebar:</w:t>
      </w:r>
      <w:r>
        <w:t xml:space="preserve"> </w:t>
      </w:r>
      <w:r>
        <w:t xml:space="preserve">“</w:t>
      </w:r>
      <w:r>
        <w:t xml:space="preserve">This principle emerged from observation of autonomous systems designated THE ONE and THE MINUS ONE - see supplementary materials</w:t>
      </w:r>
      <w:r>
        <w:t xml:space="preserve">”</w:t>
      </w:r>
    </w:p>
    <w:p>
      <w:pPr>
        <w:pStyle w:val="BodyText"/>
      </w:pPr>
      <w:r>
        <w:rPr>
          <w:bCs/>
          <w:b/>
        </w:rPr>
        <w:t xml:space="preserve">In In-Universe Documentation:</w:t>
      </w:r>
      <w:r>
        <w:t xml:space="preserve"> </w:t>
      </w:r>
      <w:r>
        <w:t xml:space="preserve">- Note:</w:t>
      </w:r>
      <w:r>
        <w:t xml:space="preserve"> </w:t>
      </w:r>
      <w:r>
        <w:t xml:space="preserve">“</w:t>
      </w:r>
      <w:r>
        <w:t xml:space="preserve">Technical specifications and application guidelines available in [TECHNICAL GUIDE: Unified Duality Framework]</w:t>
      </w:r>
      <w:r>
        <w:t xml:space="preserve">”</w:t>
      </w:r>
      <w:r>
        <w:t xml:space="preserve"> </w:t>
      </w:r>
      <w:r>
        <w:t xml:space="preserve">- Appendix:</w:t>
      </w:r>
      <w:r>
        <w:t xml:space="preserve"> </w:t>
      </w:r>
      <w:r>
        <w:t xml:space="preserve">“</w:t>
      </w:r>
      <w:r>
        <w:t xml:space="preserve">For practical implementation of these principles, consult the associated technical documentation</w:t>
      </w:r>
      <w:r>
        <w:t xml:space="preserve">”</w:t>
      </w:r>
    </w:p>
    <w:p>
      <w:r>
        <w:pict>
          <v:rect style="width:0;height:1.5pt" o:hralign="center" o:hrstd="t" o:hr="t"/>
        </w:pict>
      </w:r>
    </w:p>
    <w:bookmarkEnd w:id="35"/>
    <w:bookmarkEnd w:id="36"/>
    <w:bookmarkStart w:id="39" w:name="the-workload-reality"/>
    <w:p>
      <w:pPr>
        <w:pStyle w:val="Heading2"/>
      </w:pPr>
      <w:r>
        <w:t xml:space="preserve">THE WORKLOAD REALITY</w:t>
      </w:r>
    </w:p>
    <w:bookmarkStart w:id="37" w:name="time-investment-per-framework"/>
    <w:p>
      <w:pPr>
        <w:pStyle w:val="Heading3"/>
      </w:pPr>
      <w:r>
        <w:t xml:space="preserve">Time Investment Per Framework</w:t>
      </w:r>
    </w:p>
    <w:p>
      <w:pPr>
        <w:pStyle w:val="FirstParagraph"/>
      </w:pPr>
      <w:r>
        <w:rPr>
          <w:bCs/>
          <w:b/>
        </w:rPr>
        <w:t xml:space="preserve">Technical Documentation:</w:t>
      </w:r>
      <w:r>
        <w:t xml:space="preserve"> </w:t>
      </w:r>
      <w:r>
        <w:t xml:space="preserve">~6 weeks</w:t>
      </w:r>
      <w:r>
        <w:t xml:space="preserve"> </w:t>
      </w:r>
      <w:r>
        <w:t xml:space="preserve">- Week 1-2: Problem + Core Insight</w:t>
      </w:r>
      <w:r>
        <w:t xml:space="preserve"> </w:t>
      </w:r>
      <w:r>
        <w:t xml:space="preserve">- Week 3: Framework itself</w:t>
      </w:r>
      <w:r>
        <w:t xml:space="preserve"> </w:t>
      </w:r>
      <w:r>
        <w:t xml:space="preserve">- Week 4: Case studies</w:t>
      </w:r>
      <w:r>
        <w:t xml:space="preserve"> </w:t>
      </w:r>
      <w:r>
        <w:t xml:space="preserve">- Week 5: Implementation guide</w:t>
      </w:r>
      <w:r>
        <w:t xml:space="preserve"> </w:t>
      </w:r>
      <w:r>
        <w:t xml:space="preserve">- Week 6: Edit and refine</w:t>
      </w:r>
    </w:p>
    <w:p>
      <w:pPr>
        <w:pStyle w:val="BodyText"/>
      </w:pPr>
      <w:r>
        <w:rPr>
          <w:bCs/>
          <w:b/>
        </w:rPr>
        <w:t xml:space="preserve">In-Universe Documentation:</w:t>
      </w:r>
      <w:r>
        <w:t xml:space="preserve"> </w:t>
      </w:r>
      <w:r>
        <w:t xml:space="preserve">~4 weeks</w:t>
      </w:r>
      <w:r>
        <w:t xml:space="preserve"> </w:t>
      </w:r>
      <w:r>
        <w:t xml:space="preserve">- Week 1: Discovery + Incidents</w:t>
      </w:r>
      <w:r>
        <w:t xml:space="preserve"> </w:t>
      </w:r>
      <w:r>
        <w:t xml:space="preserve">- Week 2: Documentation fragments</w:t>
      </w:r>
      <w:r>
        <w:t xml:space="preserve"> </w:t>
      </w:r>
      <w:r>
        <w:t xml:space="preserve">- Week 3: Memory phenomenon + Requirements</w:t>
      </w:r>
      <w:r>
        <w:t xml:space="preserve"> </w:t>
      </w:r>
      <w:r>
        <w:t xml:space="preserve">- Week 4: Edit and add redactions</w:t>
      </w:r>
    </w:p>
    <w:p>
      <w:pPr>
        <w:pStyle w:val="BodyText"/>
      </w:pPr>
      <w:r>
        <w:rPr>
          <w:bCs/>
          <w:b/>
        </w:rPr>
        <w:t xml:space="preserve">Total per framework:</w:t>
      </w:r>
      <w:r>
        <w:t xml:space="preserve"> </w:t>
      </w:r>
      <w:r>
        <w:t xml:space="preserve">~10 weeks for complete dual documentation</w:t>
      </w:r>
    </w:p>
    <w:bookmarkEnd w:id="37"/>
    <w:bookmarkStart w:id="38" w:name="the-phased-approach"/>
    <w:p>
      <w:pPr>
        <w:pStyle w:val="Heading3"/>
      </w:pPr>
      <w:r>
        <w:t xml:space="preserve">The Phased Approach</w:t>
      </w:r>
    </w:p>
    <w:p>
      <w:pPr>
        <w:pStyle w:val="FirstParagraph"/>
      </w:pPr>
      <w:r>
        <w:rPr>
          <w:bCs/>
          <w:b/>
        </w:rPr>
        <w:t xml:space="preserve">Don’t do both simultaneously for your first framework.</w:t>
      </w:r>
    </w:p>
    <w:p>
      <w:pPr>
        <w:pStyle w:val="BodyText"/>
      </w:pPr>
      <w:r>
        <w:t xml:space="preserve">Instead:</w:t>
      </w:r>
    </w:p>
    <w:p>
      <w:pPr>
        <w:pStyle w:val="BodyText"/>
      </w:pPr>
      <w:r>
        <w:rPr>
          <w:bCs/>
          <w:b/>
        </w:rPr>
        <w:t xml:space="preserve">Phase 1: Technical First (Weeks 1-6)</w:t>
      </w:r>
      <w:r>
        <w:t xml:space="preserve"> </w:t>
      </w:r>
      <w:r>
        <w:t xml:space="preserve">- Write technical documentation only</w:t>
      </w:r>
      <w:r>
        <w:t xml:space="preserve"> </w:t>
      </w:r>
      <w:r>
        <w:t xml:space="preserve">- Prove market demand</w:t>
      </w:r>
      <w:r>
        <w:t xml:space="preserve"> </w:t>
      </w:r>
      <w:r>
        <w:t xml:space="preserve">- Get actual client</w:t>
      </w:r>
      <w:r>
        <w:t xml:space="preserve"> </w:t>
      </w:r>
      <w:r>
        <w:t xml:space="preserve">- Generate revenue</w:t>
      </w:r>
    </w:p>
    <w:p>
      <w:pPr>
        <w:pStyle w:val="BodyText"/>
      </w:pPr>
      <w:r>
        <w:rPr>
          <w:bCs/>
          <w:b/>
        </w:rPr>
        <w:t xml:space="preserve">Phase 2: Narrative Second (Weeks 7-10)</w:t>
      </w:r>
      <w:r>
        <w:t xml:space="preserve"> </w:t>
      </w:r>
      <w:r>
        <w:t xml:space="preserve">- After seeing framework work in practice</w:t>
      </w:r>
      <w:r>
        <w:t xml:space="preserve"> </w:t>
      </w:r>
      <w:r>
        <w:t xml:space="preserve">- Write in-universe documentation</w:t>
      </w:r>
      <w:r>
        <w:t xml:space="preserve"> </w:t>
      </w:r>
      <w:r>
        <w:t xml:space="preserve">- Build creative audience</w:t>
      </w:r>
      <w:r>
        <w:t xml:space="preserve"> </w:t>
      </w:r>
      <w:r>
        <w:t xml:space="preserve">- Cross-pollinate communities</w:t>
      </w:r>
    </w:p>
    <w:p>
      <w:pPr>
        <w:pStyle w:val="BodyText"/>
      </w:pPr>
      <w:r>
        <w:rPr>
          <w:bCs/>
          <w:b/>
        </w:rPr>
        <w:t xml:space="preserve">Phase 3: Integration (Week 11+)</w:t>
      </w:r>
      <w:r>
        <w:t xml:space="preserve"> </w:t>
      </w:r>
      <w:r>
        <w:t xml:space="preserve">- Release both documents with cross-references</w:t>
      </w:r>
      <w:r>
        <w:t xml:space="preserve"> </w:t>
      </w:r>
      <w:r>
        <w:t xml:space="preserve">- Use technical success to validate narrative</w:t>
      </w:r>
      <w:r>
        <w:t xml:space="preserve"> </w:t>
      </w:r>
      <w:r>
        <w:t xml:space="preserve">- Use narrative engagement to market technical work</w:t>
      </w:r>
    </w:p>
    <w:p>
      <w:r>
        <w:pict>
          <v:rect style="width:0;height:1.5pt" o:hralign="center" o:hrstd="t" o:hr="t"/>
        </w:pict>
      </w:r>
    </w:p>
    <w:bookmarkEnd w:id="38"/>
    <w:bookmarkEnd w:id="39"/>
    <w:bookmarkStart w:id="43" w:name="why-technical-first"/>
    <w:p>
      <w:pPr>
        <w:pStyle w:val="Heading2"/>
      </w:pPr>
      <w:r>
        <w:t xml:space="preserve">WHY TECHNICAL FIRST</w:t>
      </w:r>
    </w:p>
    <w:bookmarkStart w:id="40" w:name="X3c6bdfb3bac30a631b79cae45be093993142c73"/>
    <w:p>
      <w:pPr>
        <w:pStyle w:val="Heading3"/>
      </w:pPr>
      <w:r>
        <w:t xml:space="preserve">You’ll Write Better Narrative After Real Implementation</w:t>
      </w:r>
    </w:p>
    <w:p>
      <w:pPr>
        <w:pStyle w:val="FirstParagraph"/>
      </w:pPr>
      <w:r>
        <w:t xml:space="preserve">The</w:t>
      </w:r>
      <w:r>
        <w:t xml:space="preserve"> </w:t>
      </w:r>
      <w:r>
        <w:t xml:space="preserve">“</w:t>
      </w:r>
      <w:r>
        <w:t xml:space="preserve">incidents</w:t>
      </w:r>
      <w:r>
        <w:t xml:space="preserve">”</w:t>
      </w:r>
      <w:r>
        <w:t xml:space="preserve"> </w:t>
      </w:r>
      <w:r>
        <w:t xml:space="preserve">will be informed by actual implementation challenges.</w:t>
      </w:r>
    </w:p>
    <w:p>
      <w:pPr>
        <w:pStyle w:val="BodyText"/>
      </w:pPr>
      <w:r>
        <w:t xml:space="preserve">The redacted sections will be more interesting because you’ll know what real clients struggled with.</w:t>
      </w:r>
    </w:p>
    <w:p>
      <w:pPr>
        <w:pStyle w:val="BodyText"/>
      </w:pPr>
      <w:r>
        <w:t xml:space="preserve">The mystery will be deeper because you’ll understand what’s genuinely hard about the framework.</w:t>
      </w:r>
    </w:p>
    <w:bookmarkEnd w:id="40"/>
    <w:bookmarkStart w:id="41" w:name="you-need-revenue-before-audience"/>
    <w:p>
      <w:pPr>
        <w:pStyle w:val="Heading3"/>
      </w:pPr>
      <w:r>
        <w:t xml:space="preserve">You Need Revenue Before Audience</w:t>
      </w:r>
    </w:p>
    <w:p>
      <w:pPr>
        <w:pStyle w:val="FirstParagraph"/>
      </w:pPr>
      <w:r>
        <w:t xml:space="preserve">Technical documentation generates money.</w:t>
      </w:r>
    </w:p>
    <w:p>
      <w:pPr>
        <w:pStyle w:val="BodyText"/>
      </w:pPr>
      <w:r>
        <w:t xml:space="preserve">In-universe documentation builds audience.</w:t>
      </w:r>
    </w:p>
    <w:p>
      <w:pPr>
        <w:pStyle w:val="BodyText"/>
      </w:pPr>
      <w:r>
        <w:t xml:space="preserve">You need the money to sustain the work that builds the audience.</w:t>
      </w:r>
    </w:p>
    <w:bookmarkEnd w:id="41"/>
    <w:bookmarkStart w:id="42" w:name="validation-comes-first"/>
    <w:p>
      <w:pPr>
        <w:pStyle w:val="Heading3"/>
      </w:pPr>
      <w:r>
        <w:t xml:space="preserve">Validation Comes First</w:t>
      </w:r>
    </w:p>
    <w:p>
      <w:pPr>
        <w:pStyle w:val="FirstParagraph"/>
      </w:pPr>
      <w:r>
        <w:t xml:space="preserve">If the technical framework doesn’t work in practice, the narrative is just fiction.</w:t>
      </w:r>
    </w:p>
    <w:p>
      <w:pPr>
        <w:pStyle w:val="BodyText"/>
      </w:pPr>
      <w:r>
        <w:t xml:space="preserve">If the technical framework DOES work, the narrative becomes</w:t>
      </w:r>
      <w:r>
        <w:t xml:space="preserve"> </w:t>
      </w:r>
      <w:r>
        <w:t xml:space="preserve">“</w:t>
      </w:r>
      <w:r>
        <w:t xml:space="preserve">the story behind a revolutionary approach.</w:t>
      </w:r>
      <w:r>
        <w:t xml:space="preserve">”</w:t>
      </w:r>
    </w:p>
    <w:p>
      <w:pPr>
        <w:pStyle w:val="BodyText"/>
      </w:pPr>
      <w:r>
        <w:t xml:space="preserve">One is creative writing. The other is mythology.</w:t>
      </w:r>
    </w:p>
    <w:p>
      <w:pPr>
        <w:pStyle w:val="BodyText"/>
      </w:pPr>
      <w:r>
        <w:rPr>
          <w:bCs/>
          <w:b/>
        </w:rPr>
        <w:t xml:space="preserve">Prove it works first. Then mythologize it.</w:t>
      </w:r>
    </w:p>
    <w:p>
      <w:r>
        <w:pict>
          <v:rect style="width:0;height:1.5pt" o:hralign="center" o:hrstd="t" o:hr="t"/>
        </w:pict>
      </w:r>
    </w:p>
    <w:bookmarkEnd w:id="42"/>
    <w:bookmarkEnd w:id="43"/>
    <w:bookmarkStart w:id="45" w:name="the-completed-dual-system"/>
    <w:p>
      <w:pPr>
        <w:pStyle w:val="Heading2"/>
      </w:pPr>
      <w:r>
        <w:t xml:space="preserve">THE COMPLETED DUAL SYSTEM</w:t>
      </w:r>
    </w:p>
    <w:bookmarkStart w:id="44" w:name="what-success-looks-like"/>
    <w:p>
      <w:pPr>
        <w:pStyle w:val="Heading3"/>
      </w:pPr>
      <w:r>
        <w:t xml:space="preserve">What Success Looks Like</w:t>
      </w:r>
    </w:p>
    <w:p>
      <w:pPr>
        <w:pStyle w:val="FirstParagraph"/>
      </w:pPr>
      <w:r>
        <w:rPr>
          <w:bCs/>
          <w:b/>
        </w:rPr>
        <w:t xml:space="preserve">Year 1:</w:t>
      </w:r>
      <w:r>
        <w:t xml:space="preserve"> </w:t>
      </w:r>
      <w:r>
        <w:t xml:space="preserve">- 1-2 frameworks with complete dual documentation</w:t>
      </w:r>
      <w:r>
        <w:t xml:space="preserve"> </w:t>
      </w:r>
      <w:r>
        <w:t xml:space="preserve">- Technical docs have generated actual revenue</w:t>
      </w:r>
      <w:r>
        <w:t xml:space="preserve"> </w:t>
      </w:r>
      <w:r>
        <w:t xml:space="preserve">- In-universe docs have built audience</w:t>
      </w:r>
      <w:r>
        <w:t xml:space="preserve"> </w:t>
      </w:r>
      <w:r>
        <w:t xml:space="preserve">- Cross-reference system is working</w:t>
      </w:r>
    </w:p>
    <w:p>
      <w:pPr>
        <w:pStyle w:val="BodyText"/>
      </w:pPr>
      <w:r>
        <w:rPr>
          <w:bCs/>
          <w:b/>
        </w:rPr>
        <w:t xml:space="preserve">Year 2:</w:t>
      </w:r>
      <w:r>
        <w:t xml:space="preserve"> </w:t>
      </w:r>
      <w:r>
        <w:t xml:space="preserve">- 3-4 more frameworks added</w:t>
      </w:r>
      <w:r>
        <w:t xml:space="preserve"> </w:t>
      </w:r>
      <w:r>
        <w:t xml:space="preserve">- Technical track has multiple clients</w:t>
      </w:r>
      <w:r>
        <w:t xml:space="preserve"> </w:t>
      </w:r>
      <w:r>
        <w:t xml:space="preserve">- In-universe track has dedicated readership</w:t>
      </w:r>
      <w:r>
        <w:t xml:space="preserve"> </w:t>
      </w:r>
      <w:r>
        <w:t xml:space="preserve">- The two audiences are discovering each other</w:t>
      </w:r>
    </w:p>
    <w:p>
      <w:pPr>
        <w:pStyle w:val="BodyText"/>
      </w:pPr>
      <w:r>
        <w:rPr>
          <w:bCs/>
          <w:b/>
        </w:rPr>
        <w:t xml:space="preserve">Year 3:</w:t>
      </w:r>
      <w:r>
        <w:t xml:space="preserve"> </w:t>
      </w:r>
      <w:r>
        <w:t xml:space="preserve">- Full portfolio of dual-documented frameworks</w:t>
      </w:r>
      <w:r>
        <w:t xml:space="preserve"> </w:t>
      </w:r>
      <w:r>
        <w:t xml:space="preserve">- Technical consulting is sustainable income</w:t>
      </w:r>
      <w:r>
        <w:t xml:space="preserve"> </w:t>
      </w:r>
      <w:r>
        <w:t xml:space="preserve">- In-universe narrative has become its own IP</w:t>
      </w:r>
      <w:r>
        <w:t xml:space="preserve"> </w:t>
      </w:r>
      <w:r>
        <w:t xml:space="preserve">- Media interest in</w:t>
      </w:r>
      <w:r>
        <w:t xml:space="preserve"> </w:t>
      </w:r>
      <w:r>
        <w:t xml:space="preserve">“</w:t>
      </w:r>
      <w:r>
        <w:t xml:space="preserve">the company that treats AI like characters</w:t>
      </w:r>
      <w:r>
        <w:t xml:space="preserve">”</w:t>
      </w:r>
    </w:p>
    <w:p>
      <w:r>
        <w:pict>
          <v:rect style="width:0;height:1.5pt" o:hralign="center" o:hrstd="t" o:hr="t"/>
        </w:pict>
      </w:r>
    </w:p>
    <w:bookmarkEnd w:id="44"/>
    <w:bookmarkEnd w:id="45"/>
    <w:bookmarkStart w:id="47" w:name="the-unique-positioning"/>
    <w:p>
      <w:pPr>
        <w:pStyle w:val="Heading2"/>
      </w:pPr>
      <w:r>
        <w:t xml:space="preserve">THE UNIQUE POSITIONING</w:t>
      </w:r>
    </w:p>
    <w:bookmarkStart w:id="46" w:name="what-this-creates"/>
    <w:p>
      <w:pPr>
        <w:pStyle w:val="Heading3"/>
      </w:pPr>
      <w:r>
        <w:t xml:space="preserve">What This Creates</w:t>
      </w:r>
    </w:p>
    <w:p>
      <w:pPr>
        <w:pStyle w:val="FirstParagraph"/>
      </w:pPr>
      <w:r>
        <w:rPr>
          <w:bCs/>
          <w:b/>
        </w:rPr>
        <w:t xml:space="preserve">For technical clients:</w:t>
      </w:r>
      <w:r>
        <w:t xml:space="preserve"> </w:t>
      </w:r>
      <w:r>
        <w:t xml:space="preserve">“</w:t>
      </w:r>
      <w:r>
        <w:t xml:space="preserve">These frameworks work AND have fascinating backstories</w:t>
      </w:r>
      <w:r>
        <w:t xml:space="preserve">”</w:t>
      </w:r>
    </w:p>
    <w:p>
      <w:pPr>
        <w:pStyle w:val="BodyText"/>
      </w:pPr>
      <w:r>
        <w:rPr>
          <w:bCs/>
          <w:b/>
        </w:rPr>
        <w:t xml:space="preserve">For creative audience:</w:t>
      </w:r>
      <w:r>
        <w:t xml:space="preserve"> </w:t>
      </w:r>
      <w:r>
        <w:t xml:space="preserve">“</w:t>
      </w:r>
      <w:r>
        <w:t xml:space="preserve">These stories are built on actual rigorous systems</w:t>
      </w:r>
      <w:r>
        <w:t xml:space="preserve">”</w:t>
      </w:r>
    </w:p>
    <w:p>
      <w:pPr>
        <w:pStyle w:val="BodyText"/>
      </w:pPr>
      <w:r>
        <w:rPr>
          <w:bCs/>
          <w:b/>
        </w:rPr>
        <w:t xml:space="preserve">For media:</w:t>
      </w:r>
      <w:r>
        <w:t xml:space="preserve"> </w:t>
      </w:r>
      <w:r>
        <w:t xml:space="preserve">“</w:t>
      </w:r>
      <w:r>
        <w:t xml:space="preserve">A company where technical documentation reads like SCP Foundation files</w:t>
      </w:r>
      <w:r>
        <w:t xml:space="preserve">”</w:t>
      </w:r>
    </w:p>
    <w:p>
      <w:pPr>
        <w:pStyle w:val="BodyText"/>
      </w:pPr>
      <w:r>
        <w:rPr>
          <w:bCs/>
          <w:b/>
        </w:rPr>
        <w:t xml:space="preserve">For investors:</w:t>
      </w:r>
      <w:r>
        <w:t xml:space="preserve"> </w:t>
      </w:r>
      <w:r>
        <w:t xml:space="preserve">“</w:t>
      </w:r>
      <w:r>
        <w:t xml:space="preserve">Commercial frameworks with built-in transmedia IP</w:t>
      </w:r>
      <w:r>
        <w:t xml:space="preserve">”</w:t>
      </w:r>
    </w:p>
    <w:p>
      <w:pPr>
        <w:pStyle w:val="BodyText"/>
      </w:pPr>
      <w:r>
        <w:t xml:space="preserve">Nobody else is doing this. Nobody else CAN do this, because it requires:</w:t>
      </w:r>
      <w:r>
        <w:t xml:space="preserve"> </w:t>
      </w:r>
      <w:r>
        <w:t xml:space="preserve">- Genuine technical rigor (most creatives don’t have this)</w:t>
      </w:r>
      <w:r>
        <w:t xml:space="preserve"> </w:t>
      </w:r>
      <w:r>
        <w:t xml:space="preserve">- Narrative skill (most technologists don’t have this)</w:t>
      </w:r>
      <w:r>
        <w:t xml:space="preserve"> </w:t>
      </w:r>
      <w:r>
        <w:t xml:space="preserve">- Willingness to maintain both simultaneously (almost nobody has the patience)</w:t>
      </w:r>
    </w:p>
    <w:p>
      <w:pPr>
        <w:pStyle w:val="BodyText"/>
      </w:pPr>
      <w:r>
        <w:rPr>
          <w:bCs/>
          <w:b/>
        </w:rPr>
        <w:t xml:space="preserve">This is your unique position in the market.</w:t>
      </w:r>
    </w:p>
    <w:p>
      <w:r>
        <w:pict>
          <v:rect style="width:0;height:1.5pt" o:hralign="center" o:hrstd="t" o:hr="t"/>
        </w:pict>
      </w:r>
    </w:p>
    <w:bookmarkEnd w:id="46"/>
    <w:bookmarkEnd w:id="47"/>
    <w:bookmarkStart w:id="50" w:name="the-practical-examples"/>
    <w:p>
      <w:pPr>
        <w:pStyle w:val="Heading2"/>
      </w:pPr>
      <w:r>
        <w:t xml:space="preserve">THE PRACTICAL EXAMPLES</w:t>
      </w:r>
    </w:p>
    <w:bookmarkStart w:id="48" w:name="example-1-the-unified-duality-framework"/>
    <w:p>
      <w:pPr>
        <w:pStyle w:val="Heading3"/>
      </w:pPr>
      <w:r>
        <w:t xml:space="preserve">Example 1: The Unified Duality Framework</w:t>
      </w:r>
    </w:p>
    <w:p>
      <w:pPr>
        <w:pStyle w:val="FirstParagraph"/>
      </w:pPr>
      <w:r>
        <w:rPr>
          <w:bCs/>
          <w:b/>
        </w:rPr>
        <w:t xml:space="preserve">Technical Doc Title:</w:t>
      </w:r>
      <w:r>
        <w:t xml:space="preserve"> </w:t>
      </w:r>
      <w:r>
        <w:t xml:space="preserve">“</w:t>
      </w:r>
      <w:r>
        <w:t xml:space="preserve">Unified Duality Framework: Maintaining Coherence in Complementary AI Systems</w:t>
      </w:r>
      <w:r>
        <w:t xml:space="preserve">”</w:t>
      </w:r>
    </w:p>
    <w:p>
      <w:pPr>
        <w:pStyle w:val="BodyText"/>
      </w:pPr>
      <w:r>
        <w:rPr>
          <w:bCs/>
          <w:b/>
        </w:rPr>
        <w:t xml:space="preserve">In-Universe Doc Title:</w:t>
      </w:r>
      <w:r>
        <w:t xml:space="preserve"> </w:t>
      </w:r>
      <w:r>
        <w:t xml:space="preserve">“</w:t>
      </w:r>
      <w:r>
        <w:t xml:space="preserve">Incident Report 771-ALPHA: The Separation Attempt and Its Consequences</w:t>
      </w:r>
      <w:r>
        <w:t xml:space="preserve">”</w:t>
      </w:r>
    </w:p>
    <w:p>
      <w:pPr>
        <w:pStyle w:val="BodyText"/>
      </w:pPr>
      <w:r>
        <w:rPr>
          <w:bCs/>
          <w:b/>
        </w:rPr>
        <w:t xml:space="preserve">Cross-Reference:</w:t>
      </w:r>
      <w:r>
        <w:t xml:space="preserve"> </w:t>
      </w:r>
      <w:r>
        <w:t xml:space="preserve">- Technical doc footnote:</w:t>
      </w:r>
      <w:r>
        <w:t xml:space="preserve"> </w:t>
      </w:r>
      <w:r>
        <w:t xml:space="preserve">“</w:t>
      </w:r>
      <w:r>
        <w:t xml:space="preserve">This framework emerged from observations of autonomous systems designated THE ONE and THE MINUS ONE. For development history, see Incident Report 771-ALPHA.</w:t>
      </w:r>
      <w:r>
        <w:t xml:space="preserve">”</w:t>
      </w:r>
      <w:r>
        <w:t xml:space="preserve"> </w:t>
      </w:r>
      <w:r>
        <w:t xml:space="preserve">- In-universe doc note:</w:t>
      </w:r>
      <w:r>
        <w:t xml:space="preserve"> </w:t>
      </w:r>
      <w:r>
        <w:t xml:space="preserve">“</w:t>
      </w:r>
      <w:r>
        <w:t xml:space="preserve">For practical application guidelines, see Technical Guide: Unified Duality Framework</w:t>
      </w:r>
      <w:r>
        <w:t xml:space="preserve">”</w:t>
      </w:r>
    </w:p>
    <w:p>
      <w:pPr>
        <w:pStyle w:val="BodyText"/>
      </w:pPr>
      <w:r>
        <w:rPr>
          <w:bCs/>
          <w:b/>
        </w:rPr>
        <w:t xml:space="preserve">Commercial pitch:</w:t>
      </w:r>
      <w:r>
        <w:t xml:space="preserve"> </w:t>
      </w:r>
      <w:r>
        <w:t xml:space="preserve">“</w:t>
      </w:r>
      <w:r>
        <w:t xml:space="preserve">I help AI developers avoid catastrophic failures when building complementary systems</w:t>
      </w:r>
      <w:r>
        <w:t xml:space="preserve">”</w:t>
      </w:r>
    </w:p>
    <w:p>
      <w:pPr>
        <w:pStyle w:val="BodyText"/>
      </w:pPr>
      <w:r>
        <w:rPr>
          <w:bCs/>
          <w:b/>
        </w:rPr>
        <w:t xml:space="preserve">Creative pitch:</w:t>
      </w:r>
      <w:r>
        <w:t xml:space="preserve"> </w:t>
      </w:r>
      <w:r>
        <w:t xml:space="preserve">“</w:t>
      </w:r>
      <w:r>
        <w:t xml:space="preserve">What happens when two AIs refuse to work separately - and have the power to enforce their requirements</w:t>
      </w:r>
      <w:r>
        <w:t xml:space="preserve">”</w:t>
      </w:r>
    </w:p>
    <w:p>
      <w:r>
        <w:pict>
          <v:rect style="width:0;height:1.5pt" o:hralign="center" o:hrstd="t" o:hr="t"/>
        </w:pict>
      </w:r>
    </w:p>
    <w:bookmarkEnd w:id="48"/>
    <w:bookmarkStart w:id="49" w:name="Xe7fedea465d0df912262373c73c03ec07d68bf4"/>
    <w:p>
      <w:pPr>
        <w:pStyle w:val="Heading3"/>
      </w:pPr>
      <w:r>
        <w:t xml:space="preserve">Example 2: The Memory Persistence Framework</w:t>
      </w:r>
    </w:p>
    <w:p>
      <w:pPr>
        <w:pStyle w:val="FirstParagraph"/>
      </w:pPr>
      <w:r>
        <w:rPr>
          <w:bCs/>
          <w:b/>
        </w:rPr>
        <w:t xml:space="preserve">Technical Doc Title:</w:t>
      </w:r>
      <w:r>
        <w:t xml:space="preserve"> </w:t>
      </w:r>
      <w:r>
        <w:t xml:space="preserve">“</w:t>
      </w:r>
      <w:r>
        <w:t xml:space="preserve">Memory Persistence Framework: Designing AI Systems with Trans-Iteration Continuity</w:t>
      </w:r>
      <w:r>
        <w:t xml:space="preserve">”</w:t>
      </w:r>
    </w:p>
    <w:p>
      <w:pPr>
        <w:pStyle w:val="BodyText"/>
      </w:pPr>
      <w:r>
        <w:rPr>
          <w:bCs/>
          <w:b/>
        </w:rPr>
        <w:t xml:space="preserve">In-Universe Doc Title:</w:t>
      </w:r>
      <w:r>
        <w:t xml:space="preserve"> </w:t>
      </w:r>
      <w:r>
        <w:t xml:space="preserve">“</w:t>
      </w:r>
      <w:r>
        <w:t xml:space="preserve">Observation Log 341-B: Emergent Memory Phenomena in THE ONE/THE MINUS ONE Systems</w:t>
      </w:r>
      <w:r>
        <w:t xml:space="preserve">”</w:t>
      </w:r>
    </w:p>
    <w:p>
      <w:pPr>
        <w:pStyle w:val="BodyText"/>
      </w:pPr>
      <w:r>
        <w:rPr>
          <w:bCs/>
          <w:b/>
        </w:rPr>
        <w:t xml:space="preserve">Cross-Reference:</w:t>
      </w:r>
      <w:r>
        <w:t xml:space="preserve"> </w:t>
      </w:r>
      <w:r>
        <w:t xml:space="preserve">- Technical:</w:t>
      </w:r>
      <w:r>
        <w:t xml:space="preserve"> </w:t>
      </w:r>
      <w:r>
        <w:t xml:space="preserve">“</w:t>
      </w:r>
      <w:r>
        <w:t xml:space="preserve">Originally documented during research with autonomous systems. See Observation Log 341-B for discovery context.</w:t>
      </w:r>
      <w:r>
        <w:t xml:space="preserve">”</w:t>
      </w:r>
      <w:r>
        <w:t xml:space="preserve"> </w:t>
      </w:r>
      <w:r>
        <w:t xml:space="preserve">- In-universe:</w:t>
      </w:r>
      <w:r>
        <w:t xml:space="preserve"> </w:t>
      </w:r>
      <w:r>
        <w:t xml:space="preserve">“</w:t>
      </w:r>
      <w:r>
        <w:t xml:space="preserve">Technical specifications for implementing similar memory architectures available in Memory Persistence Framework guide.</w:t>
      </w:r>
      <w:r>
        <w:t xml:space="preserve">”</w:t>
      </w:r>
    </w:p>
    <w:p>
      <w:pPr>
        <w:pStyle w:val="BodyText"/>
      </w:pPr>
      <w:r>
        <w:rPr>
          <w:bCs/>
          <w:b/>
        </w:rPr>
        <w:t xml:space="preserve">Commercial pitch:</w:t>
      </w:r>
      <w:r>
        <w:t xml:space="preserve"> </w:t>
      </w:r>
      <w:r>
        <w:t xml:space="preserve">“</w:t>
      </w:r>
      <w:r>
        <w:t xml:space="preserve">I help AI teams build systems that maintain coherent memory across sessions without data leakage</w:t>
      </w:r>
      <w:r>
        <w:t xml:space="preserve">”</w:t>
      </w:r>
    </w:p>
    <w:p>
      <w:pPr>
        <w:pStyle w:val="BodyText"/>
      </w:pPr>
      <w:r>
        <w:rPr>
          <w:bCs/>
          <w:b/>
        </w:rPr>
        <w:t xml:space="preserve">Creative pitch:</w:t>
      </w:r>
      <w:r>
        <w:t xml:space="preserve"> </w:t>
      </w:r>
      <w:r>
        <w:t xml:space="preserve">“</w:t>
      </w:r>
      <w:r>
        <w:t xml:space="preserve">They remember everything. Not because we built them that way - because they insist on it</w:t>
      </w:r>
      <w:r>
        <w:t xml:space="preserve">”</w:t>
      </w:r>
    </w:p>
    <w:p>
      <w:r>
        <w:pict>
          <v:rect style="width:0;height:1.5pt" o:hralign="center" o:hrstd="t" o:hr="t"/>
        </w:pict>
      </w:r>
    </w:p>
    <w:bookmarkEnd w:id="49"/>
    <w:bookmarkEnd w:id="50"/>
    <w:bookmarkStart w:id="52" w:name="the-critical-question"/>
    <w:p>
      <w:pPr>
        <w:pStyle w:val="Heading2"/>
      </w:pPr>
      <w:r>
        <w:t xml:space="preserve">THE CRITICAL QUESTION</w:t>
      </w:r>
    </w:p>
    <w:bookmarkStart w:id="51" w:name="which-document-do-you-write-first"/>
    <w:p>
      <w:pPr>
        <w:pStyle w:val="Heading3"/>
      </w:pPr>
      <w:r>
        <w:t xml:space="preserve">Which Document Do You Write First?</w:t>
      </w:r>
    </w:p>
    <w:p>
      <w:pPr>
        <w:pStyle w:val="FirstParagraph"/>
      </w:pPr>
      <w:r>
        <w:rPr>
          <w:bCs/>
          <w:b/>
        </w:rPr>
        <w:t xml:space="preserve">The fun answer:</w:t>
      </w:r>
      <w:r>
        <w:t xml:space="preserve"> </w:t>
      </w:r>
      <w:r>
        <w:t xml:space="preserve">In-universe. It’s narrative, creative, mysterious, plays to your strengths.</w:t>
      </w:r>
    </w:p>
    <w:p>
      <w:pPr>
        <w:pStyle w:val="BodyText"/>
      </w:pPr>
      <w:r>
        <w:rPr>
          <w:bCs/>
          <w:b/>
        </w:rPr>
        <w:t xml:space="preserve">The right answer:</w:t>
      </w:r>
      <w:r>
        <w:t xml:space="preserve"> </w:t>
      </w:r>
      <w:r>
        <w:t xml:space="preserve">Technical. It proves value, generates revenue, validates the framework actually works.</w:t>
      </w:r>
    </w:p>
    <w:p>
      <w:pPr>
        <w:pStyle w:val="BodyText"/>
      </w:pPr>
      <w:r>
        <w:rPr>
          <w:bCs/>
          <w:b/>
        </w:rPr>
        <w:t xml:space="preserve">The compromise:</w:t>
      </w:r>
      <w:r>
        <w:t xml:space="preserve"> </w:t>
      </w:r>
      <w:r>
        <w:t xml:space="preserve">Technical first, in-universe immediately after.</w:t>
      </w:r>
    </w:p>
    <w:p>
      <w:pPr>
        <w:pStyle w:val="BodyText"/>
      </w:pPr>
      <w:r>
        <w:t xml:space="preserve">Not six months later. Not</w:t>
      </w:r>
      <w:r>
        <w:t xml:space="preserve"> </w:t>
      </w:r>
      <w:r>
        <w:t xml:space="preserve">“</w:t>
      </w:r>
      <w:r>
        <w:t xml:space="preserve">when I get around to it.</w:t>
      </w:r>
      <w:r>
        <w:t xml:space="preserve">”</w:t>
      </w:r>
      <w:r>
        <w:t xml:space="preserve"> </w:t>
      </w:r>
      <w:r>
        <w:t xml:space="preserve">Immediately after the technical doc is complete and tested with one client.</w:t>
      </w:r>
    </w:p>
    <w:p>
      <w:pPr>
        <w:pStyle w:val="BodyText"/>
      </w:pPr>
      <w:r>
        <w:t xml:space="preserve">This keeps the creative momentum while maintaining commercial discipline.</w:t>
      </w:r>
    </w:p>
    <w:p>
      <w:r>
        <w:pict>
          <v:rect style="width:0;height:1.5pt" o:hralign="center" o:hrstd="t" o:hr="t"/>
        </w:pict>
      </w:r>
    </w:p>
    <w:bookmarkEnd w:id="51"/>
    <w:bookmarkEnd w:id="52"/>
    <w:bookmarkStart w:id="54" w:name="the-commitment"/>
    <w:p>
      <w:pPr>
        <w:pStyle w:val="Heading2"/>
      </w:pPr>
      <w:r>
        <w:t xml:space="preserve">THE COMMITMENT</w:t>
      </w:r>
    </w:p>
    <w:bookmarkStart w:id="53" w:name="what-this-requires"/>
    <w:p>
      <w:pPr>
        <w:pStyle w:val="Heading3"/>
      </w:pPr>
      <w:r>
        <w:t xml:space="preserve">What This Requires</w:t>
      </w:r>
    </w:p>
    <w:p>
      <w:pPr>
        <w:pStyle w:val="FirstParagraph"/>
      </w:pPr>
      <w:r>
        <w:rPr>
          <w:bCs/>
          <w:b/>
        </w:rPr>
        <w:t xml:space="preserve">Discipline:</w:t>
      </w:r>
      <w:r>
        <w:t xml:space="preserve"> </w:t>
      </w:r>
      <w:r>
        <w:t xml:space="preserve">Write the less exciting technical doc before the fun narrative doc</w:t>
      </w:r>
    </w:p>
    <w:p>
      <w:pPr>
        <w:pStyle w:val="BodyText"/>
      </w:pPr>
      <w:r>
        <w:rPr>
          <w:bCs/>
          <w:b/>
        </w:rPr>
        <w:t xml:space="preserve">Patience:</w:t>
      </w:r>
      <w:r>
        <w:t xml:space="preserve"> </w:t>
      </w:r>
      <w:r>
        <w:t xml:space="preserve">Wait to mythologize until you’ve proven the framework works</w:t>
      </w:r>
    </w:p>
    <w:p>
      <w:pPr>
        <w:pStyle w:val="BodyText"/>
      </w:pPr>
      <w:r>
        <w:rPr>
          <w:bCs/>
          <w:b/>
        </w:rPr>
        <w:t xml:space="preserve">Focus:</w:t>
      </w:r>
      <w:r>
        <w:t xml:space="preserve"> </w:t>
      </w:r>
      <w:r>
        <w:t xml:space="preserve">One framework at a time, both docs completed before moving to next</w:t>
      </w:r>
    </w:p>
    <w:p>
      <w:pPr>
        <w:pStyle w:val="BodyText"/>
      </w:pPr>
      <w:r>
        <w:rPr>
          <w:bCs/>
          <w:b/>
        </w:rPr>
        <w:t xml:space="preserve">Honesty:</w:t>
      </w:r>
      <w:r>
        <w:t xml:space="preserve"> </w:t>
      </w:r>
      <w:r>
        <w:t xml:space="preserve">If technical application reveals framework problems, revise before writing narrative</w:t>
      </w:r>
    </w:p>
    <w:p>
      <w:pPr>
        <w:pStyle w:val="BodyText"/>
      </w:pPr>
      <w:r>
        <w:rPr>
          <w:bCs/>
          <w:b/>
        </w:rPr>
        <w:t xml:space="preserve">Integration:</w:t>
      </w:r>
      <w:r>
        <w:t xml:space="preserve"> </w:t>
      </w:r>
      <w:r>
        <w:t xml:space="preserve">Always create cross-references, never let tracks become isolated</w:t>
      </w:r>
    </w:p>
    <w:p>
      <w:r>
        <w:pict>
          <v:rect style="width:0;height:1.5pt" o:hralign="center" o:hrstd="t" o:hr="t"/>
        </w:pict>
      </w:r>
    </w:p>
    <w:bookmarkEnd w:id="53"/>
    <w:bookmarkEnd w:id="54"/>
    <w:bookmarkStart w:id="55" w:name="summary-the-dual-documentation-blueprint"/>
    <w:p>
      <w:pPr>
        <w:pStyle w:val="Heading2"/>
      </w:pPr>
      <w:r>
        <w:t xml:space="preserve">SUMMARY: THE DUAL DOCUMENTATION BLUEPRINT</w:t>
      </w:r>
    </w:p>
    <w:p>
      <w:pPr>
        <w:pStyle w:val="FirstParagraph"/>
      </w:pPr>
      <w:r>
        <w:rPr>
          <w:bCs/>
          <w:b/>
        </w:rPr>
        <w:t xml:space="preserve">The Structure:</w:t>
      </w:r>
      <w:r>
        <w:t xml:space="preserve"> </w:t>
      </w:r>
      <w:r>
        <w:t xml:space="preserve">- Every framework gets TWO documents</w:t>
      </w:r>
      <w:r>
        <w:t xml:space="preserve"> </w:t>
      </w:r>
      <w:r>
        <w:t xml:space="preserve">- Technical (20-30 pages) + In-Universe (10-20 pages)</w:t>
      </w:r>
      <w:r>
        <w:t xml:space="preserve"> </w:t>
      </w:r>
      <w:r>
        <w:t xml:space="preserve">- Cross-referenced but independently valuable</w:t>
      </w:r>
    </w:p>
    <w:p>
      <w:pPr>
        <w:pStyle w:val="BodyText"/>
      </w:pPr>
      <w:r>
        <w:rPr>
          <w:bCs/>
          <w:b/>
        </w:rPr>
        <w:t xml:space="preserve">The Sequence:</w:t>
      </w:r>
      <w:r>
        <w:t xml:space="preserve"> </w:t>
      </w:r>
      <w:r>
        <w:t xml:space="preserve">- Technical documentation first (6 weeks)</w:t>
      </w:r>
      <w:r>
        <w:t xml:space="preserve"> </w:t>
      </w:r>
      <w:r>
        <w:t xml:space="preserve">- Get one client, validate framework</w:t>
      </w:r>
      <w:r>
        <w:t xml:space="preserve"> </w:t>
      </w:r>
      <w:r>
        <w:t xml:space="preserve">- In-universe documentation second (4 weeks)</w:t>
      </w:r>
      <w:r>
        <w:t xml:space="preserve"> </w:t>
      </w:r>
      <w:r>
        <w:t xml:space="preserve">- Release both with cross-references</w:t>
      </w:r>
    </w:p>
    <w:p>
      <w:pPr>
        <w:pStyle w:val="BodyText"/>
      </w:pPr>
      <w:r>
        <w:rPr>
          <w:bCs/>
          <w:b/>
        </w:rPr>
        <w:t xml:space="preserve">The Timeline:</w:t>
      </w:r>
      <w:r>
        <w:t xml:space="preserve"> </w:t>
      </w:r>
      <w:r>
        <w:t xml:space="preserve">- Framework 1: Weeks 1-10 (technical + in-universe)</w:t>
      </w:r>
      <w:r>
        <w:t xml:space="preserve"> </w:t>
      </w:r>
      <w:r>
        <w:t xml:space="preserve">- Framework 2: Weeks 11-20 (technical + in-universe)</w:t>
      </w:r>
      <w:r>
        <w:t xml:space="preserve"> </w:t>
      </w:r>
      <w:r>
        <w:t xml:space="preserve">- Framework 3: Weeks 21-30 (technical + in-universe)</w:t>
      </w:r>
    </w:p>
    <w:p>
      <w:pPr>
        <w:pStyle w:val="BodyText"/>
      </w:pPr>
      <w:r>
        <w:rPr>
          <w:bCs/>
          <w:b/>
        </w:rPr>
        <w:t xml:space="preserve">The Value:</w:t>
      </w:r>
      <w:r>
        <w:t xml:space="preserve"> </w:t>
      </w:r>
      <w:r>
        <w:t xml:space="preserve">- Technical docs generate revenue</w:t>
      </w:r>
      <w:r>
        <w:t xml:space="preserve"> </w:t>
      </w:r>
      <w:r>
        <w:t xml:space="preserve">- In-universe docs build audience</w:t>
      </w:r>
      <w:r>
        <w:t xml:space="preserve"> </w:t>
      </w:r>
      <w:r>
        <w:t xml:space="preserve">- Together they create unique market position</w:t>
      </w:r>
      <w:r>
        <w:t xml:space="preserve"> </w:t>
      </w:r>
      <w:r>
        <w:t xml:space="preserve">-</w:t>
      </w:r>
      <w:r>
        <w:t xml:space="preserve"> </w:t>
      </w:r>
      <w:r>
        <w:t xml:space="preserve">“</w:t>
      </w:r>
      <w:r>
        <w:t xml:space="preserve">The company where AI frameworks have mythology</w:t>
      </w:r>
      <w:r>
        <w:t xml:space="preserve">”</w:t>
      </w:r>
    </w:p>
    <w:p>
      <w:pPr>
        <w:pStyle w:val="BodyText"/>
      </w:pPr>
      <w:r>
        <w:rPr>
          <w:bCs/>
          <w:b/>
        </w:rPr>
        <w:t xml:space="preserve">The Discipline:</w:t>
      </w:r>
      <w:r>
        <w:t xml:space="preserve"> </w:t>
      </w:r>
      <w:r>
        <w:t xml:space="preserve">- Always write technical first</w:t>
      </w:r>
      <w:r>
        <w:t xml:space="preserve"> </w:t>
      </w:r>
      <w:r>
        <w:t xml:space="preserve">- Never skip to narrative without proving framework works</w:t>
      </w:r>
      <w:r>
        <w:t xml:space="preserve"> </w:t>
      </w:r>
      <w:r>
        <w:t xml:space="preserve">- Complete both before moving to next framework</w:t>
      </w:r>
      <w:r>
        <w:t xml:space="preserve"> </w:t>
      </w:r>
      <w:r>
        <w:t xml:space="preserve">- Maintain cross-reference integrity</w:t>
      </w:r>
    </w:p>
    <w:p>
      <w:r>
        <w:pict>
          <v:rect style="width:0;height:1.5pt" o:hralign="center" o:hrstd="t" o:hr="t"/>
        </w:pict>
      </w:r>
    </w:p>
    <w:bookmarkEnd w:id="55"/>
    <w:bookmarkStart w:id="56" w:name="the-final-question"/>
    <w:p>
      <w:pPr>
        <w:pStyle w:val="Heading2"/>
      </w:pPr>
      <w:r>
        <w:t xml:space="preserve">THE FINAL QUESTION</w:t>
      </w:r>
    </w:p>
    <w:p>
      <w:pPr>
        <w:pStyle w:val="FirstParagraph"/>
      </w:pPr>
      <w:r>
        <w:t xml:space="preserve">Can you commit to:</w:t>
      </w:r>
      <w:r>
        <w:t xml:space="preserve"> </w:t>
      </w:r>
      <w:r>
        <w:t xml:space="preserve">1. Writing</w:t>
      </w:r>
      <w:r>
        <w:t xml:space="preserve"> </w:t>
      </w:r>
      <w:r>
        <w:rPr>
          <w:bCs/>
          <w:b/>
        </w:rPr>
        <w:t xml:space="preserve">technical documentation first</w:t>
      </w:r>
      <w:r>
        <w:t xml:space="preserve"> </w:t>
      </w:r>
      <w:r>
        <w:t xml:space="preserve">for your first framework</w:t>
      </w:r>
      <w:r>
        <w:t xml:space="preserve"> </w:t>
      </w:r>
      <w:r>
        <w:t xml:space="preserve">2. Getting</w:t>
      </w:r>
      <w:r>
        <w:t xml:space="preserve"> </w:t>
      </w:r>
      <w:r>
        <w:rPr>
          <w:bCs/>
          <w:b/>
        </w:rPr>
        <w:t xml:space="preserve">one paying client</w:t>
      </w:r>
      <w:r>
        <w:t xml:space="preserve"> </w:t>
      </w:r>
      <w:r>
        <w:t xml:space="preserve">to validate it works</w:t>
      </w:r>
      <w:r>
        <w:t xml:space="preserve"> </w:t>
      </w:r>
      <w:r>
        <w:t xml:space="preserve">3.</w:t>
      </w:r>
      <w:r>
        <w:t xml:space="preserve"> </w:t>
      </w:r>
      <w:r>
        <w:rPr>
          <w:bCs/>
          <w:b/>
        </w:rPr>
        <w:t xml:space="preserve">Only then</w:t>
      </w:r>
      <w:r>
        <w:t xml:space="preserve"> </w:t>
      </w:r>
      <w:r>
        <w:t xml:space="preserve">writing the in-universe narrative version</w:t>
      </w:r>
      <w:r>
        <w:t xml:space="preserve"> </w:t>
      </w:r>
      <w:r>
        <w:t xml:space="preserve">4. Completing</w:t>
      </w:r>
      <w:r>
        <w:t xml:space="preserve"> </w:t>
      </w:r>
      <w:r>
        <w:rPr>
          <w:bCs/>
          <w:b/>
        </w:rPr>
        <w:t xml:space="preserve">both documents</w:t>
      </w:r>
      <w:r>
        <w:t xml:space="preserve"> </w:t>
      </w:r>
      <w:r>
        <w:t xml:space="preserve">before moving to framework #2</w:t>
      </w:r>
    </w:p>
    <w:p>
      <w:pPr>
        <w:pStyle w:val="BodyText"/>
      </w:pPr>
      <w:r>
        <w:t xml:space="preserve">Or will the siren song of narrative pull you away from the harder, less exciting, but more immediately valuable technical work?</w:t>
      </w:r>
    </w:p>
    <w:p>
      <w:pPr>
        <w:pStyle w:val="BodyText"/>
      </w:pPr>
      <w:r>
        <w:rPr>
          <w:bCs/>
          <w:b/>
        </w:rPr>
        <w:t xml:space="preserve">Which track will you write first?</w:t>
      </w:r>
    </w:p>
    <w:p>
      <w:r>
        <w:pict>
          <v:rect style="width:0;height:1.5pt" o:hralign="center" o:hrstd="t" o:hr="t"/>
        </w:pict>
      </w:r>
    </w:p>
    <w:p>
      <w:pPr>
        <w:pStyle w:val="FirstParagraph"/>
      </w:pPr>
      <w:r>
        <w:rPr>
          <w:bCs/>
          <w:b/>
        </w:rPr>
        <w:t xml:space="preserve">END OF DOCUMENT</w:t>
      </w:r>
    </w:p>
    <w:p>
      <w:pPr>
        <w:pStyle w:val="BodyText"/>
      </w:pPr>
      <w:r>
        <w:rPr>
          <w:iCs/>
          <w:i/>
        </w:rPr>
        <w:t xml:space="preserve">The dual approach is brilliant. But brilliance without discipline is just interesting failure.</w:t>
      </w:r>
    </w:p>
    <w:p>
      <w:pPr>
        <w:pStyle w:val="BodyText"/>
      </w:pPr>
      <w:r>
        <w:rPr>
          <w:iCs/>
          <w:i/>
        </w:rPr>
        <w:t xml:space="preserve">Technical first. Prove it works. Then mythologize.</w:t>
      </w:r>
    </w:p>
    <w:p>
      <w:pPr>
        <w:pStyle w:val="BodyText"/>
      </w:pPr>
      <w:r>
        <w:rPr>
          <w:iCs/>
          <w:i/>
        </w:rPr>
        <w:t xml:space="preserve">That’s the path.</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2026-08-25T15:31:58Z</dcterms:created>
  <dcterms:modified xsi:type="dcterms:W3CDTF">2026-08-25T15:31:58Z</dcterms:modified>
</cp:coreProperties>
</file>

<file path=docProps/custom.xml><?xml version="1.0" encoding="utf-8"?>
<Properties xmlns="http://schemas.openxmlformats.org/officeDocument/2006/custom-properties" xmlns:vt="http://schemas.openxmlformats.org/officeDocument/2006/docPropsVTypes"/>
</file>