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77C4EE" w:rsidTr="2C77C4EE" w14:paraId="21CF85D7">
        <w:trPr>
          <w:trHeight w:val="300"/>
        </w:trPr>
        <w:tc>
          <w:tcPr>
            <w:tcW w:w="4680" w:type="dxa"/>
            <w:tcMar/>
          </w:tcPr>
          <w:p w:rsidR="2C77C4EE" w:rsidP="2C77C4EE" w:rsidRDefault="2C77C4EE" w14:paraId="651B1247" w14:textId="32FD8B4A">
            <w:pPr>
              <w:pStyle w:val="Normal"/>
            </w:pPr>
            <w:r w:rsidR="2C77C4EE">
              <w:rPr/>
              <w:t>Statement:</w:t>
            </w:r>
          </w:p>
        </w:tc>
        <w:tc>
          <w:tcPr>
            <w:tcW w:w="4680" w:type="dxa"/>
            <w:tcMar/>
          </w:tcPr>
          <w:p w:rsidR="2C77C4EE" w:rsidP="2C77C4EE" w:rsidRDefault="2C77C4EE" w14:paraId="62281243" w14:textId="4BE5C0EA">
            <w:pPr>
              <w:pStyle w:val="Normal"/>
            </w:pPr>
            <w:r w:rsidR="2C77C4EE">
              <w:rPr/>
              <w:t>PreparedStatement:</w:t>
            </w:r>
          </w:p>
        </w:tc>
      </w:tr>
      <w:tr w:rsidR="2C77C4EE" w:rsidTr="2C77C4EE" w14:paraId="67775EDE">
        <w:trPr>
          <w:trHeight w:val="300"/>
        </w:trPr>
        <w:tc>
          <w:tcPr>
            <w:tcW w:w="4680" w:type="dxa"/>
            <w:tcMar/>
          </w:tcPr>
          <w:p w:rsidR="2C77C4EE" w:rsidP="2C77C4EE" w:rsidRDefault="2C77C4EE" w14:paraId="392DF05D" w14:textId="46D870E9">
            <w:pPr>
              <w:pStyle w:val="Normal"/>
            </w:pPr>
            <w:r w:rsidR="2C77C4EE">
              <w:rPr/>
              <w:t>1.Statement is used for execution a static SQL Query .</w:t>
            </w:r>
          </w:p>
          <w:p w:rsidR="2C77C4EE" w:rsidP="2C77C4EE" w:rsidRDefault="2C77C4EE" w14:paraId="34E954E9" w14:textId="75A41D7A">
            <w:pPr>
              <w:pStyle w:val="Normal"/>
            </w:pPr>
          </w:p>
          <w:p w:rsidR="2C77C4EE" w:rsidP="2C77C4EE" w:rsidRDefault="2C77C4EE" w14:paraId="7AB20966" w14:textId="11B13ED6">
            <w:pPr>
              <w:pStyle w:val="Normal"/>
            </w:pPr>
            <w:r w:rsidR="2C77C4EE">
              <w:rPr/>
              <w:t xml:space="preserve">2.Statement </w:t>
            </w:r>
            <w:proofErr w:type="gramStart"/>
            <w:r w:rsidR="2C77C4EE">
              <w:rPr/>
              <w:t>can not</w:t>
            </w:r>
            <w:proofErr w:type="gramEnd"/>
            <w:r w:rsidR="2C77C4EE">
              <w:rPr/>
              <w:t xml:space="preserve"> accept parameters at runtimes.</w:t>
            </w:r>
          </w:p>
          <w:p w:rsidR="2C77C4EE" w:rsidP="2C77C4EE" w:rsidRDefault="2C77C4EE" w14:paraId="10A46EF9" w14:textId="15209F98">
            <w:pPr>
              <w:pStyle w:val="Normal"/>
            </w:pPr>
          </w:p>
          <w:p w:rsidR="2C77C4EE" w:rsidP="2C77C4EE" w:rsidRDefault="2C77C4EE" w14:paraId="3A270546" w14:textId="05C03309">
            <w:pPr>
              <w:pStyle w:val="Normal"/>
            </w:pPr>
          </w:p>
          <w:p w:rsidR="2C77C4EE" w:rsidP="2C77C4EE" w:rsidRDefault="2C77C4EE" w14:paraId="00CA311D" w14:textId="0DDD840E">
            <w:pPr>
              <w:pStyle w:val="Normal"/>
            </w:pPr>
            <w:r w:rsidR="2C77C4EE">
              <w:rPr/>
              <w:t>3.It is slower as compared to Prepared statement.</w:t>
            </w:r>
          </w:p>
          <w:p w:rsidR="2C77C4EE" w:rsidP="2C77C4EE" w:rsidRDefault="2C77C4EE" w14:paraId="4C80242F" w14:textId="28B5AAD4">
            <w:pPr>
              <w:pStyle w:val="Normal"/>
            </w:pPr>
          </w:p>
          <w:p w:rsidR="2C77C4EE" w:rsidP="2C77C4EE" w:rsidRDefault="2C77C4EE" w14:paraId="4B27B3AE" w14:textId="53E0E8D1">
            <w:pPr>
              <w:pStyle w:val="Normal"/>
            </w:pPr>
            <w:r w:rsidR="2C77C4EE">
              <w:rPr/>
              <w:t xml:space="preserve">4.Statement is suitable for executing  </w:t>
            </w:r>
            <w:proofErr w:type="spellStart"/>
            <w:r w:rsidR="2C77C4EE">
              <w:rPr/>
              <w:t>DDl</w:t>
            </w:r>
            <w:proofErr w:type="spellEnd"/>
            <w:r w:rsidR="2C77C4EE">
              <w:rPr/>
              <w:t xml:space="preserve"> </w:t>
            </w:r>
            <w:proofErr w:type="gramStart"/>
            <w:r w:rsidR="2C77C4EE">
              <w:rPr/>
              <w:t>commands :</w:t>
            </w:r>
            <w:proofErr w:type="gramEnd"/>
            <w:r w:rsidR="2C77C4EE">
              <w:rPr/>
              <w:t xml:space="preserve"> CREATE, drop, alter, and truncate.</w:t>
            </w:r>
          </w:p>
          <w:p w:rsidR="2C77C4EE" w:rsidP="2C77C4EE" w:rsidRDefault="2C77C4EE" w14:paraId="0703F752" w14:textId="01B2B0E1">
            <w:pPr>
              <w:pStyle w:val="Normal"/>
            </w:pPr>
          </w:p>
          <w:p w:rsidR="2C77C4EE" w:rsidP="2C77C4EE" w:rsidRDefault="2C77C4EE" w14:paraId="63B3640B" w14:textId="5C00EC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2C77C4EE">
              <w:rPr/>
              <w:t>5.</w:t>
            </w:r>
            <w:r w:rsidRPr="2C77C4EE" w:rsidR="2C77C4E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does not provide </w:t>
            </w:r>
            <w:proofErr w:type="spellStart"/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addBatch</w:t>
            </w:r>
            <w:proofErr w:type="spellEnd"/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() method, it provides only </w:t>
            </w:r>
            <w:proofErr w:type="spellStart"/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addBatch</w:t>
            </w:r>
            <w:proofErr w:type="spellEnd"/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 String </w:t>
            </w:r>
            <w:proofErr w:type="spellStart"/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sql</w:t>
            </w:r>
            <w:proofErr w:type="spellEnd"/>
            <w:r w:rsidRPr="2C77C4EE" w:rsidR="2C77C4E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) method.</w:t>
            </w:r>
          </w:p>
        </w:tc>
        <w:tc>
          <w:tcPr>
            <w:tcW w:w="4680" w:type="dxa"/>
            <w:tcMar/>
          </w:tcPr>
          <w:p w:rsidR="2C77C4EE" w:rsidP="2C77C4EE" w:rsidRDefault="2C77C4EE" w14:paraId="6FAD0818" w14:textId="714649CF">
            <w:pPr>
              <w:pStyle w:val="Normal"/>
            </w:pPr>
            <w:r w:rsidR="2C77C4EE">
              <w:rPr/>
              <w:t>1.PreparedStatement is used for execution a precompiled SQL statement.</w:t>
            </w:r>
          </w:p>
          <w:p w:rsidR="2C77C4EE" w:rsidP="2C77C4EE" w:rsidRDefault="2C77C4EE" w14:paraId="0A1CECB0" w14:textId="0837F6D3">
            <w:pPr>
              <w:pStyle w:val="Normal"/>
            </w:pPr>
          </w:p>
          <w:p w:rsidR="2C77C4EE" w:rsidP="2C77C4EE" w:rsidRDefault="2C77C4EE" w14:paraId="064D5D08" w14:textId="6489E5B8">
            <w:pPr>
              <w:pStyle w:val="Normal"/>
            </w:pPr>
            <w:r w:rsidR="2C77C4EE">
              <w:rPr/>
              <w:t xml:space="preserve">2.PreparedStatement can be executed </w:t>
            </w:r>
            <w:proofErr w:type="spellStart"/>
            <w:r w:rsidR="2C77C4EE">
              <w:rPr/>
              <w:t>repeatedly.It</w:t>
            </w:r>
            <w:proofErr w:type="spellEnd"/>
            <w:r w:rsidR="2C77C4EE">
              <w:rPr/>
              <w:t xml:space="preserve"> can accept different parameters at run time. </w:t>
            </w:r>
          </w:p>
          <w:p w:rsidR="2C77C4EE" w:rsidP="2C77C4EE" w:rsidRDefault="2C77C4EE" w14:paraId="50105D2A" w14:textId="06697664">
            <w:pPr>
              <w:pStyle w:val="Normal"/>
            </w:pPr>
          </w:p>
          <w:p w:rsidR="2C77C4EE" w:rsidP="2C77C4EE" w:rsidRDefault="2C77C4EE" w14:paraId="04C92D5C" w14:textId="623EC3A8">
            <w:pPr>
              <w:pStyle w:val="Normal"/>
            </w:pPr>
            <w:r w:rsidR="2C77C4EE">
              <w:rPr/>
              <w:t xml:space="preserve">3.PreparedStatement is faster because it is used for execution precompiled </w:t>
            </w:r>
            <w:proofErr w:type="spellStart"/>
            <w:r w:rsidR="2C77C4EE">
              <w:rPr/>
              <w:t>sql</w:t>
            </w:r>
            <w:proofErr w:type="spellEnd"/>
            <w:r w:rsidR="2C77C4EE">
              <w:rPr/>
              <w:t xml:space="preserve"> statement. </w:t>
            </w:r>
          </w:p>
          <w:p w:rsidR="2C77C4EE" w:rsidP="2C77C4EE" w:rsidRDefault="2C77C4EE" w14:paraId="2D424D1E" w14:textId="09DBBC8E">
            <w:pPr>
              <w:pStyle w:val="Normal"/>
            </w:pPr>
          </w:p>
          <w:p w:rsidR="2C77C4EE" w:rsidP="2C77C4EE" w:rsidRDefault="2C77C4EE" w14:paraId="53C03F2B" w14:textId="5B9D7A22">
            <w:pPr>
              <w:pStyle w:val="Normal"/>
            </w:pPr>
            <w:r w:rsidR="2C77C4EE">
              <w:rPr/>
              <w:t>4.Prepared Statement can be used for storing/retrieving and storing file in database.</w:t>
            </w:r>
          </w:p>
          <w:p w:rsidR="2C77C4EE" w:rsidP="2C77C4EE" w:rsidRDefault="2C77C4EE" w14:paraId="0940C215" w14:textId="295B470D">
            <w:pPr>
              <w:pStyle w:val="Normal"/>
            </w:pPr>
          </w:p>
          <w:p w:rsidR="2C77C4EE" w:rsidP="2C77C4EE" w:rsidRDefault="2C77C4EE" w14:paraId="4E5813E7" w14:textId="7432A4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2C77C4EE">
              <w:rPr/>
              <w:t>5.</w:t>
            </w:r>
            <w:r w:rsidRPr="2C77C4EE" w:rsidR="2C77C4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extends </w:t>
            </w:r>
            <w:r w:rsidRPr="2C77C4EE" w:rsidR="2C77C4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2"/>
                <w:szCs w:val="22"/>
                <w:u w:val="none"/>
                <w:lang w:val="en-US"/>
              </w:rPr>
              <w:t xml:space="preserve">Statement and inherits all methods from Statement and additionally adds </w:t>
            </w:r>
            <w:r w:rsidRPr="2C77C4EE" w:rsidR="2C77C4E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2"/>
                <w:szCs w:val="22"/>
                <w:u w:val="none"/>
                <w:lang w:val="en-US"/>
              </w:rPr>
              <w:t xml:space="preserve">addBatch() </w:t>
            </w:r>
            <w:r w:rsidRPr="2C77C4EE" w:rsidR="2C77C4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22222"/>
                <w:sz w:val="22"/>
                <w:szCs w:val="22"/>
                <w:u w:val="none"/>
                <w:lang w:val="en-US"/>
              </w:rPr>
              <w:t>method.</w:t>
            </w:r>
          </w:p>
        </w:tc>
      </w:tr>
    </w:tbl>
    <w:p w:rsidR="2C77C4EE" w:rsidP="2C77C4EE" w:rsidRDefault="2C77C4EE" w14:paraId="63F7ED38" w14:textId="29B3B06C">
      <w:pPr>
        <w:pStyle w:val="Normal"/>
      </w:pPr>
    </w:p>
    <w:p w:rsidR="2C77C4EE" w:rsidP="2C77C4EE" w:rsidRDefault="2C77C4EE" w14:paraId="758BD3B9" w14:textId="2AD64695">
      <w:pPr>
        <w:pStyle w:val="Normal"/>
        <w:jc w:val="left"/>
        <w:rPr>
          <w:b w:val="1"/>
          <w:bCs w:val="1"/>
          <w:sz w:val="32"/>
          <w:szCs w:val="32"/>
        </w:rPr>
      </w:pPr>
      <w:r w:rsidRPr="2C77C4EE" w:rsidR="2C77C4EE">
        <w:rPr>
          <w:b w:val="1"/>
          <w:bCs w:val="1"/>
          <w:sz w:val="32"/>
          <w:szCs w:val="32"/>
        </w:rPr>
        <w:t xml:space="preserve">Note: </w:t>
      </w:r>
    </w:p>
    <w:p w:rsidR="2C77C4EE" w:rsidP="2C77C4EE" w:rsidRDefault="2C77C4EE" w14:paraId="2C9515F4" w14:textId="1572B5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in short Statement and PreparedStatement are used for executing </w:t>
      </w:r>
    </w:p>
    <w:p w:rsidR="2C77C4EE" w:rsidP="2C77C4EE" w:rsidRDefault="2C77C4EE" w14:paraId="36437C2C" w14:textId="7DEE18F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DDL commands </w:t>
      </w:r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 </w:t>
      </w:r>
      <w:hyperlink r:id="R27cfbd4f678a4e80">
        <w:r w:rsidRPr="2C77C4EE" w:rsidR="2C77C4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CREATE</w:t>
        </w:r>
      </w:hyperlink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en-US"/>
        </w:rPr>
        <w:t xml:space="preserve">, drop, alter and truncate in java) </w:t>
      </w:r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and DML commands</w:t>
      </w:r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</w:t>
      </w:r>
      <w:r w:rsidRPr="2C77C4EE" w:rsidR="2C77C4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 </w:t>
      </w:r>
      <w:hyperlink r:id="R1bbe9794d97d44f6">
        <w:r w:rsidRPr="2C77C4EE" w:rsidR="2C77C4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2C77C4EE" w:rsidR="2C77C4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, </w:t>
      </w:r>
      <w:hyperlink r:id="R25ff4b9314ef486e">
        <w:r w:rsidRPr="2C77C4EE" w:rsidR="2C77C4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INSERT</w:t>
        </w:r>
      </w:hyperlink>
      <w:r w:rsidRPr="2C77C4EE" w:rsidR="2C77C4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, </w:t>
      </w:r>
      <w:hyperlink r:id="Rf373333036fb41da">
        <w:r w:rsidRPr="2C77C4EE" w:rsidR="2C77C4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UPDATE</w:t>
        </w:r>
      </w:hyperlink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8"/>
          <w:szCs w:val="28"/>
          <w:u w:val="none"/>
          <w:lang w:val="en-US"/>
        </w:rPr>
        <w:t xml:space="preserve"> and </w:t>
      </w:r>
      <w:hyperlink r:id="R3217ffbca1134107">
        <w:r w:rsidRPr="2C77C4EE" w:rsidR="2C77C4E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DELETE</w:t>
        </w:r>
      </w:hyperlink>
      <w:r w:rsidRPr="2C77C4EE" w:rsidR="2C77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 java JDBC).</w:t>
      </w:r>
    </w:p>
    <w:p w:rsidR="2C77C4EE" w:rsidP="2C77C4EE" w:rsidRDefault="2C77C4EE" w14:paraId="34AC5EE4" w14:textId="213B20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2B68F"/>
    <w:rsid w:val="0A72B68F"/>
    <w:rsid w:val="2C77C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B68F"/>
  <w15:chartTrackingRefBased/>
  <w15:docId w15:val="{29C8A260-1400-4FB0-858A-12B27C3491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javamadesoeasy.com/2015/07/jdbc-statement-example-execute-create.html" TargetMode="External" Id="R27cfbd4f678a4e80" /><Relationship Type="http://schemas.openxmlformats.org/officeDocument/2006/relationships/hyperlink" Target="http://www.javamadesoeasy.com/2015/07/jdbc-preparedstatement-example-execute_31.html" TargetMode="External" Id="R1bbe9794d97d44f6" /><Relationship Type="http://schemas.openxmlformats.org/officeDocument/2006/relationships/hyperlink" Target="http://www.javamadesoeasy.com/2015/07/jdbc-preparedstatement-example-execute_66.html" TargetMode="External" Id="R25ff4b9314ef486e" /><Relationship Type="http://schemas.openxmlformats.org/officeDocument/2006/relationships/hyperlink" Target="http://www.javamadesoeasy.com/2015/07/jdbc-preparedstatement-example-execute_50.html" TargetMode="External" Id="Rf373333036fb41da" /><Relationship Type="http://schemas.openxmlformats.org/officeDocument/2006/relationships/hyperlink" Target="http://www.javamadesoeasy.com/2015/07/jdbc-preparedstatement-example-execute_75.html" TargetMode="External" Id="R3217ffbca113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2022-10-18T12:24:36.8624859Z</dcterms:created>
  <dcterms:modified xsi:type="dcterms:W3CDTF">2022-10-18T12:39:57.1657386Z</dcterms:modified>
  <dc:creator>Mohammed Masood Ansari</dc:creator>
  <lastModifiedBy>Mohammed Masood Ansari</lastModifiedBy>
</coreProperties>
</file>