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475D" w14:textId="23B707D0" w:rsidR="000F243B" w:rsidRPr="000F243B" w:rsidRDefault="000F243B" w:rsidP="000F243B">
      <w:pPr>
        <w:rPr>
          <w:rFonts w:ascii="Arial" w:hAnsi="Arial" w:cs="Arial"/>
          <w:b/>
          <w:bCs/>
          <w:sz w:val="32"/>
          <w:szCs w:val="32"/>
        </w:rPr>
      </w:pPr>
      <w:r w:rsidRPr="000F243B">
        <w:rPr>
          <w:rFonts w:ascii="Arial" w:hAnsi="Arial" w:cs="Arial"/>
          <w:b/>
          <w:bCs/>
          <w:sz w:val="32"/>
          <w:szCs w:val="32"/>
        </w:rPr>
        <w:t>1.</w:t>
      </w:r>
      <w:r>
        <w:rPr>
          <w:rFonts w:ascii="Arial" w:hAnsi="Arial" w:cs="Arial"/>
          <w:b/>
          <w:bCs/>
          <w:sz w:val="32"/>
          <w:szCs w:val="32"/>
        </w:rPr>
        <w:t xml:space="preserve"> </w:t>
      </w:r>
      <w:r w:rsidRPr="000F243B">
        <w:rPr>
          <w:rFonts w:ascii="Arial" w:hAnsi="Arial" w:cs="Arial"/>
          <w:b/>
          <w:bCs/>
          <w:sz w:val="32"/>
          <w:szCs w:val="32"/>
        </w:rPr>
        <w:t>Pick any one app you use daily (like Zomato, Instagram, or Paytm) and write a detailed test plan for its login feature, including at least these components: objective, scope, test items, features to be tested, features not to be tested, test deliverables, schedule, and responsible roles.</w:t>
      </w:r>
    </w:p>
    <w:p w14:paraId="2A5051DD" w14:textId="77777777" w:rsidR="00044669" w:rsidRDefault="00044669"/>
    <w:p w14:paraId="06CB26DF" w14:textId="0CDE4EC2" w:rsidR="000F243B" w:rsidRDefault="000F243B">
      <w:pPr>
        <w:rPr>
          <w:rFonts w:ascii="Arial" w:hAnsi="Arial" w:cs="Arial"/>
          <w:b/>
          <w:bCs/>
          <w:sz w:val="32"/>
          <w:szCs w:val="32"/>
        </w:rPr>
      </w:pPr>
      <w:proofErr w:type="gramStart"/>
      <w:r>
        <w:rPr>
          <w:rFonts w:ascii="Arial" w:hAnsi="Arial" w:cs="Arial"/>
          <w:b/>
          <w:bCs/>
          <w:sz w:val="32"/>
          <w:szCs w:val="32"/>
        </w:rPr>
        <w:t>ANSWER:-</w:t>
      </w:r>
      <w:proofErr w:type="gramEnd"/>
    </w:p>
    <w:p w14:paraId="204D8529" w14:textId="77777777" w:rsidR="000F243B" w:rsidRPr="000F243B" w:rsidRDefault="000F243B" w:rsidP="000F243B">
      <w:pPr>
        <w:rPr>
          <w:rFonts w:ascii="Arial" w:hAnsi="Arial" w:cs="Arial"/>
          <w:sz w:val="28"/>
          <w:szCs w:val="28"/>
        </w:rPr>
      </w:pPr>
      <w:r w:rsidRPr="000F243B">
        <w:rPr>
          <w:rFonts w:ascii="Arial" w:hAnsi="Arial" w:cs="Arial"/>
          <w:b/>
          <w:bCs/>
          <w:sz w:val="28"/>
          <w:szCs w:val="28"/>
        </w:rPr>
        <w:t>Objective:</w:t>
      </w:r>
      <w:r w:rsidRPr="000F243B">
        <w:rPr>
          <w:rFonts w:ascii="Arial" w:hAnsi="Arial" w:cs="Arial"/>
          <w:sz w:val="28"/>
          <w:szCs w:val="28"/>
        </w:rPr>
        <w:t xml:space="preserve"> To verify that users can securely and successfully log in using valid credentials (via mobile, email, or SSO) and that the system gracefully handles invalid inputs, prevents unauthorized access, and maintains session security.</w:t>
      </w:r>
    </w:p>
    <w:p w14:paraId="58FA38F4" w14:textId="77777777" w:rsidR="000F243B" w:rsidRPr="000F243B" w:rsidRDefault="000F243B" w:rsidP="000F243B">
      <w:pPr>
        <w:rPr>
          <w:rFonts w:ascii="Arial" w:hAnsi="Arial" w:cs="Arial"/>
          <w:sz w:val="28"/>
          <w:szCs w:val="28"/>
        </w:rPr>
      </w:pPr>
      <w:r w:rsidRPr="000F243B">
        <w:rPr>
          <w:rFonts w:ascii="Arial" w:hAnsi="Arial" w:cs="Arial"/>
          <w:b/>
          <w:bCs/>
          <w:sz w:val="28"/>
          <w:szCs w:val="28"/>
        </w:rPr>
        <w:t>Scope:</w:t>
      </w:r>
    </w:p>
    <w:p w14:paraId="1267D849" w14:textId="77777777" w:rsidR="000F243B" w:rsidRPr="000F243B" w:rsidRDefault="000F243B" w:rsidP="000F243B">
      <w:pPr>
        <w:numPr>
          <w:ilvl w:val="0"/>
          <w:numId w:val="1"/>
        </w:numPr>
        <w:rPr>
          <w:rFonts w:ascii="Arial" w:hAnsi="Arial" w:cs="Arial"/>
          <w:sz w:val="28"/>
          <w:szCs w:val="28"/>
        </w:rPr>
      </w:pPr>
      <w:r w:rsidRPr="000F243B">
        <w:rPr>
          <w:rFonts w:ascii="Arial" w:hAnsi="Arial" w:cs="Arial"/>
          <w:b/>
          <w:bCs/>
          <w:sz w:val="28"/>
          <w:szCs w:val="28"/>
        </w:rPr>
        <w:t>In-Scope:</w:t>
      </w:r>
      <w:r w:rsidRPr="000F243B">
        <w:rPr>
          <w:rFonts w:ascii="Arial" w:hAnsi="Arial" w:cs="Arial"/>
          <w:sz w:val="28"/>
          <w:szCs w:val="28"/>
        </w:rPr>
        <w:t xml:space="preserve"> The login UI, mobile/email validation, OTP generation and verification, third-party Single Sign-On (Google/Apple), error messaging, and session persistence across app restarts.</w:t>
      </w:r>
    </w:p>
    <w:p w14:paraId="34E134B9" w14:textId="77777777" w:rsidR="000F243B" w:rsidRPr="000F243B" w:rsidRDefault="000F243B" w:rsidP="000F243B">
      <w:pPr>
        <w:numPr>
          <w:ilvl w:val="0"/>
          <w:numId w:val="1"/>
        </w:numPr>
        <w:rPr>
          <w:rFonts w:ascii="Arial" w:hAnsi="Arial" w:cs="Arial"/>
          <w:sz w:val="28"/>
          <w:szCs w:val="28"/>
        </w:rPr>
      </w:pPr>
      <w:r w:rsidRPr="000F243B">
        <w:rPr>
          <w:rFonts w:ascii="Arial" w:hAnsi="Arial" w:cs="Arial"/>
          <w:b/>
          <w:bCs/>
          <w:sz w:val="28"/>
          <w:szCs w:val="28"/>
        </w:rPr>
        <w:t>Out-of-Scope:</w:t>
      </w:r>
      <w:r w:rsidRPr="000F243B">
        <w:rPr>
          <w:rFonts w:ascii="Arial" w:hAnsi="Arial" w:cs="Arial"/>
          <w:sz w:val="28"/>
          <w:szCs w:val="28"/>
        </w:rPr>
        <w:t xml:space="preserve"> User registration (sign-up flow), profile editing, food ordering, and payment processing.</w:t>
      </w:r>
    </w:p>
    <w:p w14:paraId="3EB06CA2" w14:textId="77777777" w:rsidR="000F243B" w:rsidRPr="000F243B" w:rsidRDefault="000F243B" w:rsidP="000F243B">
      <w:pPr>
        <w:rPr>
          <w:rFonts w:ascii="Arial" w:hAnsi="Arial" w:cs="Arial"/>
          <w:sz w:val="28"/>
          <w:szCs w:val="28"/>
        </w:rPr>
      </w:pPr>
      <w:r w:rsidRPr="000F243B">
        <w:rPr>
          <w:rFonts w:ascii="Arial" w:hAnsi="Arial" w:cs="Arial"/>
          <w:b/>
          <w:bCs/>
          <w:sz w:val="28"/>
          <w:szCs w:val="28"/>
        </w:rPr>
        <w:t>Test Items &amp; Features to be Tested:</w:t>
      </w:r>
    </w:p>
    <w:p w14:paraId="11444B03" w14:textId="77777777" w:rsidR="000F243B" w:rsidRPr="000F243B" w:rsidRDefault="000F243B" w:rsidP="000F243B">
      <w:pPr>
        <w:numPr>
          <w:ilvl w:val="0"/>
          <w:numId w:val="2"/>
        </w:numPr>
        <w:rPr>
          <w:rFonts w:ascii="Arial" w:hAnsi="Arial" w:cs="Arial"/>
          <w:sz w:val="28"/>
          <w:szCs w:val="28"/>
        </w:rPr>
      </w:pPr>
      <w:r w:rsidRPr="000F243B">
        <w:rPr>
          <w:rFonts w:ascii="Arial" w:hAnsi="Arial" w:cs="Arial"/>
          <w:sz w:val="28"/>
          <w:szCs w:val="28"/>
        </w:rPr>
        <w:t>Login with valid/invalid mobile numbers and email formats.</w:t>
      </w:r>
    </w:p>
    <w:p w14:paraId="03FE627F" w14:textId="77777777" w:rsidR="000F243B" w:rsidRPr="000F243B" w:rsidRDefault="000F243B" w:rsidP="000F243B">
      <w:pPr>
        <w:numPr>
          <w:ilvl w:val="0"/>
          <w:numId w:val="2"/>
        </w:numPr>
        <w:rPr>
          <w:rFonts w:ascii="Arial" w:hAnsi="Arial" w:cs="Arial"/>
          <w:sz w:val="28"/>
          <w:szCs w:val="28"/>
        </w:rPr>
      </w:pPr>
      <w:r w:rsidRPr="000F243B">
        <w:rPr>
          <w:rFonts w:ascii="Arial" w:hAnsi="Arial" w:cs="Arial"/>
          <w:sz w:val="28"/>
          <w:szCs w:val="28"/>
        </w:rPr>
        <w:t>OTP delivery speed, verification, expiration time, and maximum retry limits.</w:t>
      </w:r>
    </w:p>
    <w:p w14:paraId="511562A6" w14:textId="77777777" w:rsidR="000F243B" w:rsidRPr="000F243B" w:rsidRDefault="000F243B" w:rsidP="000F243B">
      <w:pPr>
        <w:numPr>
          <w:ilvl w:val="0"/>
          <w:numId w:val="2"/>
        </w:numPr>
        <w:rPr>
          <w:rFonts w:ascii="Arial" w:hAnsi="Arial" w:cs="Arial"/>
          <w:sz w:val="28"/>
          <w:szCs w:val="28"/>
        </w:rPr>
      </w:pPr>
      <w:r w:rsidRPr="000F243B">
        <w:rPr>
          <w:rFonts w:ascii="Arial" w:hAnsi="Arial" w:cs="Arial"/>
          <w:sz w:val="28"/>
          <w:szCs w:val="28"/>
        </w:rPr>
        <w:t>SSO integrations (Google/Apple login flows).</w:t>
      </w:r>
    </w:p>
    <w:p w14:paraId="3C766334" w14:textId="77777777" w:rsidR="000F243B" w:rsidRPr="000F243B" w:rsidRDefault="000F243B" w:rsidP="000F243B">
      <w:pPr>
        <w:numPr>
          <w:ilvl w:val="0"/>
          <w:numId w:val="2"/>
        </w:numPr>
        <w:rPr>
          <w:rFonts w:ascii="Arial" w:hAnsi="Arial" w:cs="Arial"/>
          <w:sz w:val="28"/>
          <w:szCs w:val="28"/>
        </w:rPr>
      </w:pPr>
      <w:r w:rsidRPr="000F243B">
        <w:rPr>
          <w:rFonts w:ascii="Arial" w:hAnsi="Arial" w:cs="Arial"/>
          <w:sz w:val="28"/>
          <w:szCs w:val="28"/>
        </w:rPr>
        <w:t>Account lockout mechanisms after multiple failed attempts.</w:t>
      </w:r>
    </w:p>
    <w:p w14:paraId="24C8A71F" w14:textId="77777777" w:rsidR="000F243B" w:rsidRPr="000F243B" w:rsidRDefault="000F243B" w:rsidP="000F243B">
      <w:pPr>
        <w:numPr>
          <w:ilvl w:val="0"/>
          <w:numId w:val="2"/>
        </w:numPr>
        <w:rPr>
          <w:rFonts w:ascii="Arial" w:hAnsi="Arial" w:cs="Arial"/>
          <w:sz w:val="28"/>
          <w:szCs w:val="28"/>
        </w:rPr>
      </w:pPr>
      <w:r w:rsidRPr="000F243B">
        <w:rPr>
          <w:rFonts w:ascii="Arial" w:hAnsi="Arial" w:cs="Arial"/>
          <w:sz w:val="28"/>
          <w:szCs w:val="28"/>
        </w:rPr>
        <w:t>Session handling (user remains logged in after closing the app).</w:t>
      </w:r>
    </w:p>
    <w:p w14:paraId="40C012F3" w14:textId="77777777" w:rsidR="000F243B" w:rsidRPr="000F243B" w:rsidRDefault="000F243B" w:rsidP="000F243B">
      <w:pPr>
        <w:rPr>
          <w:rFonts w:ascii="Arial" w:hAnsi="Arial" w:cs="Arial"/>
          <w:sz w:val="28"/>
          <w:szCs w:val="28"/>
        </w:rPr>
      </w:pPr>
      <w:r w:rsidRPr="000F243B">
        <w:rPr>
          <w:rFonts w:ascii="Arial" w:hAnsi="Arial" w:cs="Arial"/>
          <w:b/>
          <w:bCs/>
          <w:sz w:val="28"/>
          <w:szCs w:val="28"/>
        </w:rPr>
        <w:t>Test Deliverables:</w:t>
      </w:r>
    </w:p>
    <w:p w14:paraId="23A3C115" w14:textId="77777777" w:rsidR="000F243B" w:rsidRPr="000F243B" w:rsidRDefault="000F243B" w:rsidP="000F243B">
      <w:pPr>
        <w:numPr>
          <w:ilvl w:val="0"/>
          <w:numId w:val="3"/>
        </w:numPr>
        <w:rPr>
          <w:rFonts w:ascii="Arial" w:hAnsi="Arial" w:cs="Arial"/>
          <w:sz w:val="28"/>
          <w:szCs w:val="28"/>
        </w:rPr>
      </w:pPr>
      <w:r w:rsidRPr="000F243B">
        <w:rPr>
          <w:rFonts w:ascii="Arial" w:hAnsi="Arial" w:cs="Arial"/>
          <w:sz w:val="28"/>
          <w:szCs w:val="28"/>
        </w:rPr>
        <w:t>Test Plan &amp; Test Scenarios.</w:t>
      </w:r>
    </w:p>
    <w:p w14:paraId="5C32FD12" w14:textId="77777777" w:rsidR="000F243B" w:rsidRPr="000F243B" w:rsidRDefault="000F243B" w:rsidP="000F243B">
      <w:pPr>
        <w:numPr>
          <w:ilvl w:val="0"/>
          <w:numId w:val="3"/>
        </w:numPr>
        <w:rPr>
          <w:rFonts w:ascii="Arial" w:hAnsi="Arial" w:cs="Arial"/>
          <w:sz w:val="28"/>
          <w:szCs w:val="28"/>
        </w:rPr>
      </w:pPr>
      <w:r w:rsidRPr="000F243B">
        <w:rPr>
          <w:rFonts w:ascii="Arial" w:hAnsi="Arial" w:cs="Arial"/>
          <w:sz w:val="28"/>
          <w:szCs w:val="28"/>
        </w:rPr>
        <w:t>Requirement Traceability Matrix (RTM).</w:t>
      </w:r>
    </w:p>
    <w:p w14:paraId="2B238F74" w14:textId="77777777" w:rsidR="000F243B" w:rsidRPr="000F243B" w:rsidRDefault="000F243B" w:rsidP="000F243B">
      <w:pPr>
        <w:numPr>
          <w:ilvl w:val="0"/>
          <w:numId w:val="3"/>
        </w:numPr>
        <w:rPr>
          <w:rFonts w:ascii="Arial" w:hAnsi="Arial" w:cs="Arial"/>
          <w:sz w:val="28"/>
          <w:szCs w:val="28"/>
        </w:rPr>
      </w:pPr>
      <w:r w:rsidRPr="000F243B">
        <w:rPr>
          <w:rFonts w:ascii="Arial" w:hAnsi="Arial" w:cs="Arial"/>
          <w:sz w:val="28"/>
          <w:szCs w:val="28"/>
        </w:rPr>
        <w:lastRenderedPageBreak/>
        <w:t>Defect/Bug Reports (logged in Jira).</w:t>
      </w:r>
    </w:p>
    <w:p w14:paraId="0E432EE8" w14:textId="77777777" w:rsidR="000F243B" w:rsidRPr="000F243B" w:rsidRDefault="000F243B" w:rsidP="000F243B">
      <w:pPr>
        <w:numPr>
          <w:ilvl w:val="0"/>
          <w:numId w:val="3"/>
        </w:numPr>
        <w:rPr>
          <w:rFonts w:ascii="Arial" w:hAnsi="Arial" w:cs="Arial"/>
          <w:sz w:val="28"/>
          <w:szCs w:val="28"/>
        </w:rPr>
      </w:pPr>
      <w:r w:rsidRPr="000F243B">
        <w:rPr>
          <w:rFonts w:ascii="Arial" w:hAnsi="Arial" w:cs="Arial"/>
          <w:sz w:val="28"/>
          <w:szCs w:val="28"/>
        </w:rPr>
        <w:t>Test Execution Summary Report.</w:t>
      </w:r>
    </w:p>
    <w:p w14:paraId="426B44FC" w14:textId="77777777" w:rsidR="000F243B" w:rsidRPr="000F243B" w:rsidRDefault="000F243B" w:rsidP="000F243B">
      <w:pPr>
        <w:rPr>
          <w:rFonts w:ascii="Arial" w:hAnsi="Arial" w:cs="Arial"/>
          <w:sz w:val="28"/>
          <w:szCs w:val="28"/>
        </w:rPr>
      </w:pPr>
      <w:r w:rsidRPr="000F243B">
        <w:rPr>
          <w:rFonts w:ascii="Arial" w:hAnsi="Arial" w:cs="Arial"/>
          <w:b/>
          <w:bCs/>
          <w:sz w:val="28"/>
          <w:szCs w:val="28"/>
        </w:rPr>
        <w:t>Schedule (1-Week Sprint):</w:t>
      </w:r>
    </w:p>
    <w:p w14:paraId="2842550F" w14:textId="77777777" w:rsidR="000F243B" w:rsidRPr="000F243B" w:rsidRDefault="000F243B" w:rsidP="000F243B">
      <w:pPr>
        <w:numPr>
          <w:ilvl w:val="0"/>
          <w:numId w:val="4"/>
        </w:numPr>
        <w:rPr>
          <w:rFonts w:ascii="Arial" w:hAnsi="Arial" w:cs="Arial"/>
          <w:sz w:val="28"/>
          <w:szCs w:val="28"/>
        </w:rPr>
      </w:pPr>
      <w:r w:rsidRPr="000F243B">
        <w:rPr>
          <w:rFonts w:ascii="Arial" w:hAnsi="Arial" w:cs="Arial"/>
          <w:b/>
          <w:bCs/>
          <w:sz w:val="28"/>
          <w:szCs w:val="28"/>
        </w:rPr>
        <w:t>Day 1-2:</w:t>
      </w:r>
      <w:r w:rsidRPr="000F243B">
        <w:rPr>
          <w:rFonts w:ascii="Arial" w:hAnsi="Arial" w:cs="Arial"/>
          <w:sz w:val="28"/>
          <w:szCs w:val="28"/>
        </w:rPr>
        <w:t xml:space="preserve"> Test planning, scenario design, and test data preparation.</w:t>
      </w:r>
    </w:p>
    <w:p w14:paraId="13C5EE4E" w14:textId="77777777" w:rsidR="000F243B" w:rsidRPr="000F243B" w:rsidRDefault="000F243B" w:rsidP="000F243B">
      <w:pPr>
        <w:numPr>
          <w:ilvl w:val="0"/>
          <w:numId w:val="4"/>
        </w:numPr>
        <w:rPr>
          <w:rFonts w:ascii="Arial" w:hAnsi="Arial" w:cs="Arial"/>
          <w:sz w:val="28"/>
          <w:szCs w:val="28"/>
        </w:rPr>
      </w:pPr>
      <w:r w:rsidRPr="000F243B">
        <w:rPr>
          <w:rFonts w:ascii="Arial" w:hAnsi="Arial" w:cs="Arial"/>
          <w:b/>
          <w:bCs/>
          <w:sz w:val="28"/>
          <w:szCs w:val="28"/>
        </w:rPr>
        <w:t>Day 3-4:</w:t>
      </w:r>
      <w:r w:rsidRPr="000F243B">
        <w:rPr>
          <w:rFonts w:ascii="Arial" w:hAnsi="Arial" w:cs="Arial"/>
          <w:sz w:val="28"/>
          <w:szCs w:val="28"/>
        </w:rPr>
        <w:t xml:space="preserve"> API/Backend testing (OTP generation, token handling).</w:t>
      </w:r>
    </w:p>
    <w:p w14:paraId="2B53CF40" w14:textId="77777777" w:rsidR="000F243B" w:rsidRPr="000F243B" w:rsidRDefault="000F243B" w:rsidP="000F243B">
      <w:pPr>
        <w:numPr>
          <w:ilvl w:val="0"/>
          <w:numId w:val="4"/>
        </w:numPr>
        <w:rPr>
          <w:rFonts w:ascii="Arial" w:hAnsi="Arial" w:cs="Arial"/>
          <w:sz w:val="28"/>
          <w:szCs w:val="28"/>
        </w:rPr>
      </w:pPr>
      <w:r w:rsidRPr="000F243B">
        <w:rPr>
          <w:rFonts w:ascii="Arial" w:hAnsi="Arial" w:cs="Arial"/>
          <w:b/>
          <w:bCs/>
          <w:sz w:val="28"/>
          <w:szCs w:val="28"/>
        </w:rPr>
        <w:t>Day 5-6:</w:t>
      </w:r>
      <w:r w:rsidRPr="000F243B">
        <w:rPr>
          <w:rFonts w:ascii="Arial" w:hAnsi="Arial" w:cs="Arial"/>
          <w:sz w:val="28"/>
          <w:szCs w:val="28"/>
        </w:rPr>
        <w:t xml:space="preserve"> UI and End-to-End manual/automated execution.</w:t>
      </w:r>
    </w:p>
    <w:p w14:paraId="49428478" w14:textId="77777777" w:rsidR="000F243B" w:rsidRPr="000F243B" w:rsidRDefault="000F243B" w:rsidP="000F243B">
      <w:pPr>
        <w:numPr>
          <w:ilvl w:val="0"/>
          <w:numId w:val="4"/>
        </w:numPr>
        <w:rPr>
          <w:rFonts w:ascii="Arial" w:hAnsi="Arial" w:cs="Arial"/>
          <w:sz w:val="28"/>
          <w:szCs w:val="28"/>
        </w:rPr>
      </w:pPr>
      <w:r w:rsidRPr="000F243B">
        <w:rPr>
          <w:rFonts w:ascii="Arial" w:hAnsi="Arial" w:cs="Arial"/>
          <w:b/>
          <w:bCs/>
          <w:sz w:val="28"/>
          <w:szCs w:val="28"/>
        </w:rPr>
        <w:t>Day 7:</w:t>
      </w:r>
      <w:r w:rsidRPr="000F243B">
        <w:rPr>
          <w:rFonts w:ascii="Arial" w:hAnsi="Arial" w:cs="Arial"/>
          <w:sz w:val="28"/>
          <w:szCs w:val="28"/>
        </w:rPr>
        <w:t xml:space="preserve"> Bug retesting, regression, and final summary report.</w:t>
      </w:r>
    </w:p>
    <w:p w14:paraId="17E0CE9B" w14:textId="77777777" w:rsidR="000F243B" w:rsidRPr="000F243B" w:rsidRDefault="000F243B" w:rsidP="000F243B">
      <w:pPr>
        <w:rPr>
          <w:rFonts w:ascii="Arial" w:hAnsi="Arial" w:cs="Arial"/>
          <w:sz w:val="28"/>
          <w:szCs w:val="28"/>
        </w:rPr>
      </w:pPr>
      <w:r w:rsidRPr="000F243B">
        <w:rPr>
          <w:rFonts w:ascii="Arial" w:hAnsi="Arial" w:cs="Arial"/>
          <w:b/>
          <w:bCs/>
          <w:sz w:val="28"/>
          <w:szCs w:val="28"/>
        </w:rPr>
        <w:t>Responsible Roles:</w:t>
      </w:r>
    </w:p>
    <w:p w14:paraId="2662D013" w14:textId="77777777" w:rsidR="000F243B" w:rsidRPr="000F243B" w:rsidRDefault="000F243B" w:rsidP="000F243B">
      <w:pPr>
        <w:numPr>
          <w:ilvl w:val="0"/>
          <w:numId w:val="5"/>
        </w:numPr>
        <w:rPr>
          <w:rFonts w:ascii="Arial" w:hAnsi="Arial" w:cs="Arial"/>
          <w:sz w:val="28"/>
          <w:szCs w:val="28"/>
        </w:rPr>
      </w:pPr>
      <w:r w:rsidRPr="000F243B">
        <w:rPr>
          <w:rFonts w:ascii="Arial" w:hAnsi="Arial" w:cs="Arial"/>
          <w:b/>
          <w:bCs/>
          <w:sz w:val="28"/>
          <w:szCs w:val="28"/>
        </w:rPr>
        <w:t>Test Manager:</w:t>
      </w:r>
      <w:r w:rsidRPr="000F243B">
        <w:rPr>
          <w:rFonts w:ascii="Arial" w:hAnsi="Arial" w:cs="Arial"/>
          <w:sz w:val="28"/>
          <w:szCs w:val="28"/>
        </w:rPr>
        <w:t xml:space="preserve"> Overall planning, resource allocation, and sign-off.</w:t>
      </w:r>
    </w:p>
    <w:p w14:paraId="37D5327C" w14:textId="77777777" w:rsidR="000F243B" w:rsidRPr="000F243B" w:rsidRDefault="000F243B" w:rsidP="000F243B">
      <w:pPr>
        <w:numPr>
          <w:ilvl w:val="0"/>
          <w:numId w:val="5"/>
        </w:numPr>
        <w:rPr>
          <w:rFonts w:ascii="Arial" w:hAnsi="Arial" w:cs="Arial"/>
          <w:sz w:val="28"/>
          <w:szCs w:val="28"/>
        </w:rPr>
      </w:pPr>
      <w:r w:rsidRPr="000F243B">
        <w:rPr>
          <w:rFonts w:ascii="Arial" w:hAnsi="Arial" w:cs="Arial"/>
          <w:b/>
          <w:bCs/>
          <w:sz w:val="28"/>
          <w:szCs w:val="28"/>
        </w:rPr>
        <w:t>QA Engineer:</w:t>
      </w:r>
      <w:r w:rsidRPr="000F243B">
        <w:rPr>
          <w:rFonts w:ascii="Arial" w:hAnsi="Arial" w:cs="Arial"/>
          <w:sz w:val="28"/>
          <w:szCs w:val="28"/>
        </w:rPr>
        <w:t xml:space="preserve"> Test case creation and manual edge-case execution.</w:t>
      </w:r>
    </w:p>
    <w:p w14:paraId="08FE80C3" w14:textId="77777777" w:rsidR="000F243B" w:rsidRDefault="000F243B" w:rsidP="000F243B">
      <w:pPr>
        <w:numPr>
          <w:ilvl w:val="0"/>
          <w:numId w:val="5"/>
        </w:numPr>
        <w:rPr>
          <w:rFonts w:ascii="Arial" w:hAnsi="Arial" w:cs="Arial"/>
          <w:sz w:val="28"/>
          <w:szCs w:val="28"/>
        </w:rPr>
      </w:pPr>
      <w:r w:rsidRPr="000F243B">
        <w:rPr>
          <w:rFonts w:ascii="Arial" w:hAnsi="Arial" w:cs="Arial"/>
          <w:b/>
          <w:bCs/>
          <w:sz w:val="28"/>
          <w:szCs w:val="28"/>
        </w:rPr>
        <w:t>Automation Tester:</w:t>
      </w:r>
      <w:r w:rsidRPr="000F243B">
        <w:rPr>
          <w:rFonts w:ascii="Arial" w:hAnsi="Arial" w:cs="Arial"/>
          <w:sz w:val="28"/>
          <w:szCs w:val="28"/>
        </w:rPr>
        <w:t xml:space="preserve"> Scripting regression flows for the login UI.</w:t>
      </w:r>
    </w:p>
    <w:p w14:paraId="78C8BCC8" w14:textId="77777777" w:rsidR="000F243B" w:rsidRDefault="000F243B" w:rsidP="000F243B">
      <w:pPr>
        <w:rPr>
          <w:rFonts w:ascii="Arial" w:hAnsi="Arial" w:cs="Arial"/>
          <w:sz w:val="28"/>
          <w:szCs w:val="28"/>
        </w:rPr>
      </w:pPr>
    </w:p>
    <w:p w14:paraId="2685E328" w14:textId="77777777" w:rsidR="000F243B" w:rsidRDefault="000F243B" w:rsidP="000F243B">
      <w:pPr>
        <w:rPr>
          <w:rFonts w:ascii="Arial" w:hAnsi="Arial" w:cs="Arial"/>
          <w:sz w:val="28"/>
          <w:szCs w:val="28"/>
        </w:rPr>
      </w:pPr>
    </w:p>
    <w:p w14:paraId="2F77FB2E" w14:textId="77777777" w:rsidR="000F243B" w:rsidRDefault="000F243B" w:rsidP="000F243B">
      <w:pPr>
        <w:rPr>
          <w:rFonts w:ascii="Arial" w:hAnsi="Arial" w:cs="Arial"/>
          <w:sz w:val="28"/>
          <w:szCs w:val="28"/>
        </w:rPr>
      </w:pPr>
    </w:p>
    <w:p w14:paraId="7B9DE791" w14:textId="77777777" w:rsidR="000F243B" w:rsidRDefault="000F243B" w:rsidP="000F243B">
      <w:pPr>
        <w:rPr>
          <w:rFonts w:ascii="Arial" w:hAnsi="Arial" w:cs="Arial"/>
          <w:sz w:val="28"/>
          <w:szCs w:val="28"/>
        </w:rPr>
      </w:pPr>
    </w:p>
    <w:p w14:paraId="19CAFC0A" w14:textId="77777777" w:rsidR="000F243B" w:rsidRDefault="000F243B" w:rsidP="000F243B">
      <w:pPr>
        <w:rPr>
          <w:rFonts w:ascii="Arial" w:hAnsi="Arial" w:cs="Arial"/>
          <w:sz w:val="28"/>
          <w:szCs w:val="28"/>
        </w:rPr>
      </w:pPr>
    </w:p>
    <w:p w14:paraId="2DDDC853" w14:textId="77777777" w:rsidR="000F243B" w:rsidRDefault="000F243B" w:rsidP="000F243B">
      <w:pPr>
        <w:rPr>
          <w:rFonts w:ascii="Arial" w:hAnsi="Arial" w:cs="Arial"/>
          <w:sz w:val="28"/>
          <w:szCs w:val="28"/>
        </w:rPr>
      </w:pPr>
    </w:p>
    <w:p w14:paraId="29EBC700" w14:textId="77777777" w:rsidR="000F243B" w:rsidRDefault="000F243B" w:rsidP="000F243B">
      <w:pPr>
        <w:rPr>
          <w:rFonts w:ascii="Arial" w:hAnsi="Arial" w:cs="Arial"/>
          <w:sz w:val="28"/>
          <w:szCs w:val="28"/>
        </w:rPr>
      </w:pPr>
    </w:p>
    <w:p w14:paraId="4BEA1FD9" w14:textId="77777777" w:rsidR="000F243B" w:rsidRDefault="000F243B" w:rsidP="000F243B">
      <w:pPr>
        <w:rPr>
          <w:rFonts w:ascii="Arial" w:hAnsi="Arial" w:cs="Arial"/>
          <w:sz w:val="28"/>
          <w:szCs w:val="28"/>
        </w:rPr>
      </w:pPr>
    </w:p>
    <w:p w14:paraId="499BE88E" w14:textId="77777777" w:rsidR="000F243B" w:rsidRDefault="000F243B" w:rsidP="000F243B">
      <w:pPr>
        <w:rPr>
          <w:rFonts w:ascii="Arial" w:hAnsi="Arial" w:cs="Arial"/>
          <w:sz w:val="28"/>
          <w:szCs w:val="28"/>
        </w:rPr>
      </w:pPr>
    </w:p>
    <w:p w14:paraId="05AFC58C" w14:textId="77777777" w:rsidR="000F243B" w:rsidRDefault="000F243B" w:rsidP="000F243B">
      <w:pPr>
        <w:rPr>
          <w:rFonts w:ascii="Arial" w:hAnsi="Arial" w:cs="Arial"/>
          <w:sz w:val="28"/>
          <w:szCs w:val="28"/>
        </w:rPr>
      </w:pPr>
    </w:p>
    <w:p w14:paraId="2EF27D04" w14:textId="77777777" w:rsidR="000F243B" w:rsidRDefault="000F243B" w:rsidP="000F243B">
      <w:pPr>
        <w:rPr>
          <w:rFonts w:ascii="Arial" w:hAnsi="Arial" w:cs="Arial"/>
          <w:sz w:val="28"/>
          <w:szCs w:val="28"/>
        </w:rPr>
      </w:pPr>
    </w:p>
    <w:p w14:paraId="11AED275" w14:textId="77777777" w:rsidR="000F243B" w:rsidRDefault="000F243B" w:rsidP="000F243B">
      <w:pPr>
        <w:rPr>
          <w:rFonts w:ascii="Arial" w:hAnsi="Arial" w:cs="Arial"/>
          <w:sz w:val="28"/>
          <w:szCs w:val="28"/>
        </w:rPr>
      </w:pPr>
    </w:p>
    <w:p w14:paraId="1F8B206D" w14:textId="77777777" w:rsidR="000F243B" w:rsidRDefault="000F243B" w:rsidP="000F243B">
      <w:pPr>
        <w:rPr>
          <w:rFonts w:ascii="Arial" w:hAnsi="Arial" w:cs="Arial"/>
          <w:sz w:val="28"/>
          <w:szCs w:val="28"/>
        </w:rPr>
      </w:pPr>
    </w:p>
    <w:p w14:paraId="213D61E1" w14:textId="35A8CE85" w:rsidR="000F243B" w:rsidRDefault="000F243B" w:rsidP="000F243B">
      <w:pPr>
        <w:rPr>
          <w:rFonts w:ascii="Arial" w:hAnsi="Arial" w:cs="Arial"/>
          <w:b/>
          <w:bCs/>
          <w:sz w:val="32"/>
          <w:szCs w:val="32"/>
        </w:rPr>
      </w:pPr>
      <w:r w:rsidRPr="000F243B">
        <w:rPr>
          <w:rFonts w:ascii="Arial" w:hAnsi="Arial" w:cs="Arial"/>
          <w:b/>
          <w:bCs/>
          <w:sz w:val="32"/>
          <w:szCs w:val="32"/>
        </w:rPr>
        <w:lastRenderedPageBreak/>
        <w:t>2.</w:t>
      </w:r>
      <w:r>
        <w:rPr>
          <w:rFonts w:ascii="Arial" w:hAnsi="Arial" w:cs="Arial"/>
          <w:b/>
          <w:bCs/>
          <w:sz w:val="32"/>
          <w:szCs w:val="32"/>
        </w:rPr>
        <w:t xml:space="preserve"> </w:t>
      </w:r>
      <w:r w:rsidRPr="000F243B">
        <w:rPr>
          <w:rFonts w:ascii="Arial" w:hAnsi="Arial" w:cs="Arial"/>
          <w:b/>
          <w:bCs/>
          <w:sz w:val="32"/>
          <w:szCs w:val="32"/>
        </w:rPr>
        <w:t xml:space="preserve">Create a mini test strategy document for the search functionality in a movie ticket booking app (like </w:t>
      </w:r>
      <w:proofErr w:type="spellStart"/>
      <w:r w:rsidRPr="000F243B">
        <w:rPr>
          <w:rFonts w:ascii="Arial" w:hAnsi="Arial" w:cs="Arial"/>
          <w:b/>
          <w:bCs/>
          <w:sz w:val="32"/>
          <w:szCs w:val="32"/>
        </w:rPr>
        <w:t>BookMyShow</w:t>
      </w:r>
      <w:proofErr w:type="spellEnd"/>
      <w:r w:rsidRPr="000F243B">
        <w:rPr>
          <w:rFonts w:ascii="Arial" w:hAnsi="Arial" w:cs="Arial"/>
          <w:b/>
          <w:bCs/>
          <w:sz w:val="32"/>
          <w:szCs w:val="32"/>
        </w:rPr>
        <w:t xml:space="preserve">), specifying your approach to test levels (unit, integration, system), test types (functional, non-functional), and tools you would </w:t>
      </w:r>
      <w:proofErr w:type="gramStart"/>
      <w:r w:rsidRPr="000F243B">
        <w:rPr>
          <w:rFonts w:ascii="Arial" w:hAnsi="Arial" w:cs="Arial"/>
          <w:b/>
          <w:bCs/>
          <w:sz w:val="32"/>
          <w:szCs w:val="32"/>
        </w:rPr>
        <w:t>use.&lt;</w:t>
      </w:r>
      <w:proofErr w:type="spellStart"/>
      <w:proofErr w:type="gramEnd"/>
      <w:r w:rsidRPr="000F243B">
        <w:rPr>
          <w:rFonts w:ascii="Arial" w:hAnsi="Arial" w:cs="Arial"/>
          <w:b/>
          <w:bCs/>
          <w:sz w:val="32"/>
          <w:szCs w:val="32"/>
        </w:rPr>
        <w:t>br</w:t>
      </w:r>
      <w:proofErr w:type="spellEnd"/>
      <w:r w:rsidRPr="000F243B">
        <w:rPr>
          <w:rFonts w:ascii="Arial" w:hAnsi="Arial" w:cs="Arial"/>
          <w:b/>
          <w:bCs/>
          <w:sz w:val="32"/>
          <w:szCs w:val="32"/>
        </w:rPr>
        <w:t>&gt;&lt;</w:t>
      </w:r>
      <w:proofErr w:type="spellStart"/>
      <w:r w:rsidRPr="000F243B">
        <w:rPr>
          <w:rFonts w:ascii="Arial" w:hAnsi="Arial" w:cs="Arial"/>
          <w:b/>
          <w:bCs/>
          <w:sz w:val="32"/>
          <w:szCs w:val="32"/>
        </w:rPr>
        <w:t>br</w:t>
      </w:r>
      <w:proofErr w:type="spellEnd"/>
      <w:r w:rsidRPr="000F243B">
        <w:rPr>
          <w:rFonts w:ascii="Arial" w:hAnsi="Arial" w:cs="Arial"/>
          <w:b/>
          <w:bCs/>
          <w:sz w:val="32"/>
          <w:szCs w:val="32"/>
        </w:rPr>
        <w:t>&gt;&lt;</w:t>
      </w:r>
      <w:proofErr w:type="spellStart"/>
      <w:r w:rsidRPr="000F243B">
        <w:rPr>
          <w:rFonts w:ascii="Arial" w:hAnsi="Arial" w:cs="Arial"/>
          <w:b/>
          <w:bCs/>
          <w:sz w:val="32"/>
          <w:szCs w:val="32"/>
        </w:rPr>
        <w:t>em</w:t>
      </w:r>
      <w:proofErr w:type="spellEnd"/>
      <w:r w:rsidRPr="000F243B">
        <w:rPr>
          <w:rFonts w:ascii="Arial" w:hAnsi="Arial" w:cs="Arial"/>
          <w:b/>
          <w:bCs/>
          <w:sz w:val="32"/>
          <w:szCs w:val="32"/>
        </w:rPr>
        <w:t>&gt;&lt;strong&gt;Hint:&lt;/strong&gt; Mention at least one tool for each test level or type.&lt;/</w:t>
      </w:r>
      <w:proofErr w:type="spellStart"/>
      <w:r w:rsidRPr="000F243B">
        <w:rPr>
          <w:rFonts w:ascii="Arial" w:hAnsi="Arial" w:cs="Arial"/>
          <w:b/>
          <w:bCs/>
          <w:sz w:val="32"/>
          <w:szCs w:val="32"/>
        </w:rPr>
        <w:t>em</w:t>
      </w:r>
      <w:proofErr w:type="spellEnd"/>
      <w:r w:rsidRPr="000F243B">
        <w:rPr>
          <w:rFonts w:ascii="Arial" w:hAnsi="Arial" w:cs="Arial"/>
          <w:b/>
          <w:bCs/>
          <w:sz w:val="32"/>
          <w:szCs w:val="32"/>
        </w:rPr>
        <w:t>&gt;</w:t>
      </w:r>
    </w:p>
    <w:p w14:paraId="46BB7CAB" w14:textId="77777777" w:rsidR="000F243B" w:rsidRDefault="000F243B" w:rsidP="000F243B">
      <w:pPr>
        <w:rPr>
          <w:rFonts w:ascii="Arial" w:hAnsi="Arial" w:cs="Arial"/>
          <w:b/>
          <w:bCs/>
          <w:sz w:val="32"/>
          <w:szCs w:val="32"/>
        </w:rPr>
      </w:pPr>
    </w:p>
    <w:p w14:paraId="27F2E83F" w14:textId="067849F7" w:rsidR="000F243B" w:rsidRDefault="000F243B" w:rsidP="000F243B">
      <w:pPr>
        <w:rPr>
          <w:rFonts w:ascii="Arial" w:hAnsi="Arial" w:cs="Arial"/>
          <w:b/>
          <w:bCs/>
          <w:sz w:val="32"/>
          <w:szCs w:val="32"/>
        </w:rPr>
      </w:pPr>
      <w:proofErr w:type="gramStart"/>
      <w:r>
        <w:rPr>
          <w:rFonts w:ascii="Arial" w:hAnsi="Arial" w:cs="Arial"/>
          <w:b/>
          <w:bCs/>
          <w:sz w:val="32"/>
          <w:szCs w:val="32"/>
        </w:rPr>
        <w:t>Answer:-</w:t>
      </w:r>
      <w:proofErr w:type="gramEnd"/>
    </w:p>
    <w:tbl>
      <w:tblPr>
        <w:tblStyle w:val="TableGrid"/>
        <w:tblW w:w="0" w:type="auto"/>
        <w:tblLook w:val="04A0" w:firstRow="1" w:lastRow="0" w:firstColumn="1" w:lastColumn="0" w:noHBand="0" w:noVBand="1"/>
      </w:tblPr>
      <w:tblGrid>
        <w:gridCol w:w="3116"/>
        <w:gridCol w:w="3117"/>
        <w:gridCol w:w="3117"/>
      </w:tblGrid>
      <w:tr w:rsidR="000F243B" w14:paraId="639257E8" w14:textId="77777777" w:rsidTr="000F243B">
        <w:tc>
          <w:tcPr>
            <w:tcW w:w="3116" w:type="dxa"/>
          </w:tcPr>
          <w:p w14:paraId="3DBBA391" w14:textId="77777777" w:rsidR="000F243B" w:rsidRDefault="000F243B" w:rsidP="000F243B">
            <w:pPr>
              <w:rPr>
                <w:rFonts w:ascii="Arial" w:hAnsi="Arial" w:cs="Arial"/>
              </w:rPr>
            </w:pPr>
            <w:r>
              <w:rPr>
                <w:rStyle w:val="Strong"/>
                <w:rFonts w:ascii="Arial" w:hAnsi="Arial" w:cs="Arial"/>
              </w:rPr>
              <w:t>Test Level / Type</w:t>
            </w:r>
          </w:p>
          <w:p w14:paraId="3B2ED328" w14:textId="77777777" w:rsidR="000F243B" w:rsidRDefault="000F243B" w:rsidP="000F243B">
            <w:pPr>
              <w:rPr>
                <w:rFonts w:ascii="Arial" w:hAnsi="Arial" w:cs="Arial"/>
                <w:sz w:val="28"/>
                <w:szCs w:val="28"/>
              </w:rPr>
            </w:pPr>
          </w:p>
        </w:tc>
        <w:tc>
          <w:tcPr>
            <w:tcW w:w="3117" w:type="dxa"/>
          </w:tcPr>
          <w:p w14:paraId="0E67715D" w14:textId="0B5743FF" w:rsidR="000F243B" w:rsidRDefault="000F243B" w:rsidP="000F243B">
            <w:pPr>
              <w:rPr>
                <w:rFonts w:ascii="Arial" w:hAnsi="Arial" w:cs="Arial"/>
                <w:sz w:val="28"/>
                <w:szCs w:val="28"/>
              </w:rPr>
            </w:pPr>
            <w:r w:rsidRPr="000F243B">
              <w:rPr>
                <w:rFonts w:ascii="Arial" w:hAnsi="Arial" w:cs="Arial"/>
                <w:sz w:val="28"/>
                <w:szCs w:val="28"/>
              </w:rPr>
              <w:t>Approach</w:t>
            </w:r>
          </w:p>
        </w:tc>
        <w:tc>
          <w:tcPr>
            <w:tcW w:w="3117" w:type="dxa"/>
          </w:tcPr>
          <w:p w14:paraId="3174A95E" w14:textId="70444CA9" w:rsidR="000F243B" w:rsidRDefault="000F243B" w:rsidP="000F243B">
            <w:pPr>
              <w:rPr>
                <w:rFonts w:ascii="Arial" w:hAnsi="Arial" w:cs="Arial"/>
                <w:sz w:val="28"/>
                <w:szCs w:val="28"/>
              </w:rPr>
            </w:pPr>
            <w:r w:rsidRPr="000F243B">
              <w:rPr>
                <w:rFonts w:ascii="Arial" w:hAnsi="Arial" w:cs="Arial"/>
                <w:sz w:val="28"/>
                <w:szCs w:val="28"/>
              </w:rPr>
              <w:t>Example Tool</w:t>
            </w:r>
          </w:p>
        </w:tc>
      </w:tr>
      <w:tr w:rsidR="000F243B" w14:paraId="239E5A07" w14:textId="77777777" w:rsidTr="000F243B">
        <w:tc>
          <w:tcPr>
            <w:tcW w:w="3116" w:type="dxa"/>
          </w:tcPr>
          <w:p w14:paraId="00435A8B" w14:textId="78B31513" w:rsidR="000F243B" w:rsidRDefault="000F243B" w:rsidP="000F243B">
            <w:pPr>
              <w:rPr>
                <w:rFonts w:ascii="Arial" w:hAnsi="Arial" w:cs="Arial"/>
                <w:sz w:val="28"/>
                <w:szCs w:val="28"/>
              </w:rPr>
            </w:pPr>
            <w:r w:rsidRPr="000F243B">
              <w:rPr>
                <w:rFonts w:ascii="Arial" w:hAnsi="Arial" w:cs="Arial"/>
                <w:sz w:val="28"/>
                <w:szCs w:val="28"/>
              </w:rPr>
              <w:t>Unit Testing</w:t>
            </w:r>
          </w:p>
        </w:tc>
        <w:tc>
          <w:tcPr>
            <w:tcW w:w="3117" w:type="dxa"/>
          </w:tcPr>
          <w:p w14:paraId="32F53241" w14:textId="20B961B5" w:rsidR="000F243B" w:rsidRDefault="000F243B" w:rsidP="000F243B">
            <w:pPr>
              <w:rPr>
                <w:rFonts w:ascii="Arial" w:hAnsi="Arial" w:cs="Arial"/>
                <w:sz w:val="28"/>
                <w:szCs w:val="28"/>
              </w:rPr>
            </w:pPr>
            <w:r w:rsidRPr="000F243B">
              <w:rPr>
                <w:rFonts w:ascii="Arial" w:hAnsi="Arial" w:cs="Arial"/>
                <w:sz w:val="28"/>
                <w:szCs w:val="28"/>
              </w:rPr>
              <w:t>Developers test individual search functions in isolation (e.g., keyword validation, string matching, and database query logic).</w:t>
            </w:r>
          </w:p>
        </w:tc>
        <w:tc>
          <w:tcPr>
            <w:tcW w:w="3117" w:type="dxa"/>
          </w:tcPr>
          <w:p w14:paraId="0395C474" w14:textId="64FC2355" w:rsidR="000F243B" w:rsidRDefault="000F243B" w:rsidP="000F243B">
            <w:pPr>
              <w:rPr>
                <w:rFonts w:ascii="Arial" w:hAnsi="Arial" w:cs="Arial"/>
                <w:sz w:val="28"/>
                <w:szCs w:val="28"/>
              </w:rPr>
            </w:pPr>
            <w:r w:rsidRPr="000F243B">
              <w:rPr>
                <w:rFonts w:ascii="Arial" w:hAnsi="Arial" w:cs="Arial"/>
                <w:b/>
                <w:bCs/>
                <w:sz w:val="28"/>
                <w:szCs w:val="28"/>
              </w:rPr>
              <w:t>JUnit</w:t>
            </w:r>
            <w:r w:rsidRPr="000F243B">
              <w:rPr>
                <w:rFonts w:ascii="Arial" w:hAnsi="Arial" w:cs="Arial"/>
                <w:sz w:val="28"/>
                <w:szCs w:val="28"/>
              </w:rPr>
              <w:t xml:space="preserve"> (Java) or </w:t>
            </w:r>
            <w:r w:rsidRPr="000F243B">
              <w:rPr>
                <w:rFonts w:ascii="Arial" w:hAnsi="Arial" w:cs="Arial"/>
                <w:b/>
                <w:bCs/>
                <w:sz w:val="28"/>
                <w:szCs w:val="28"/>
              </w:rPr>
              <w:t>Jest</w:t>
            </w:r>
            <w:r w:rsidRPr="000F243B">
              <w:rPr>
                <w:rFonts w:ascii="Arial" w:hAnsi="Arial" w:cs="Arial"/>
                <w:sz w:val="28"/>
                <w:szCs w:val="28"/>
              </w:rPr>
              <w:t xml:space="preserve"> (JS)</w:t>
            </w:r>
          </w:p>
        </w:tc>
      </w:tr>
      <w:tr w:rsidR="000F243B" w14:paraId="62853880" w14:textId="77777777" w:rsidTr="000F243B">
        <w:tc>
          <w:tcPr>
            <w:tcW w:w="3116" w:type="dxa"/>
          </w:tcPr>
          <w:p w14:paraId="0CF087C0" w14:textId="3C05B70E" w:rsidR="000F243B" w:rsidRDefault="000F243B" w:rsidP="000F243B">
            <w:pPr>
              <w:rPr>
                <w:rFonts w:ascii="Arial" w:hAnsi="Arial" w:cs="Arial"/>
                <w:sz w:val="28"/>
                <w:szCs w:val="28"/>
              </w:rPr>
            </w:pPr>
            <w:r w:rsidRPr="000F243B">
              <w:rPr>
                <w:rFonts w:ascii="Arial" w:hAnsi="Arial" w:cs="Arial"/>
                <w:sz w:val="28"/>
                <w:szCs w:val="28"/>
              </w:rPr>
              <w:t>Integration Testing</w:t>
            </w:r>
          </w:p>
        </w:tc>
        <w:tc>
          <w:tcPr>
            <w:tcW w:w="3117" w:type="dxa"/>
          </w:tcPr>
          <w:p w14:paraId="029495FD" w14:textId="2902651C" w:rsidR="000F243B" w:rsidRDefault="000F243B" w:rsidP="000F243B">
            <w:pPr>
              <w:rPr>
                <w:rFonts w:ascii="Arial" w:hAnsi="Arial" w:cs="Arial"/>
                <w:sz w:val="28"/>
                <w:szCs w:val="28"/>
              </w:rPr>
            </w:pPr>
            <w:r w:rsidRPr="000F243B">
              <w:rPr>
                <w:rFonts w:ascii="Arial" w:hAnsi="Arial" w:cs="Arial"/>
                <w:sz w:val="28"/>
                <w:szCs w:val="28"/>
              </w:rPr>
              <w:t>QA tests the interaction between the frontend search UI, the search microservice API, and the movie database to ensure correct JSON payloads are sent and received.</w:t>
            </w:r>
          </w:p>
        </w:tc>
        <w:tc>
          <w:tcPr>
            <w:tcW w:w="3117" w:type="dxa"/>
          </w:tcPr>
          <w:p w14:paraId="194AB818" w14:textId="603AB4C8" w:rsidR="000F243B" w:rsidRDefault="000F243B" w:rsidP="000F243B">
            <w:pPr>
              <w:rPr>
                <w:rFonts w:ascii="Arial" w:hAnsi="Arial" w:cs="Arial"/>
                <w:sz w:val="28"/>
                <w:szCs w:val="28"/>
              </w:rPr>
            </w:pPr>
            <w:r w:rsidRPr="000F243B">
              <w:rPr>
                <w:rFonts w:ascii="Arial" w:hAnsi="Arial" w:cs="Arial"/>
                <w:sz w:val="28"/>
                <w:szCs w:val="28"/>
              </w:rPr>
              <w:t>Postman</w:t>
            </w:r>
          </w:p>
        </w:tc>
      </w:tr>
      <w:tr w:rsidR="000F243B" w14:paraId="689F24C3" w14:textId="77777777" w:rsidTr="000F243B">
        <w:tc>
          <w:tcPr>
            <w:tcW w:w="3116" w:type="dxa"/>
          </w:tcPr>
          <w:p w14:paraId="2BD577CB" w14:textId="404BC6CB" w:rsidR="000F243B" w:rsidRDefault="000F243B" w:rsidP="000F243B">
            <w:pPr>
              <w:rPr>
                <w:rFonts w:ascii="Arial" w:hAnsi="Arial" w:cs="Arial"/>
                <w:sz w:val="28"/>
                <w:szCs w:val="28"/>
              </w:rPr>
            </w:pPr>
            <w:r w:rsidRPr="000F243B">
              <w:rPr>
                <w:rFonts w:ascii="Arial" w:hAnsi="Arial" w:cs="Arial"/>
                <w:sz w:val="28"/>
                <w:szCs w:val="28"/>
              </w:rPr>
              <w:t>System Testing</w:t>
            </w:r>
          </w:p>
        </w:tc>
        <w:tc>
          <w:tcPr>
            <w:tcW w:w="3117" w:type="dxa"/>
          </w:tcPr>
          <w:p w14:paraId="376172CD" w14:textId="5F5ABCD5" w:rsidR="000F243B" w:rsidRDefault="000F243B" w:rsidP="000F243B">
            <w:pPr>
              <w:rPr>
                <w:rFonts w:ascii="Arial" w:hAnsi="Arial" w:cs="Arial"/>
                <w:sz w:val="28"/>
                <w:szCs w:val="28"/>
              </w:rPr>
            </w:pPr>
            <w:r w:rsidRPr="000F243B">
              <w:rPr>
                <w:rFonts w:ascii="Arial" w:hAnsi="Arial" w:cs="Arial"/>
                <w:sz w:val="28"/>
                <w:szCs w:val="28"/>
              </w:rPr>
              <w:t>End-to-end testing of the complete user flow: typing a movie name, applying filters (date, language), and verifying the UI displays the correct theaters.</w:t>
            </w:r>
          </w:p>
        </w:tc>
        <w:tc>
          <w:tcPr>
            <w:tcW w:w="3117" w:type="dxa"/>
          </w:tcPr>
          <w:p w14:paraId="307DE3F6" w14:textId="3558BC90" w:rsidR="000F243B" w:rsidRPr="000F243B" w:rsidRDefault="000F243B" w:rsidP="000F243B">
            <w:pPr>
              <w:rPr>
                <w:rFonts w:ascii="Arial" w:hAnsi="Arial" w:cs="Arial"/>
                <w:sz w:val="28"/>
                <w:szCs w:val="28"/>
              </w:rPr>
            </w:pPr>
            <w:r w:rsidRPr="000F243B">
              <w:rPr>
                <w:rFonts w:ascii="Arial" w:hAnsi="Arial" w:cs="Arial"/>
                <w:sz w:val="28"/>
                <w:szCs w:val="28"/>
              </w:rPr>
              <w:t>Selenium or Cypress</w:t>
            </w:r>
          </w:p>
        </w:tc>
      </w:tr>
      <w:tr w:rsidR="000F243B" w14:paraId="2BD65A7A" w14:textId="77777777" w:rsidTr="000F243B">
        <w:tc>
          <w:tcPr>
            <w:tcW w:w="3116" w:type="dxa"/>
          </w:tcPr>
          <w:p w14:paraId="3C524939" w14:textId="267F9132" w:rsidR="000F243B" w:rsidRDefault="000F243B" w:rsidP="000F243B">
            <w:pPr>
              <w:rPr>
                <w:rFonts w:ascii="Arial" w:hAnsi="Arial" w:cs="Arial"/>
                <w:sz w:val="28"/>
                <w:szCs w:val="28"/>
              </w:rPr>
            </w:pPr>
            <w:r w:rsidRPr="000F243B">
              <w:rPr>
                <w:rFonts w:ascii="Arial" w:hAnsi="Arial" w:cs="Arial"/>
                <w:sz w:val="28"/>
                <w:szCs w:val="28"/>
              </w:rPr>
              <w:lastRenderedPageBreak/>
              <w:t>Functional Testing</w:t>
            </w:r>
          </w:p>
        </w:tc>
        <w:tc>
          <w:tcPr>
            <w:tcW w:w="3117" w:type="dxa"/>
          </w:tcPr>
          <w:p w14:paraId="3BCFD744" w14:textId="072D0809" w:rsidR="000F243B" w:rsidRDefault="000F243B" w:rsidP="000F243B">
            <w:pPr>
              <w:rPr>
                <w:rFonts w:ascii="Arial" w:hAnsi="Arial" w:cs="Arial"/>
                <w:sz w:val="28"/>
                <w:szCs w:val="28"/>
              </w:rPr>
            </w:pPr>
            <w:r w:rsidRPr="000F243B">
              <w:rPr>
                <w:rFonts w:ascii="Arial" w:hAnsi="Arial" w:cs="Arial"/>
                <w:sz w:val="28"/>
                <w:szCs w:val="28"/>
              </w:rPr>
              <w:t>Validating exact matches, partial matches, typo handling, auto-suggest dropdowns, and "No Results Found" empty states.</w:t>
            </w:r>
          </w:p>
        </w:tc>
        <w:tc>
          <w:tcPr>
            <w:tcW w:w="3117" w:type="dxa"/>
          </w:tcPr>
          <w:p w14:paraId="2F821117" w14:textId="0F0AFA35" w:rsidR="000F243B" w:rsidRDefault="000F243B" w:rsidP="000F243B">
            <w:pPr>
              <w:rPr>
                <w:rFonts w:ascii="Arial" w:hAnsi="Arial" w:cs="Arial"/>
                <w:sz w:val="28"/>
                <w:szCs w:val="28"/>
              </w:rPr>
            </w:pPr>
            <w:r w:rsidRPr="000F243B">
              <w:rPr>
                <w:rFonts w:ascii="Arial" w:hAnsi="Arial" w:cs="Arial"/>
                <w:b/>
                <w:bCs/>
                <w:sz w:val="28"/>
                <w:szCs w:val="28"/>
              </w:rPr>
              <w:t>Appium</w:t>
            </w:r>
            <w:r w:rsidRPr="000F243B">
              <w:rPr>
                <w:rFonts w:ascii="Arial" w:hAnsi="Arial" w:cs="Arial"/>
                <w:sz w:val="28"/>
                <w:szCs w:val="28"/>
              </w:rPr>
              <w:t xml:space="preserve"> (for mobile)</w:t>
            </w:r>
          </w:p>
        </w:tc>
      </w:tr>
      <w:tr w:rsidR="000F243B" w14:paraId="06D7713C" w14:textId="77777777" w:rsidTr="000F243B">
        <w:tc>
          <w:tcPr>
            <w:tcW w:w="3116" w:type="dxa"/>
          </w:tcPr>
          <w:p w14:paraId="5959B9DC" w14:textId="64E7EDD2" w:rsidR="000F243B" w:rsidRDefault="000F243B" w:rsidP="000F243B">
            <w:pPr>
              <w:rPr>
                <w:rFonts w:ascii="Arial" w:hAnsi="Arial" w:cs="Arial"/>
                <w:sz w:val="28"/>
                <w:szCs w:val="28"/>
              </w:rPr>
            </w:pPr>
            <w:r w:rsidRPr="000F243B">
              <w:rPr>
                <w:rFonts w:ascii="Arial" w:hAnsi="Arial" w:cs="Arial"/>
                <w:sz w:val="28"/>
                <w:szCs w:val="28"/>
              </w:rPr>
              <w:t>Non-Functional Testing</w:t>
            </w:r>
          </w:p>
        </w:tc>
        <w:tc>
          <w:tcPr>
            <w:tcW w:w="3117" w:type="dxa"/>
          </w:tcPr>
          <w:p w14:paraId="623C07F5" w14:textId="4281D3B3" w:rsidR="000F243B" w:rsidRDefault="000F243B" w:rsidP="000F243B">
            <w:pPr>
              <w:rPr>
                <w:rFonts w:ascii="Arial" w:hAnsi="Arial" w:cs="Arial"/>
                <w:sz w:val="28"/>
                <w:szCs w:val="28"/>
              </w:rPr>
            </w:pPr>
            <w:r w:rsidRPr="000F243B">
              <w:rPr>
                <w:rFonts w:ascii="Arial" w:hAnsi="Arial" w:cs="Arial"/>
                <w:sz w:val="28"/>
                <w:szCs w:val="28"/>
              </w:rPr>
              <w:t>Performance testing to check how quickly search results load under heavy concurrent user traffic (e.g., during a blockbuster release).</w:t>
            </w:r>
          </w:p>
        </w:tc>
        <w:tc>
          <w:tcPr>
            <w:tcW w:w="3117" w:type="dxa"/>
          </w:tcPr>
          <w:p w14:paraId="340A3672" w14:textId="5C98A0A8" w:rsidR="000F243B" w:rsidRDefault="000F243B" w:rsidP="000F243B">
            <w:pPr>
              <w:rPr>
                <w:rFonts w:ascii="Arial" w:hAnsi="Arial" w:cs="Arial"/>
                <w:sz w:val="28"/>
                <w:szCs w:val="28"/>
              </w:rPr>
            </w:pPr>
            <w:r w:rsidRPr="000F243B">
              <w:rPr>
                <w:rFonts w:ascii="Arial" w:hAnsi="Arial" w:cs="Arial"/>
                <w:b/>
                <w:bCs/>
                <w:sz w:val="28"/>
                <w:szCs w:val="28"/>
              </w:rPr>
              <w:t>JMeter</w:t>
            </w:r>
            <w:r w:rsidRPr="000F243B">
              <w:rPr>
                <w:rFonts w:ascii="Arial" w:hAnsi="Arial" w:cs="Arial"/>
                <w:sz w:val="28"/>
                <w:szCs w:val="28"/>
              </w:rPr>
              <w:t xml:space="preserve"> or </w:t>
            </w:r>
            <w:r w:rsidRPr="000F243B">
              <w:rPr>
                <w:rFonts w:ascii="Arial" w:hAnsi="Arial" w:cs="Arial"/>
                <w:b/>
                <w:bCs/>
                <w:sz w:val="28"/>
                <w:szCs w:val="28"/>
              </w:rPr>
              <w:t>k6</w:t>
            </w:r>
          </w:p>
        </w:tc>
      </w:tr>
    </w:tbl>
    <w:p w14:paraId="36489311" w14:textId="77777777" w:rsidR="000F243B" w:rsidRPr="000F243B" w:rsidRDefault="000F243B" w:rsidP="000F243B">
      <w:pPr>
        <w:rPr>
          <w:rFonts w:ascii="Arial" w:hAnsi="Arial" w:cs="Arial"/>
          <w:sz w:val="28"/>
          <w:szCs w:val="28"/>
        </w:rPr>
      </w:pPr>
    </w:p>
    <w:p w14:paraId="205ABDBB" w14:textId="77777777" w:rsidR="000F243B" w:rsidRPr="000F243B" w:rsidRDefault="000F243B" w:rsidP="000F243B">
      <w:pPr>
        <w:rPr>
          <w:rFonts w:ascii="Arial" w:hAnsi="Arial" w:cs="Arial"/>
          <w:b/>
          <w:bCs/>
          <w:sz w:val="32"/>
          <w:szCs w:val="32"/>
        </w:rPr>
      </w:pPr>
    </w:p>
    <w:p w14:paraId="18A6325A" w14:textId="77777777" w:rsidR="000F243B" w:rsidRDefault="000F243B">
      <w:pPr>
        <w:rPr>
          <w:rFonts w:ascii="Arial" w:hAnsi="Arial" w:cs="Arial"/>
          <w:sz w:val="28"/>
          <w:szCs w:val="28"/>
        </w:rPr>
      </w:pPr>
    </w:p>
    <w:p w14:paraId="0E24E3BC" w14:textId="77777777" w:rsidR="000F243B" w:rsidRDefault="000F243B">
      <w:pPr>
        <w:rPr>
          <w:rFonts w:ascii="Arial" w:hAnsi="Arial" w:cs="Arial"/>
          <w:sz w:val="28"/>
          <w:szCs w:val="28"/>
        </w:rPr>
      </w:pPr>
    </w:p>
    <w:p w14:paraId="3CF2C3E1" w14:textId="77777777" w:rsidR="000F243B" w:rsidRDefault="000F243B">
      <w:pPr>
        <w:rPr>
          <w:rFonts w:ascii="Arial" w:hAnsi="Arial" w:cs="Arial"/>
          <w:sz w:val="28"/>
          <w:szCs w:val="28"/>
        </w:rPr>
      </w:pPr>
    </w:p>
    <w:p w14:paraId="755C907D" w14:textId="77777777" w:rsidR="000F243B" w:rsidRDefault="000F243B">
      <w:pPr>
        <w:rPr>
          <w:rFonts w:ascii="Arial" w:hAnsi="Arial" w:cs="Arial"/>
          <w:sz w:val="28"/>
          <w:szCs w:val="28"/>
        </w:rPr>
      </w:pPr>
    </w:p>
    <w:p w14:paraId="1495F860" w14:textId="77777777" w:rsidR="000F243B" w:rsidRDefault="000F243B">
      <w:pPr>
        <w:rPr>
          <w:rFonts w:ascii="Arial" w:hAnsi="Arial" w:cs="Arial"/>
          <w:sz w:val="28"/>
          <w:szCs w:val="28"/>
        </w:rPr>
      </w:pPr>
    </w:p>
    <w:p w14:paraId="64717454" w14:textId="77777777" w:rsidR="000F243B" w:rsidRDefault="000F243B">
      <w:pPr>
        <w:rPr>
          <w:rFonts w:ascii="Arial" w:hAnsi="Arial" w:cs="Arial"/>
          <w:sz w:val="28"/>
          <w:szCs w:val="28"/>
        </w:rPr>
      </w:pPr>
    </w:p>
    <w:p w14:paraId="69874C80" w14:textId="77777777" w:rsidR="000F243B" w:rsidRDefault="000F243B">
      <w:pPr>
        <w:rPr>
          <w:rFonts w:ascii="Arial" w:hAnsi="Arial" w:cs="Arial"/>
          <w:sz w:val="28"/>
          <w:szCs w:val="28"/>
        </w:rPr>
      </w:pPr>
    </w:p>
    <w:p w14:paraId="2AB35EBA" w14:textId="77777777" w:rsidR="000F243B" w:rsidRDefault="000F243B">
      <w:pPr>
        <w:rPr>
          <w:rFonts w:ascii="Arial" w:hAnsi="Arial" w:cs="Arial"/>
          <w:sz w:val="28"/>
          <w:szCs w:val="28"/>
        </w:rPr>
      </w:pPr>
    </w:p>
    <w:p w14:paraId="15378342" w14:textId="77777777" w:rsidR="000F243B" w:rsidRDefault="000F243B">
      <w:pPr>
        <w:rPr>
          <w:rFonts w:ascii="Arial" w:hAnsi="Arial" w:cs="Arial"/>
          <w:sz w:val="28"/>
          <w:szCs w:val="28"/>
        </w:rPr>
      </w:pPr>
    </w:p>
    <w:p w14:paraId="2D5D7193" w14:textId="77777777" w:rsidR="000F243B" w:rsidRDefault="000F243B">
      <w:pPr>
        <w:rPr>
          <w:rFonts w:ascii="Arial" w:hAnsi="Arial" w:cs="Arial"/>
          <w:sz w:val="28"/>
          <w:szCs w:val="28"/>
        </w:rPr>
      </w:pPr>
    </w:p>
    <w:p w14:paraId="0AB0F7B4" w14:textId="77777777" w:rsidR="000F243B" w:rsidRDefault="000F243B">
      <w:pPr>
        <w:rPr>
          <w:rFonts w:ascii="Arial" w:hAnsi="Arial" w:cs="Arial"/>
          <w:sz w:val="28"/>
          <w:szCs w:val="28"/>
        </w:rPr>
      </w:pPr>
    </w:p>
    <w:p w14:paraId="313B7803" w14:textId="77777777" w:rsidR="000F243B" w:rsidRDefault="000F243B">
      <w:pPr>
        <w:rPr>
          <w:rFonts w:ascii="Arial" w:hAnsi="Arial" w:cs="Arial"/>
          <w:sz w:val="28"/>
          <w:szCs w:val="28"/>
        </w:rPr>
      </w:pPr>
    </w:p>
    <w:p w14:paraId="7B4C4188" w14:textId="77777777" w:rsidR="000F243B" w:rsidRDefault="000F243B">
      <w:pPr>
        <w:rPr>
          <w:rFonts w:ascii="Arial" w:hAnsi="Arial" w:cs="Arial"/>
          <w:sz w:val="28"/>
          <w:szCs w:val="28"/>
        </w:rPr>
      </w:pPr>
    </w:p>
    <w:p w14:paraId="22A835AD" w14:textId="77777777" w:rsidR="000F243B" w:rsidRDefault="000F243B">
      <w:pPr>
        <w:rPr>
          <w:rFonts w:ascii="Arial" w:hAnsi="Arial" w:cs="Arial"/>
          <w:sz w:val="28"/>
          <w:szCs w:val="28"/>
        </w:rPr>
      </w:pPr>
    </w:p>
    <w:p w14:paraId="2567724F" w14:textId="2D3F2BCE" w:rsidR="000F243B" w:rsidRPr="000F243B" w:rsidRDefault="000F243B" w:rsidP="000F243B">
      <w:pPr>
        <w:rPr>
          <w:rFonts w:ascii="Arial" w:hAnsi="Arial" w:cs="Arial"/>
          <w:b/>
          <w:bCs/>
          <w:sz w:val="32"/>
          <w:szCs w:val="32"/>
        </w:rPr>
      </w:pPr>
      <w:r w:rsidRPr="000F243B">
        <w:rPr>
          <w:rFonts w:ascii="Arial" w:hAnsi="Arial" w:cs="Arial"/>
          <w:b/>
          <w:bCs/>
          <w:sz w:val="32"/>
          <w:szCs w:val="32"/>
        </w:rPr>
        <w:lastRenderedPageBreak/>
        <w:t>3.</w:t>
      </w:r>
      <w:r>
        <w:rPr>
          <w:rFonts w:ascii="Arial" w:hAnsi="Arial" w:cs="Arial"/>
          <w:b/>
          <w:bCs/>
          <w:sz w:val="32"/>
          <w:szCs w:val="32"/>
        </w:rPr>
        <w:t xml:space="preserve"> </w:t>
      </w:r>
      <w:r w:rsidRPr="000F243B">
        <w:rPr>
          <w:rFonts w:ascii="Arial" w:hAnsi="Arial" w:cs="Arial"/>
          <w:b/>
          <w:bCs/>
          <w:sz w:val="32"/>
          <w:szCs w:val="32"/>
        </w:rPr>
        <w:t>List and explain three key differences between a test plan and a test strategy, using examples from any food delivery or e-commerce app you know.</w:t>
      </w:r>
    </w:p>
    <w:p w14:paraId="256CEF4F" w14:textId="77777777" w:rsidR="000F243B" w:rsidRDefault="000F243B">
      <w:pPr>
        <w:rPr>
          <w:rFonts w:ascii="Arial" w:hAnsi="Arial" w:cs="Arial"/>
          <w:b/>
          <w:bCs/>
          <w:sz w:val="32"/>
          <w:szCs w:val="32"/>
        </w:rPr>
      </w:pPr>
    </w:p>
    <w:p w14:paraId="32FB98B0" w14:textId="7E3DFE26" w:rsidR="000F243B" w:rsidRDefault="000F243B">
      <w:pPr>
        <w:rPr>
          <w:rFonts w:ascii="Arial" w:hAnsi="Arial" w:cs="Arial"/>
          <w:b/>
          <w:bCs/>
          <w:sz w:val="32"/>
          <w:szCs w:val="32"/>
        </w:rPr>
      </w:pPr>
      <w:proofErr w:type="gramStart"/>
      <w:r>
        <w:rPr>
          <w:rFonts w:ascii="Arial" w:hAnsi="Arial" w:cs="Arial"/>
          <w:b/>
          <w:bCs/>
          <w:sz w:val="32"/>
          <w:szCs w:val="32"/>
        </w:rPr>
        <w:t>ANSWER:-</w:t>
      </w:r>
      <w:proofErr w:type="gramEnd"/>
    </w:p>
    <w:tbl>
      <w:tblPr>
        <w:tblStyle w:val="TableGrid"/>
        <w:tblW w:w="0" w:type="auto"/>
        <w:tblLook w:val="04A0" w:firstRow="1" w:lastRow="0" w:firstColumn="1" w:lastColumn="0" w:noHBand="0" w:noVBand="1"/>
      </w:tblPr>
      <w:tblGrid>
        <w:gridCol w:w="3116"/>
        <w:gridCol w:w="3117"/>
        <w:gridCol w:w="3117"/>
      </w:tblGrid>
      <w:tr w:rsidR="000F243B" w14:paraId="25475288" w14:textId="77777777" w:rsidTr="000F243B">
        <w:tc>
          <w:tcPr>
            <w:tcW w:w="3116" w:type="dxa"/>
          </w:tcPr>
          <w:p w14:paraId="243D6E16" w14:textId="77777777" w:rsidR="000F243B" w:rsidRDefault="000F243B" w:rsidP="000F243B">
            <w:pPr>
              <w:rPr>
                <w:rFonts w:ascii="Arial" w:hAnsi="Arial" w:cs="Arial"/>
              </w:rPr>
            </w:pPr>
            <w:r>
              <w:rPr>
                <w:rStyle w:val="Strong"/>
                <w:rFonts w:ascii="Arial" w:hAnsi="Arial" w:cs="Arial"/>
              </w:rPr>
              <w:t>Difference</w:t>
            </w:r>
          </w:p>
          <w:p w14:paraId="7C7027BE" w14:textId="77777777" w:rsidR="000F243B" w:rsidRDefault="000F243B">
            <w:pPr>
              <w:rPr>
                <w:rFonts w:ascii="Arial" w:hAnsi="Arial" w:cs="Arial"/>
                <w:sz w:val="28"/>
                <w:szCs w:val="28"/>
              </w:rPr>
            </w:pPr>
          </w:p>
        </w:tc>
        <w:tc>
          <w:tcPr>
            <w:tcW w:w="3117" w:type="dxa"/>
          </w:tcPr>
          <w:p w14:paraId="75B1AC3D" w14:textId="3DC87F16" w:rsidR="000F243B" w:rsidRDefault="000F243B">
            <w:pPr>
              <w:rPr>
                <w:rFonts w:ascii="Arial" w:hAnsi="Arial" w:cs="Arial"/>
                <w:sz w:val="28"/>
                <w:szCs w:val="28"/>
              </w:rPr>
            </w:pPr>
            <w:r w:rsidRPr="000F243B">
              <w:rPr>
                <w:rFonts w:ascii="Arial" w:hAnsi="Arial" w:cs="Arial"/>
                <w:sz w:val="28"/>
                <w:szCs w:val="28"/>
              </w:rPr>
              <w:t>Test Plan</w:t>
            </w:r>
          </w:p>
        </w:tc>
        <w:tc>
          <w:tcPr>
            <w:tcW w:w="3117" w:type="dxa"/>
          </w:tcPr>
          <w:p w14:paraId="3C29A90E" w14:textId="71B0AD41" w:rsidR="000F243B" w:rsidRDefault="000F243B">
            <w:pPr>
              <w:rPr>
                <w:rFonts w:ascii="Arial" w:hAnsi="Arial" w:cs="Arial"/>
                <w:sz w:val="28"/>
                <w:szCs w:val="28"/>
              </w:rPr>
            </w:pPr>
            <w:r w:rsidRPr="000F243B">
              <w:rPr>
                <w:rFonts w:ascii="Arial" w:hAnsi="Arial" w:cs="Arial"/>
                <w:sz w:val="28"/>
                <w:szCs w:val="28"/>
              </w:rPr>
              <w:t>Test Strategy</w:t>
            </w:r>
          </w:p>
        </w:tc>
      </w:tr>
      <w:tr w:rsidR="000F243B" w14:paraId="12D6DF9F" w14:textId="77777777" w:rsidTr="000F243B">
        <w:tc>
          <w:tcPr>
            <w:tcW w:w="3116" w:type="dxa"/>
          </w:tcPr>
          <w:p w14:paraId="3C35FA15" w14:textId="159A0F38" w:rsidR="000F243B" w:rsidRDefault="000F243B">
            <w:pPr>
              <w:rPr>
                <w:rFonts w:ascii="Arial" w:hAnsi="Arial" w:cs="Arial"/>
                <w:sz w:val="28"/>
                <w:szCs w:val="28"/>
              </w:rPr>
            </w:pPr>
            <w:r w:rsidRPr="000F243B">
              <w:rPr>
                <w:rFonts w:ascii="Arial" w:hAnsi="Arial" w:cs="Arial"/>
                <w:sz w:val="28"/>
                <w:szCs w:val="28"/>
              </w:rPr>
              <w:t>Purpose &amp; Scope</w:t>
            </w:r>
          </w:p>
        </w:tc>
        <w:tc>
          <w:tcPr>
            <w:tcW w:w="3117" w:type="dxa"/>
          </w:tcPr>
          <w:p w14:paraId="09816244" w14:textId="77777777" w:rsidR="000F243B" w:rsidRDefault="000F243B">
            <w:pPr>
              <w:rPr>
                <w:rFonts w:ascii="Arial" w:hAnsi="Arial" w:cs="Arial"/>
                <w:sz w:val="28"/>
                <w:szCs w:val="28"/>
              </w:rPr>
            </w:pPr>
            <w:r w:rsidRPr="000F243B">
              <w:rPr>
                <w:rFonts w:ascii="Arial" w:hAnsi="Arial" w:cs="Arial"/>
                <w:sz w:val="28"/>
                <w:szCs w:val="28"/>
              </w:rPr>
              <w:t xml:space="preserve">Defines </w:t>
            </w:r>
            <w:r w:rsidRPr="000F243B">
              <w:rPr>
                <w:rFonts w:ascii="Arial" w:hAnsi="Arial" w:cs="Arial"/>
                <w:i/>
                <w:iCs/>
                <w:sz w:val="28"/>
                <w:szCs w:val="28"/>
              </w:rPr>
              <w:t>what</w:t>
            </w:r>
            <w:r w:rsidRPr="000F243B">
              <w:rPr>
                <w:rFonts w:ascii="Arial" w:hAnsi="Arial" w:cs="Arial"/>
                <w:sz w:val="28"/>
                <w:szCs w:val="28"/>
              </w:rPr>
              <w:t xml:space="preserve">, </w:t>
            </w:r>
            <w:r w:rsidRPr="000F243B">
              <w:rPr>
                <w:rFonts w:ascii="Arial" w:hAnsi="Arial" w:cs="Arial"/>
                <w:i/>
                <w:iCs/>
                <w:sz w:val="28"/>
                <w:szCs w:val="28"/>
              </w:rPr>
              <w:t>when</w:t>
            </w:r>
            <w:r w:rsidRPr="000F243B">
              <w:rPr>
                <w:rFonts w:ascii="Arial" w:hAnsi="Arial" w:cs="Arial"/>
                <w:sz w:val="28"/>
                <w:szCs w:val="28"/>
              </w:rPr>
              <w:t xml:space="preserve">, and </w:t>
            </w:r>
            <w:r w:rsidRPr="000F243B">
              <w:rPr>
                <w:rFonts w:ascii="Arial" w:hAnsi="Arial" w:cs="Arial"/>
                <w:i/>
                <w:iCs/>
                <w:sz w:val="28"/>
                <w:szCs w:val="28"/>
              </w:rPr>
              <w:t>who</w:t>
            </w:r>
            <w:r w:rsidRPr="000F243B">
              <w:rPr>
                <w:rFonts w:ascii="Arial" w:hAnsi="Arial" w:cs="Arial"/>
                <w:sz w:val="28"/>
                <w:szCs w:val="28"/>
              </w:rPr>
              <w:t xml:space="preserve"> will perform testing for a specific project.</w:t>
            </w:r>
          </w:p>
          <w:p w14:paraId="4AECEBF2" w14:textId="77777777" w:rsidR="000F243B" w:rsidRDefault="000F243B">
            <w:pPr>
              <w:rPr>
                <w:rFonts w:ascii="Arial" w:hAnsi="Arial" w:cs="Arial"/>
                <w:b/>
                <w:bCs/>
                <w:sz w:val="28"/>
                <w:szCs w:val="28"/>
              </w:rPr>
            </w:pPr>
          </w:p>
          <w:p w14:paraId="7DC7C6D3" w14:textId="598B2A91" w:rsidR="000F243B" w:rsidRDefault="000F243B">
            <w:pPr>
              <w:rPr>
                <w:rFonts w:ascii="Arial" w:hAnsi="Arial" w:cs="Arial"/>
                <w:sz w:val="28"/>
                <w:szCs w:val="28"/>
              </w:rPr>
            </w:pPr>
            <w:r w:rsidRPr="000F243B">
              <w:rPr>
                <w:rFonts w:ascii="Arial" w:hAnsi="Arial" w:cs="Arial"/>
                <w:b/>
                <w:bCs/>
                <w:sz w:val="28"/>
                <w:szCs w:val="28"/>
              </w:rPr>
              <w:t>Example:</w:t>
            </w:r>
            <w:r w:rsidRPr="000F243B">
              <w:rPr>
                <w:rFonts w:ascii="Arial" w:hAnsi="Arial" w:cs="Arial"/>
                <w:sz w:val="28"/>
                <w:szCs w:val="28"/>
              </w:rPr>
              <w:t xml:space="preserve"> A Test Plan is created specifically for testing Zomato's new "Zomato Gold" feature launch over a 2-week sprint.</w:t>
            </w:r>
          </w:p>
        </w:tc>
        <w:tc>
          <w:tcPr>
            <w:tcW w:w="3117" w:type="dxa"/>
          </w:tcPr>
          <w:p w14:paraId="4AB9EDE8" w14:textId="77777777" w:rsidR="000F243B" w:rsidRPr="000F243B" w:rsidRDefault="000F243B" w:rsidP="000F243B">
            <w:pPr>
              <w:rPr>
                <w:rFonts w:ascii="Arial" w:hAnsi="Arial" w:cs="Arial"/>
                <w:sz w:val="28"/>
                <w:szCs w:val="28"/>
              </w:rPr>
            </w:pPr>
            <w:r w:rsidRPr="000F243B">
              <w:rPr>
                <w:rFonts w:ascii="Arial" w:hAnsi="Arial" w:cs="Arial"/>
                <w:sz w:val="28"/>
                <w:szCs w:val="28"/>
              </w:rPr>
              <w:t xml:space="preserve">Defines the overall </w:t>
            </w:r>
            <w:r w:rsidRPr="000F243B">
              <w:rPr>
                <w:rFonts w:ascii="Arial" w:hAnsi="Arial" w:cs="Arial"/>
                <w:i/>
                <w:iCs/>
                <w:sz w:val="28"/>
                <w:szCs w:val="28"/>
              </w:rPr>
              <w:t>approach</w:t>
            </w:r>
            <w:r w:rsidRPr="000F243B">
              <w:rPr>
                <w:rFonts w:ascii="Arial" w:hAnsi="Arial" w:cs="Arial"/>
                <w:sz w:val="28"/>
                <w:szCs w:val="28"/>
              </w:rPr>
              <w:t xml:space="preserve"> and standards for testing across the entire organization.</w:t>
            </w:r>
          </w:p>
          <w:p w14:paraId="574EBB3E" w14:textId="77777777" w:rsidR="000F243B" w:rsidRDefault="000F243B">
            <w:pPr>
              <w:rPr>
                <w:rFonts w:ascii="Arial" w:hAnsi="Arial" w:cs="Arial"/>
                <w:b/>
                <w:bCs/>
                <w:sz w:val="28"/>
                <w:szCs w:val="28"/>
              </w:rPr>
            </w:pPr>
          </w:p>
          <w:p w14:paraId="74238CA1" w14:textId="7E2472A2" w:rsidR="000F243B" w:rsidRDefault="000F243B">
            <w:pPr>
              <w:rPr>
                <w:rFonts w:ascii="Arial" w:hAnsi="Arial" w:cs="Arial"/>
                <w:sz w:val="28"/>
                <w:szCs w:val="28"/>
              </w:rPr>
            </w:pPr>
            <w:r w:rsidRPr="000F243B">
              <w:rPr>
                <w:rFonts w:ascii="Arial" w:hAnsi="Arial" w:cs="Arial"/>
                <w:b/>
                <w:bCs/>
                <w:sz w:val="28"/>
                <w:szCs w:val="28"/>
              </w:rPr>
              <w:t>Example:</w:t>
            </w:r>
            <w:r w:rsidRPr="000F243B">
              <w:rPr>
                <w:rFonts w:ascii="Arial" w:hAnsi="Arial" w:cs="Arial"/>
                <w:sz w:val="28"/>
                <w:szCs w:val="28"/>
              </w:rPr>
              <w:t xml:space="preserve"> Zomato's Test Strategy dictates that </w:t>
            </w:r>
            <w:r w:rsidRPr="000F243B">
              <w:rPr>
                <w:rFonts w:ascii="Arial" w:hAnsi="Arial" w:cs="Arial"/>
                <w:i/>
                <w:iCs/>
                <w:sz w:val="28"/>
                <w:szCs w:val="28"/>
              </w:rPr>
              <w:t>all</w:t>
            </w:r>
            <w:r w:rsidRPr="000F243B">
              <w:rPr>
                <w:rFonts w:ascii="Arial" w:hAnsi="Arial" w:cs="Arial"/>
                <w:sz w:val="28"/>
                <w:szCs w:val="28"/>
              </w:rPr>
              <w:t xml:space="preserve"> microservices must undergo API automation before deployment.</w:t>
            </w:r>
          </w:p>
        </w:tc>
      </w:tr>
      <w:tr w:rsidR="000F243B" w14:paraId="7FA9B73B" w14:textId="77777777" w:rsidTr="000F243B">
        <w:tc>
          <w:tcPr>
            <w:tcW w:w="3116" w:type="dxa"/>
          </w:tcPr>
          <w:p w14:paraId="584D963A" w14:textId="59F5C917" w:rsidR="000F243B" w:rsidRDefault="000F243B">
            <w:pPr>
              <w:rPr>
                <w:rFonts w:ascii="Arial" w:hAnsi="Arial" w:cs="Arial"/>
                <w:sz w:val="28"/>
                <w:szCs w:val="28"/>
              </w:rPr>
            </w:pPr>
            <w:r w:rsidRPr="000F243B">
              <w:rPr>
                <w:rFonts w:ascii="Arial" w:hAnsi="Arial" w:cs="Arial"/>
                <w:sz w:val="28"/>
                <w:szCs w:val="28"/>
              </w:rPr>
              <w:t>Flexibility</w:t>
            </w:r>
          </w:p>
        </w:tc>
        <w:tc>
          <w:tcPr>
            <w:tcW w:w="3117" w:type="dxa"/>
          </w:tcPr>
          <w:p w14:paraId="33890324" w14:textId="3E8E8BFC" w:rsidR="000F243B" w:rsidRDefault="000F243B">
            <w:pPr>
              <w:rPr>
                <w:rFonts w:ascii="Arial" w:hAnsi="Arial" w:cs="Arial"/>
                <w:sz w:val="28"/>
                <w:szCs w:val="28"/>
              </w:rPr>
            </w:pPr>
            <w:r w:rsidRPr="000F243B">
              <w:rPr>
                <w:rFonts w:ascii="Arial" w:hAnsi="Arial" w:cs="Arial"/>
                <w:sz w:val="28"/>
                <w:szCs w:val="28"/>
              </w:rPr>
              <w:t>Highly dynamic. If a feature is delayed or scope changes, the Test Plan schedule is immediately updated.</w:t>
            </w:r>
          </w:p>
        </w:tc>
        <w:tc>
          <w:tcPr>
            <w:tcW w:w="3117" w:type="dxa"/>
          </w:tcPr>
          <w:p w14:paraId="2A4A4E47" w14:textId="05427A7B" w:rsidR="000F243B" w:rsidRDefault="000F243B">
            <w:pPr>
              <w:rPr>
                <w:rFonts w:ascii="Arial" w:hAnsi="Arial" w:cs="Arial"/>
                <w:sz w:val="28"/>
                <w:szCs w:val="28"/>
              </w:rPr>
            </w:pPr>
            <w:r w:rsidRPr="000F243B">
              <w:rPr>
                <w:rFonts w:ascii="Arial" w:hAnsi="Arial" w:cs="Arial"/>
                <w:sz w:val="28"/>
                <w:szCs w:val="28"/>
              </w:rPr>
              <w:t>Static and high-level. The foundational philosophy of how the company tests software rarely changes.</w:t>
            </w:r>
          </w:p>
        </w:tc>
      </w:tr>
      <w:tr w:rsidR="000F243B" w14:paraId="4187D4FF" w14:textId="77777777" w:rsidTr="000F243B">
        <w:tc>
          <w:tcPr>
            <w:tcW w:w="3116" w:type="dxa"/>
          </w:tcPr>
          <w:p w14:paraId="2CE7508A" w14:textId="018775FB" w:rsidR="000F243B" w:rsidRDefault="000F243B">
            <w:pPr>
              <w:rPr>
                <w:rFonts w:ascii="Arial" w:hAnsi="Arial" w:cs="Arial"/>
                <w:sz w:val="28"/>
                <w:szCs w:val="28"/>
              </w:rPr>
            </w:pPr>
            <w:r w:rsidRPr="000F243B">
              <w:rPr>
                <w:rFonts w:ascii="Arial" w:hAnsi="Arial" w:cs="Arial"/>
                <w:sz w:val="28"/>
                <w:szCs w:val="28"/>
              </w:rPr>
              <w:t>Components</w:t>
            </w:r>
          </w:p>
        </w:tc>
        <w:tc>
          <w:tcPr>
            <w:tcW w:w="3117" w:type="dxa"/>
          </w:tcPr>
          <w:p w14:paraId="41098C95" w14:textId="5E11274E" w:rsidR="000F243B" w:rsidRDefault="000F243B">
            <w:pPr>
              <w:rPr>
                <w:rFonts w:ascii="Arial" w:hAnsi="Arial" w:cs="Arial"/>
                <w:sz w:val="28"/>
                <w:szCs w:val="28"/>
              </w:rPr>
            </w:pPr>
            <w:r w:rsidRPr="000F243B">
              <w:rPr>
                <w:rFonts w:ascii="Arial" w:hAnsi="Arial" w:cs="Arial"/>
                <w:sz w:val="28"/>
                <w:szCs w:val="28"/>
              </w:rPr>
              <w:t>Contains specific schedules, resource allocations, test data requirements, and specific deliverables.</w:t>
            </w:r>
          </w:p>
        </w:tc>
        <w:tc>
          <w:tcPr>
            <w:tcW w:w="3117" w:type="dxa"/>
          </w:tcPr>
          <w:p w14:paraId="266310CA" w14:textId="5C752F38" w:rsidR="000F243B" w:rsidRDefault="000F243B">
            <w:pPr>
              <w:rPr>
                <w:rFonts w:ascii="Arial" w:hAnsi="Arial" w:cs="Arial"/>
                <w:sz w:val="28"/>
                <w:szCs w:val="28"/>
              </w:rPr>
            </w:pPr>
            <w:r w:rsidRPr="000F243B">
              <w:rPr>
                <w:rFonts w:ascii="Arial" w:hAnsi="Arial" w:cs="Arial"/>
                <w:sz w:val="28"/>
                <w:szCs w:val="28"/>
              </w:rPr>
              <w:t>Contains testing levels, types, automation frameworks used, defect management lifecycles, and environment setups.</w:t>
            </w:r>
          </w:p>
        </w:tc>
      </w:tr>
    </w:tbl>
    <w:p w14:paraId="1B73821D" w14:textId="77777777" w:rsidR="000F243B" w:rsidRDefault="000F243B">
      <w:pPr>
        <w:rPr>
          <w:rFonts w:ascii="Arial" w:hAnsi="Arial" w:cs="Arial"/>
          <w:sz w:val="28"/>
          <w:szCs w:val="28"/>
        </w:rPr>
      </w:pPr>
    </w:p>
    <w:p w14:paraId="08D2E056" w14:textId="77777777" w:rsidR="000F243B" w:rsidRDefault="000F243B">
      <w:pPr>
        <w:rPr>
          <w:rFonts w:ascii="Arial" w:hAnsi="Arial" w:cs="Arial"/>
          <w:sz w:val="28"/>
          <w:szCs w:val="28"/>
        </w:rPr>
      </w:pPr>
    </w:p>
    <w:p w14:paraId="7B2B73B6" w14:textId="77777777" w:rsidR="000F243B" w:rsidRDefault="000F243B">
      <w:pPr>
        <w:rPr>
          <w:rFonts w:ascii="Arial" w:hAnsi="Arial" w:cs="Arial"/>
          <w:sz w:val="28"/>
          <w:szCs w:val="28"/>
        </w:rPr>
      </w:pPr>
    </w:p>
    <w:p w14:paraId="5D42BACA" w14:textId="77777777" w:rsidR="000F243B" w:rsidRDefault="000F243B">
      <w:pPr>
        <w:rPr>
          <w:rFonts w:ascii="Arial" w:hAnsi="Arial" w:cs="Arial"/>
          <w:sz w:val="28"/>
          <w:szCs w:val="28"/>
        </w:rPr>
      </w:pPr>
    </w:p>
    <w:p w14:paraId="5487A269" w14:textId="0AF7CA68" w:rsidR="000F243B" w:rsidRPr="000F243B" w:rsidRDefault="000F243B" w:rsidP="000F243B">
      <w:pPr>
        <w:rPr>
          <w:rFonts w:ascii="Arial" w:hAnsi="Arial" w:cs="Arial"/>
          <w:b/>
          <w:bCs/>
          <w:sz w:val="32"/>
          <w:szCs w:val="32"/>
        </w:rPr>
      </w:pPr>
      <w:r w:rsidRPr="000F243B">
        <w:rPr>
          <w:rFonts w:ascii="Arial" w:hAnsi="Arial" w:cs="Arial"/>
          <w:b/>
          <w:bCs/>
          <w:sz w:val="32"/>
          <w:szCs w:val="32"/>
        </w:rPr>
        <w:lastRenderedPageBreak/>
        <w:t>4.</w:t>
      </w:r>
      <w:r>
        <w:rPr>
          <w:rFonts w:ascii="Arial" w:hAnsi="Arial" w:cs="Arial"/>
          <w:b/>
          <w:bCs/>
          <w:sz w:val="32"/>
          <w:szCs w:val="32"/>
        </w:rPr>
        <w:t xml:space="preserve"> </w:t>
      </w:r>
      <w:r w:rsidRPr="000F243B">
        <w:rPr>
          <w:rFonts w:ascii="Arial" w:hAnsi="Arial" w:cs="Arial"/>
          <w:b/>
          <w:bCs/>
          <w:sz w:val="32"/>
          <w:szCs w:val="32"/>
        </w:rPr>
        <w:t>Identify at least two risks, two assumptions, and two dependencies that could affect testing the payment feature in a shopping app (like Flipkart or Myntra).</w:t>
      </w:r>
    </w:p>
    <w:p w14:paraId="27065BBB" w14:textId="0596397A" w:rsidR="000F243B" w:rsidRDefault="000F243B">
      <w:pPr>
        <w:rPr>
          <w:rFonts w:ascii="Arial" w:hAnsi="Arial" w:cs="Arial"/>
          <w:b/>
          <w:bCs/>
          <w:sz w:val="32"/>
          <w:szCs w:val="32"/>
        </w:rPr>
      </w:pPr>
    </w:p>
    <w:p w14:paraId="60ADB42B" w14:textId="64474CED" w:rsidR="000F243B" w:rsidRDefault="000F243B">
      <w:pPr>
        <w:rPr>
          <w:rFonts w:ascii="Arial" w:hAnsi="Arial" w:cs="Arial"/>
          <w:b/>
          <w:bCs/>
          <w:sz w:val="32"/>
          <w:szCs w:val="32"/>
        </w:rPr>
      </w:pPr>
      <w:proofErr w:type="gramStart"/>
      <w:r>
        <w:rPr>
          <w:rFonts w:ascii="Arial" w:hAnsi="Arial" w:cs="Arial"/>
          <w:b/>
          <w:bCs/>
          <w:sz w:val="32"/>
          <w:szCs w:val="32"/>
        </w:rPr>
        <w:t>ANSWER:-</w:t>
      </w:r>
      <w:proofErr w:type="gramEnd"/>
    </w:p>
    <w:p w14:paraId="4FA3F68A" w14:textId="77777777" w:rsidR="000F243B" w:rsidRPr="000F243B" w:rsidRDefault="000F243B" w:rsidP="000F243B">
      <w:pPr>
        <w:rPr>
          <w:rFonts w:ascii="Arial" w:hAnsi="Arial" w:cs="Arial"/>
          <w:sz w:val="28"/>
          <w:szCs w:val="28"/>
        </w:rPr>
      </w:pPr>
      <w:r w:rsidRPr="000F243B">
        <w:rPr>
          <w:rFonts w:ascii="Arial" w:hAnsi="Arial" w:cs="Arial"/>
          <w:b/>
          <w:bCs/>
          <w:sz w:val="28"/>
          <w:szCs w:val="28"/>
        </w:rPr>
        <w:t>Risks:</w:t>
      </w:r>
    </w:p>
    <w:p w14:paraId="6035F4E2" w14:textId="77777777" w:rsidR="000F243B" w:rsidRPr="000F243B" w:rsidRDefault="000F243B" w:rsidP="000F243B">
      <w:pPr>
        <w:numPr>
          <w:ilvl w:val="0"/>
          <w:numId w:val="6"/>
        </w:numPr>
        <w:rPr>
          <w:rFonts w:ascii="Arial" w:hAnsi="Arial" w:cs="Arial"/>
          <w:sz w:val="28"/>
          <w:szCs w:val="28"/>
        </w:rPr>
      </w:pPr>
      <w:r w:rsidRPr="000F243B">
        <w:rPr>
          <w:rFonts w:ascii="Arial" w:hAnsi="Arial" w:cs="Arial"/>
          <w:b/>
          <w:bCs/>
          <w:sz w:val="28"/>
          <w:szCs w:val="28"/>
        </w:rPr>
        <w:t>Transaction Sync Failure:</w:t>
      </w:r>
      <w:r w:rsidRPr="000F243B">
        <w:rPr>
          <w:rFonts w:ascii="Arial" w:hAnsi="Arial" w:cs="Arial"/>
          <w:sz w:val="28"/>
          <w:szCs w:val="28"/>
        </w:rPr>
        <w:t xml:space="preserve"> Money is deducted from the user's bank account, but the app fails to update the order status to "Confirmed" due to a network drop, leading to severe customer dissatisfaction.</w:t>
      </w:r>
    </w:p>
    <w:p w14:paraId="11005965" w14:textId="77777777" w:rsidR="000F243B" w:rsidRPr="000F243B" w:rsidRDefault="000F243B" w:rsidP="000F243B">
      <w:pPr>
        <w:numPr>
          <w:ilvl w:val="0"/>
          <w:numId w:val="6"/>
        </w:numPr>
        <w:rPr>
          <w:rFonts w:ascii="Arial" w:hAnsi="Arial" w:cs="Arial"/>
          <w:sz w:val="28"/>
          <w:szCs w:val="28"/>
        </w:rPr>
      </w:pPr>
      <w:r w:rsidRPr="000F243B">
        <w:rPr>
          <w:rFonts w:ascii="Arial" w:hAnsi="Arial" w:cs="Arial"/>
          <w:b/>
          <w:bCs/>
          <w:sz w:val="28"/>
          <w:szCs w:val="28"/>
        </w:rPr>
        <w:t>Gateway Downtime:</w:t>
      </w:r>
      <w:r w:rsidRPr="000F243B">
        <w:rPr>
          <w:rFonts w:ascii="Arial" w:hAnsi="Arial" w:cs="Arial"/>
          <w:sz w:val="28"/>
          <w:szCs w:val="28"/>
        </w:rPr>
        <w:t xml:space="preserve"> The third-party payment gateway (e.g., </w:t>
      </w:r>
      <w:proofErr w:type="spellStart"/>
      <w:r w:rsidRPr="000F243B">
        <w:rPr>
          <w:rFonts w:ascii="Arial" w:hAnsi="Arial" w:cs="Arial"/>
          <w:sz w:val="28"/>
          <w:szCs w:val="28"/>
        </w:rPr>
        <w:t>Razorpay</w:t>
      </w:r>
      <w:proofErr w:type="spellEnd"/>
      <w:r w:rsidRPr="000F243B">
        <w:rPr>
          <w:rFonts w:ascii="Arial" w:hAnsi="Arial" w:cs="Arial"/>
          <w:sz w:val="28"/>
          <w:szCs w:val="28"/>
        </w:rPr>
        <w:t>) experiences an outage during high-traffic events, preventing all app checkouts.</w:t>
      </w:r>
    </w:p>
    <w:p w14:paraId="5572429E" w14:textId="77777777" w:rsidR="000F243B" w:rsidRPr="000F243B" w:rsidRDefault="000F243B" w:rsidP="000F243B">
      <w:pPr>
        <w:rPr>
          <w:rFonts w:ascii="Arial" w:hAnsi="Arial" w:cs="Arial"/>
          <w:sz w:val="28"/>
          <w:szCs w:val="28"/>
        </w:rPr>
      </w:pPr>
      <w:r w:rsidRPr="000F243B">
        <w:rPr>
          <w:rFonts w:ascii="Arial" w:hAnsi="Arial" w:cs="Arial"/>
          <w:b/>
          <w:bCs/>
          <w:sz w:val="28"/>
          <w:szCs w:val="28"/>
        </w:rPr>
        <w:t>Assumptions:</w:t>
      </w:r>
    </w:p>
    <w:p w14:paraId="1B7299D1" w14:textId="77777777" w:rsidR="000F243B" w:rsidRPr="000F243B" w:rsidRDefault="000F243B" w:rsidP="000F243B">
      <w:pPr>
        <w:numPr>
          <w:ilvl w:val="0"/>
          <w:numId w:val="7"/>
        </w:numPr>
        <w:rPr>
          <w:rFonts w:ascii="Arial" w:hAnsi="Arial" w:cs="Arial"/>
          <w:sz w:val="28"/>
          <w:szCs w:val="28"/>
        </w:rPr>
      </w:pPr>
      <w:r w:rsidRPr="000F243B">
        <w:rPr>
          <w:rFonts w:ascii="Arial" w:hAnsi="Arial" w:cs="Arial"/>
          <w:b/>
          <w:bCs/>
          <w:sz w:val="28"/>
          <w:szCs w:val="28"/>
        </w:rPr>
        <w:t>Sandbox Availability:</w:t>
      </w:r>
      <w:r w:rsidRPr="000F243B">
        <w:rPr>
          <w:rFonts w:ascii="Arial" w:hAnsi="Arial" w:cs="Arial"/>
          <w:sz w:val="28"/>
          <w:szCs w:val="28"/>
        </w:rPr>
        <w:t xml:space="preserve"> It is assumed that the payment gateway provides a stable test/sandbox environment with valid dummy credit cards for QA to safely test without real money.</w:t>
      </w:r>
    </w:p>
    <w:p w14:paraId="1683A86A" w14:textId="77777777" w:rsidR="000F243B" w:rsidRPr="000F243B" w:rsidRDefault="000F243B" w:rsidP="000F243B">
      <w:pPr>
        <w:numPr>
          <w:ilvl w:val="0"/>
          <w:numId w:val="7"/>
        </w:numPr>
        <w:rPr>
          <w:rFonts w:ascii="Arial" w:hAnsi="Arial" w:cs="Arial"/>
          <w:sz w:val="28"/>
          <w:szCs w:val="28"/>
        </w:rPr>
      </w:pPr>
      <w:r w:rsidRPr="000F243B">
        <w:rPr>
          <w:rFonts w:ascii="Arial" w:hAnsi="Arial" w:cs="Arial"/>
          <w:b/>
          <w:bCs/>
          <w:sz w:val="28"/>
          <w:szCs w:val="28"/>
        </w:rPr>
        <w:t>Stable Environment:</w:t>
      </w:r>
      <w:r w:rsidRPr="000F243B">
        <w:rPr>
          <w:rFonts w:ascii="Arial" w:hAnsi="Arial" w:cs="Arial"/>
          <w:sz w:val="28"/>
          <w:szCs w:val="28"/>
        </w:rPr>
        <w:t xml:space="preserve"> It is assumed that the staging server architecture accurately mirrors the production environment.</w:t>
      </w:r>
    </w:p>
    <w:p w14:paraId="53E0BAE8" w14:textId="77777777" w:rsidR="000F243B" w:rsidRPr="000F243B" w:rsidRDefault="000F243B" w:rsidP="000F243B">
      <w:pPr>
        <w:rPr>
          <w:rFonts w:ascii="Arial" w:hAnsi="Arial" w:cs="Arial"/>
          <w:sz w:val="28"/>
          <w:szCs w:val="28"/>
        </w:rPr>
      </w:pPr>
      <w:r w:rsidRPr="000F243B">
        <w:rPr>
          <w:rFonts w:ascii="Arial" w:hAnsi="Arial" w:cs="Arial"/>
          <w:b/>
          <w:bCs/>
          <w:sz w:val="28"/>
          <w:szCs w:val="28"/>
        </w:rPr>
        <w:t>Dependencies:</w:t>
      </w:r>
    </w:p>
    <w:p w14:paraId="6F6F2C4C" w14:textId="77777777" w:rsidR="000F243B" w:rsidRPr="000F243B" w:rsidRDefault="000F243B" w:rsidP="000F243B">
      <w:pPr>
        <w:numPr>
          <w:ilvl w:val="0"/>
          <w:numId w:val="8"/>
        </w:numPr>
        <w:rPr>
          <w:rFonts w:ascii="Arial" w:hAnsi="Arial" w:cs="Arial"/>
          <w:sz w:val="28"/>
          <w:szCs w:val="28"/>
        </w:rPr>
      </w:pPr>
      <w:r w:rsidRPr="000F243B">
        <w:rPr>
          <w:rFonts w:ascii="Arial" w:hAnsi="Arial" w:cs="Arial"/>
          <w:b/>
          <w:bCs/>
          <w:sz w:val="28"/>
          <w:szCs w:val="28"/>
        </w:rPr>
        <w:t>Third-Party API:</w:t>
      </w:r>
      <w:r w:rsidRPr="000F243B">
        <w:rPr>
          <w:rFonts w:ascii="Arial" w:hAnsi="Arial" w:cs="Arial"/>
          <w:sz w:val="28"/>
          <w:szCs w:val="28"/>
        </w:rPr>
        <w:t xml:space="preserve"> The testing entirely depends on the availability and proper functioning of the external bank/payment gateway's API.</w:t>
      </w:r>
    </w:p>
    <w:p w14:paraId="17034D88" w14:textId="77777777" w:rsidR="000F243B" w:rsidRPr="000F243B" w:rsidRDefault="000F243B" w:rsidP="000F243B">
      <w:pPr>
        <w:numPr>
          <w:ilvl w:val="0"/>
          <w:numId w:val="8"/>
        </w:numPr>
        <w:rPr>
          <w:rFonts w:ascii="Arial" w:hAnsi="Arial" w:cs="Arial"/>
          <w:sz w:val="28"/>
          <w:szCs w:val="28"/>
        </w:rPr>
      </w:pPr>
      <w:r w:rsidRPr="000F243B">
        <w:rPr>
          <w:rFonts w:ascii="Arial" w:hAnsi="Arial" w:cs="Arial"/>
          <w:b/>
          <w:bCs/>
          <w:sz w:val="28"/>
          <w:szCs w:val="28"/>
        </w:rPr>
        <w:t>Order Generation Module:</w:t>
      </w:r>
      <w:r w:rsidRPr="000F243B">
        <w:rPr>
          <w:rFonts w:ascii="Arial" w:hAnsi="Arial" w:cs="Arial"/>
          <w:sz w:val="28"/>
          <w:szCs w:val="28"/>
        </w:rPr>
        <w:t xml:space="preserve"> The payment flow depends on the cart module successfully generating a unique </w:t>
      </w:r>
      <w:proofErr w:type="spellStart"/>
      <w:r w:rsidRPr="000F243B">
        <w:rPr>
          <w:rFonts w:ascii="Arial" w:hAnsi="Arial" w:cs="Arial"/>
          <w:sz w:val="28"/>
          <w:szCs w:val="28"/>
        </w:rPr>
        <w:t>OrderID</w:t>
      </w:r>
      <w:proofErr w:type="spellEnd"/>
      <w:r w:rsidRPr="000F243B">
        <w:rPr>
          <w:rFonts w:ascii="Arial" w:hAnsi="Arial" w:cs="Arial"/>
          <w:sz w:val="28"/>
          <w:szCs w:val="28"/>
        </w:rPr>
        <w:t xml:space="preserve"> before the payment can even be initiated.</w:t>
      </w:r>
    </w:p>
    <w:p w14:paraId="3E36CBE2" w14:textId="77777777" w:rsidR="000F243B" w:rsidRDefault="000F243B">
      <w:pPr>
        <w:rPr>
          <w:rFonts w:ascii="Arial" w:hAnsi="Arial" w:cs="Arial"/>
          <w:sz w:val="28"/>
          <w:szCs w:val="28"/>
        </w:rPr>
      </w:pPr>
    </w:p>
    <w:p w14:paraId="21E4712A" w14:textId="77777777" w:rsidR="000F243B" w:rsidRDefault="000F243B">
      <w:pPr>
        <w:rPr>
          <w:rFonts w:ascii="Arial" w:hAnsi="Arial" w:cs="Arial"/>
          <w:sz w:val="28"/>
          <w:szCs w:val="28"/>
        </w:rPr>
      </w:pPr>
    </w:p>
    <w:p w14:paraId="584A5D69" w14:textId="77777777" w:rsidR="000F243B" w:rsidRDefault="000F243B">
      <w:pPr>
        <w:rPr>
          <w:rFonts w:ascii="Arial" w:hAnsi="Arial" w:cs="Arial"/>
          <w:sz w:val="28"/>
          <w:szCs w:val="28"/>
        </w:rPr>
      </w:pPr>
    </w:p>
    <w:p w14:paraId="6ED85260" w14:textId="2B79CA70" w:rsidR="000F243B" w:rsidRDefault="000F243B" w:rsidP="000F243B">
      <w:pPr>
        <w:rPr>
          <w:rFonts w:ascii="Arial" w:hAnsi="Arial" w:cs="Arial"/>
          <w:b/>
          <w:bCs/>
          <w:sz w:val="32"/>
          <w:szCs w:val="32"/>
        </w:rPr>
      </w:pPr>
      <w:r w:rsidRPr="000F243B">
        <w:rPr>
          <w:rFonts w:ascii="Arial" w:hAnsi="Arial" w:cs="Arial"/>
          <w:b/>
          <w:bCs/>
          <w:sz w:val="32"/>
          <w:szCs w:val="32"/>
        </w:rPr>
        <w:lastRenderedPageBreak/>
        <w:t>5.</w:t>
      </w:r>
      <w:r>
        <w:rPr>
          <w:rFonts w:ascii="Arial" w:hAnsi="Arial" w:cs="Arial"/>
          <w:b/>
          <w:bCs/>
          <w:sz w:val="32"/>
          <w:szCs w:val="32"/>
        </w:rPr>
        <w:t xml:space="preserve"> </w:t>
      </w:r>
      <w:r w:rsidRPr="000F243B">
        <w:rPr>
          <w:rFonts w:ascii="Arial" w:hAnsi="Arial" w:cs="Arial"/>
          <w:b/>
          <w:bCs/>
          <w:sz w:val="32"/>
          <w:szCs w:val="32"/>
        </w:rPr>
        <w:t>Given this scenario: Your team is planning to test the 'add to cart' feature in an online grocery app. Write a short paragraph describing how you would update the test plan if a new dependency (like a third-party coupon system) is introduced during the project.&lt;</w:t>
      </w:r>
      <w:proofErr w:type="spellStart"/>
      <w:r w:rsidRPr="000F243B">
        <w:rPr>
          <w:rFonts w:ascii="Arial" w:hAnsi="Arial" w:cs="Arial"/>
          <w:b/>
          <w:bCs/>
          <w:sz w:val="32"/>
          <w:szCs w:val="32"/>
        </w:rPr>
        <w:t>br</w:t>
      </w:r>
      <w:proofErr w:type="spellEnd"/>
      <w:r w:rsidRPr="000F243B">
        <w:rPr>
          <w:rFonts w:ascii="Arial" w:hAnsi="Arial" w:cs="Arial"/>
          <w:b/>
          <w:bCs/>
          <w:sz w:val="32"/>
          <w:szCs w:val="32"/>
        </w:rPr>
        <w:t>&gt;&lt;</w:t>
      </w:r>
      <w:proofErr w:type="spellStart"/>
      <w:r w:rsidRPr="000F243B">
        <w:rPr>
          <w:rFonts w:ascii="Arial" w:hAnsi="Arial" w:cs="Arial"/>
          <w:b/>
          <w:bCs/>
          <w:sz w:val="32"/>
          <w:szCs w:val="32"/>
        </w:rPr>
        <w:t>br</w:t>
      </w:r>
      <w:proofErr w:type="spellEnd"/>
      <w:r w:rsidRPr="000F243B">
        <w:rPr>
          <w:rFonts w:ascii="Arial" w:hAnsi="Arial" w:cs="Arial"/>
          <w:b/>
          <w:bCs/>
          <w:sz w:val="32"/>
          <w:szCs w:val="32"/>
        </w:rPr>
        <w:t>&gt;&lt;</w:t>
      </w:r>
      <w:proofErr w:type="spellStart"/>
      <w:r w:rsidRPr="000F243B">
        <w:rPr>
          <w:rFonts w:ascii="Arial" w:hAnsi="Arial" w:cs="Arial"/>
          <w:b/>
          <w:bCs/>
          <w:sz w:val="32"/>
          <w:szCs w:val="32"/>
        </w:rPr>
        <w:t>em</w:t>
      </w:r>
      <w:proofErr w:type="spellEnd"/>
      <w:r w:rsidRPr="000F243B">
        <w:rPr>
          <w:rFonts w:ascii="Arial" w:hAnsi="Arial" w:cs="Arial"/>
          <w:b/>
          <w:bCs/>
          <w:sz w:val="32"/>
          <w:szCs w:val="32"/>
        </w:rPr>
        <w:t>&gt;&lt;strong&gt;Hint:&lt;/strong&gt; Focus on changes to scope, schedule, or deliverables.&lt;/</w:t>
      </w:r>
      <w:proofErr w:type="spellStart"/>
      <w:r w:rsidRPr="000F243B">
        <w:rPr>
          <w:rFonts w:ascii="Arial" w:hAnsi="Arial" w:cs="Arial"/>
          <w:b/>
          <w:bCs/>
          <w:sz w:val="32"/>
          <w:szCs w:val="32"/>
        </w:rPr>
        <w:t>em</w:t>
      </w:r>
      <w:proofErr w:type="spellEnd"/>
      <w:r w:rsidRPr="000F243B">
        <w:rPr>
          <w:rFonts w:ascii="Arial" w:hAnsi="Arial" w:cs="Arial"/>
          <w:b/>
          <w:bCs/>
          <w:sz w:val="32"/>
          <w:szCs w:val="32"/>
        </w:rPr>
        <w:t>&gt;</w:t>
      </w:r>
    </w:p>
    <w:p w14:paraId="1DF77D9D" w14:textId="77777777" w:rsidR="000F243B" w:rsidRDefault="000F243B" w:rsidP="000F243B">
      <w:pPr>
        <w:rPr>
          <w:rFonts w:ascii="Arial" w:hAnsi="Arial" w:cs="Arial"/>
          <w:b/>
          <w:bCs/>
          <w:sz w:val="32"/>
          <w:szCs w:val="32"/>
        </w:rPr>
      </w:pPr>
    </w:p>
    <w:p w14:paraId="5BE10ED8" w14:textId="293D1FCC" w:rsidR="000F243B" w:rsidRDefault="000F243B" w:rsidP="000F243B">
      <w:pPr>
        <w:rPr>
          <w:rFonts w:ascii="Arial" w:hAnsi="Arial" w:cs="Arial"/>
          <w:b/>
          <w:bCs/>
          <w:sz w:val="32"/>
          <w:szCs w:val="32"/>
        </w:rPr>
      </w:pPr>
      <w:proofErr w:type="gramStart"/>
      <w:r>
        <w:rPr>
          <w:rFonts w:ascii="Arial" w:hAnsi="Arial" w:cs="Arial"/>
          <w:b/>
          <w:bCs/>
          <w:sz w:val="32"/>
          <w:szCs w:val="32"/>
        </w:rPr>
        <w:t>ANSWER:-</w:t>
      </w:r>
      <w:proofErr w:type="gramEnd"/>
    </w:p>
    <w:p w14:paraId="0D6615B4" w14:textId="3F8D992D" w:rsidR="000F243B" w:rsidRPr="000F243B" w:rsidRDefault="007D54ED" w:rsidP="000F243B">
      <w:pPr>
        <w:rPr>
          <w:rFonts w:ascii="Arial" w:hAnsi="Arial" w:cs="Arial"/>
          <w:sz w:val="28"/>
          <w:szCs w:val="28"/>
        </w:rPr>
      </w:pPr>
      <w:r w:rsidRPr="007D54ED">
        <w:rPr>
          <w:rFonts w:ascii="Arial" w:hAnsi="Arial" w:cs="Arial"/>
          <w:sz w:val="28"/>
          <w:szCs w:val="28"/>
        </w:rPr>
        <w:t xml:space="preserve">If a third-party coupon system is introduced during the 'add to cart' testing phase, the test plan requires immediate updates across three key areas. The </w:t>
      </w:r>
      <w:r w:rsidRPr="007D54ED">
        <w:rPr>
          <w:rFonts w:ascii="Arial" w:hAnsi="Arial" w:cs="Arial"/>
          <w:b/>
          <w:bCs/>
          <w:sz w:val="28"/>
          <w:szCs w:val="28"/>
        </w:rPr>
        <w:t>Scope</w:t>
      </w:r>
      <w:r w:rsidRPr="007D54ED">
        <w:rPr>
          <w:rFonts w:ascii="Arial" w:hAnsi="Arial" w:cs="Arial"/>
          <w:sz w:val="28"/>
          <w:szCs w:val="28"/>
        </w:rPr>
        <w:t xml:space="preserve"> must expand to cover coupon validation APIs, discount calculations, expired promo codes, and minimum cart value rules. The </w:t>
      </w:r>
      <w:r w:rsidRPr="007D54ED">
        <w:rPr>
          <w:rFonts w:ascii="Arial" w:hAnsi="Arial" w:cs="Arial"/>
          <w:b/>
          <w:bCs/>
          <w:sz w:val="28"/>
          <w:szCs w:val="28"/>
        </w:rPr>
        <w:t>Schedule</w:t>
      </w:r>
      <w:r w:rsidRPr="007D54ED">
        <w:rPr>
          <w:rFonts w:ascii="Arial" w:hAnsi="Arial" w:cs="Arial"/>
          <w:sz w:val="28"/>
          <w:szCs w:val="28"/>
        </w:rPr>
        <w:t xml:space="preserve"> will need additional days allocated to accommodate the integration testing required between the cart state and the new coupon dependency. Finally, the </w:t>
      </w:r>
      <w:r w:rsidRPr="007D54ED">
        <w:rPr>
          <w:rFonts w:ascii="Arial" w:hAnsi="Arial" w:cs="Arial"/>
          <w:b/>
          <w:bCs/>
          <w:sz w:val="28"/>
          <w:szCs w:val="28"/>
        </w:rPr>
        <w:t>Test Deliverables</w:t>
      </w:r>
      <w:r w:rsidRPr="007D54ED">
        <w:rPr>
          <w:rFonts w:ascii="Arial" w:hAnsi="Arial" w:cs="Arial"/>
          <w:sz w:val="28"/>
          <w:szCs w:val="28"/>
        </w:rPr>
        <w:t xml:space="preserve"> must be updated to include new test cases for coupon logic, a matrix of valid/invalid test data (promo codes), and specific defect reports related to discount application errors.</w:t>
      </w:r>
    </w:p>
    <w:p w14:paraId="5336C7BF" w14:textId="77777777" w:rsidR="000F243B" w:rsidRPr="000F243B" w:rsidRDefault="000F243B">
      <w:pPr>
        <w:rPr>
          <w:rFonts w:ascii="Arial" w:hAnsi="Arial" w:cs="Arial"/>
          <w:b/>
          <w:bCs/>
          <w:sz w:val="32"/>
          <w:szCs w:val="32"/>
        </w:rPr>
      </w:pPr>
    </w:p>
    <w:sectPr w:rsidR="000F243B" w:rsidRPr="000F2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38A3"/>
    <w:multiLevelType w:val="multilevel"/>
    <w:tmpl w:val="E9A4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B050C"/>
    <w:multiLevelType w:val="multilevel"/>
    <w:tmpl w:val="BBCA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E66FA1"/>
    <w:multiLevelType w:val="multilevel"/>
    <w:tmpl w:val="8E94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987DFB"/>
    <w:multiLevelType w:val="multilevel"/>
    <w:tmpl w:val="949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4200A"/>
    <w:multiLevelType w:val="multilevel"/>
    <w:tmpl w:val="B56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01F01"/>
    <w:multiLevelType w:val="multilevel"/>
    <w:tmpl w:val="636A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422FD"/>
    <w:multiLevelType w:val="multilevel"/>
    <w:tmpl w:val="D8F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5299C"/>
    <w:multiLevelType w:val="multilevel"/>
    <w:tmpl w:val="FA8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973484">
    <w:abstractNumId w:val="5"/>
  </w:num>
  <w:num w:numId="2" w16cid:durableId="769282523">
    <w:abstractNumId w:val="3"/>
  </w:num>
  <w:num w:numId="3" w16cid:durableId="1957830640">
    <w:abstractNumId w:val="4"/>
  </w:num>
  <w:num w:numId="4" w16cid:durableId="592665579">
    <w:abstractNumId w:val="6"/>
  </w:num>
  <w:num w:numId="5" w16cid:durableId="354816372">
    <w:abstractNumId w:val="7"/>
  </w:num>
  <w:num w:numId="6" w16cid:durableId="2082559519">
    <w:abstractNumId w:val="1"/>
  </w:num>
  <w:num w:numId="7" w16cid:durableId="165947641">
    <w:abstractNumId w:val="2"/>
  </w:num>
  <w:num w:numId="8" w16cid:durableId="190205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3B"/>
    <w:rsid w:val="00044669"/>
    <w:rsid w:val="000F243B"/>
    <w:rsid w:val="0068530B"/>
    <w:rsid w:val="007D54ED"/>
    <w:rsid w:val="00B56F98"/>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2EA9"/>
  <w15:chartTrackingRefBased/>
  <w15:docId w15:val="{E218E7C1-2A29-4E3A-8644-F887C1124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3B"/>
    <w:rPr>
      <w:rFonts w:eastAsiaTheme="majorEastAsia" w:cstheme="majorBidi"/>
      <w:color w:val="272727" w:themeColor="text1" w:themeTint="D8"/>
    </w:rPr>
  </w:style>
  <w:style w:type="paragraph" w:styleId="Title">
    <w:name w:val="Title"/>
    <w:basedOn w:val="Normal"/>
    <w:next w:val="Normal"/>
    <w:link w:val="TitleChar"/>
    <w:uiPriority w:val="10"/>
    <w:qFormat/>
    <w:rsid w:val="000F2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3B"/>
    <w:pPr>
      <w:spacing w:before="160"/>
      <w:jc w:val="center"/>
    </w:pPr>
    <w:rPr>
      <w:i/>
      <w:iCs/>
      <w:color w:val="404040" w:themeColor="text1" w:themeTint="BF"/>
    </w:rPr>
  </w:style>
  <w:style w:type="character" w:customStyle="1" w:styleId="QuoteChar">
    <w:name w:val="Quote Char"/>
    <w:basedOn w:val="DefaultParagraphFont"/>
    <w:link w:val="Quote"/>
    <w:uiPriority w:val="29"/>
    <w:rsid w:val="000F243B"/>
    <w:rPr>
      <w:i/>
      <w:iCs/>
      <w:color w:val="404040" w:themeColor="text1" w:themeTint="BF"/>
    </w:rPr>
  </w:style>
  <w:style w:type="paragraph" w:styleId="ListParagraph">
    <w:name w:val="List Paragraph"/>
    <w:basedOn w:val="Normal"/>
    <w:uiPriority w:val="34"/>
    <w:qFormat/>
    <w:rsid w:val="000F243B"/>
    <w:pPr>
      <w:ind w:left="720"/>
      <w:contextualSpacing/>
    </w:pPr>
  </w:style>
  <w:style w:type="character" w:styleId="IntenseEmphasis">
    <w:name w:val="Intense Emphasis"/>
    <w:basedOn w:val="DefaultParagraphFont"/>
    <w:uiPriority w:val="21"/>
    <w:qFormat/>
    <w:rsid w:val="000F243B"/>
    <w:rPr>
      <w:i/>
      <w:iCs/>
      <w:color w:val="2F5496" w:themeColor="accent1" w:themeShade="BF"/>
    </w:rPr>
  </w:style>
  <w:style w:type="paragraph" w:styleId="IntenseQuote">
    <w:name w:val="Intense Quote"/>
    <w:basedOn w:val="Normal"/>
    <w:next w:val="Normal"/>
    <w:link w:val="IntenseQuoteChar"/>
    <w:uiPriority w:val="30"/>
    <w:qFormat/>
    <w:rsid w:val="000F2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43B"/>
    <w:rPr>
      <w:i/>
      <w:iCs/>
      <w:color w:val="2F5496" w:themeColor="accent1" w:themeShade="BF"/>
    </w:rPr>
  </w:style>
  <w:style w:type="character" w:styleId="IntenseReference">
    <w:name w:val="Intense Reference"/>
    <w:basedOn w:val="DefaultParagraphFont"/>
    <w:uiPriority w:val="32"/>
    <w:qFormat/>
    <w:rsid w:val="000F243B"/>
    <w:rPr>
      <w:b/>
      <w:bCs/>
      <w:smallCaps/>
      <w:color w:val="2F5496" w:themeColor="accent1" w:themeShade="BF"/>
      <w:spacing w:val="5"/>
    </w:rPr>
  </w:style>
  <w:style w:type="table" w:styleId="TableGrid">
    <w:name w:val="Table Grid"/>
    <w:basedOn w:val="TableNormal"/>
    <w:uiPriority w:val="39"/>
    <w:rsid w:val="000F2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24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1</cp:revision>
  <dcterms:created xsi:type="dcterms:W3CDTF">2026-09-22T04:52:00Z</dcterms:created>
  <dcterms:modified xsi:type="dcterms:W3CDTF">2026-09-22T05:03:00Z</dcterms:modified>
</cp:coreProperties>
</file>