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149EF" w14:textId="77777777" w:rsidR="00D75B24" w:rsidRPr="00D75B24" w:rsidRDefault="000507B2" w:rsidP="00D75B24">
      <w:pPr>
        <w:jc w:val="center"/>
        <w:rPr>
          <w:rFonts w:ascii="UD デジタル 教科書体 NK" w:eastAsia="UD デジタル 教科書体 NK"/>
        </w:rPr>
      </w:pPr>
      <w:r w:rsidRPr="00D75B24">
        <w:rPr>
          <w:rFonts w:ascii="UD デジタル 教科書体 NK" w:eastAsia="UD デジタル 教科書体 NK" w:hint="eastAsia"/>
          <w:sz w:val="32"/>
          <w:szCs w:val="36"/>
        </w:rPr>
        <w:t>世界史過去問演習の進め方</w:t>
      </w:r>
      <w:r w:rsidRPr="00D75B24">
        <w:rPr>
          <w:rFonts w:ascii="UD デジタル 教科書体 NK" w:eastAsia="UD デジタル 教科書体 NK" w:hint="eastAsia"/>
        </w:rPr>
        <w:t xml:space="preserve">　</w:t>
      </w:r>
    </w:p>
    <w:p w14:paraId="52E36AB1" w14:textId="7DA7B52C" w:rsidR="00190A5B" w:rsidRPr="00D75B24" w:rsidRDefault="000507B2" w:rsidP="00D75B24">
      <w:pPr>
        <w:jc w:val="center"/>
        <w:rPr>
          <w:rFonts w:ascii="UD デジタル 教科書体 NK" w:eastAsia="UD デジタル 教科書体 NK"/>
          <w:sz w:val="24"/>
          <w:szCs w:val="28"/>
        </w:rPr>
      </w:pPr>
      <w:r w:rsidRPr="00D75B24">
        <w:rPr>
          <w:rFonts w:ascii="UD デジタル 教科書体 NK" w:eastAsia="UD デジタル 教科書体 NK" w:hint="eastAsia"/>
          <w:sz w:val="24"/>
          <w:szCs w:val="28"/>
        </w:rPr>
        <w:t>～</w:t>
      </w:r>
      <w:r w:rsidR="00857209">
        <w:rPr>
          <w:rFonts w:ascii="UD デジタル 教科書体 NK" w:eastAsia="UD デジタル 教科書体 NK" w:hint="eastAsia"/>
          <w:sz w:val="24"/>
          <w:szCs w:val="28"/>
        </w:rPr>
        <w:t>立命館</w:t>
      </w:r>
      <w:r w:rsidRPr="00D75B24">
        <w:rPr>
          <w:rFonts w:ascii="UD デジタル 教科書体 NK" w:eastAsia="UD デジタル 教科書体 NK" w:hint="eastAsia"/>
          <w:sz w:val="24"/>
          <w:szCs w:val="28"/>
        </w:rPr>
        <w:t>大学編～</w:t>
      </w:r>
    </w:p>
    <w:p w14:paraId="7B262B16" w14:textId="77777777" w:rsidR="000507B2" w:rsidRPr="00D75B24" w:rsidRDefault="000507B2">
      <w:pPr>
        <w:rPr>
          <w:rFonts w:ascii="UD デジタル 教科書体 NK" w:eastAsia="UD デジタル 教科書体 NK"/>
        </w:rPr>
      </w:pPr>
    </w:p>
    <w:p w14:paraId="75C69842" w14:textId="54B5945A" w:rsidR="000507B2" w:rsidRPr="00D75B24" w:rsidRDefault="000507B2">
      <w:pPr>
        <w:rPr>
          <w:rFonts w:ascii="UD デジタル 教科書体 NK" w:eastAsia="UD デジタル 教科書体 NK"/>
          <w:b/>
          <w:bCs/>
          <w:sz w:val="24"/>
          <w:szCs w:val="28"/>
        </w:rPr>
      </w:pPr>
      <w:r w:rsidRPr="00D75B24">
        <w:rPr>
          <w:rFonts w:ascii="UD デジタル 教科書体 NK" w:eastAsia="UD デジタル 教科書体 NK" w:hint="eastAsia"/>
          <w:b/>
          <w:bCs/>
          <w:sz w:val="24"/>
          <w:szCs w:val="28"/>
        </w:rPr>
        <w:t>・</w:t>
      </w:r>
      <w:r w:rsidR="00857209">
        <w:rPr>
          <w:rFonts w:ascii="UD デジタル 教科書体 NK" w:eastAsia="UD デジタル 教科書体 NK" w:hint="eastAsia"/>
          <w:b/>
          <w:bCs/>
          <w:sz w:val="24"/>
          <w:szCs w:val="28"/>
        </w:rPr>
        <w:t>空欄記述</w:t>
      </w:r>
      <w:r w:rsidRPr="00D75B24">
        <w:rPr>
          <w:rFonts w:ascii="UD デジタル 教科書体 NK" w:eastAsia="UD デジタル 教科書体 NK" w:hint="eastAsia"/>
          <w:b/>
          <w:bCs/>
          <w:sz w:val="24"/>
          <w:szCs w:val="28"/>
        </w:rPr>
        <w:t>＋</w:t>
      </w:r>
      <w:r w:rsidR="00857209">
        <w:rPr>
          <w:rFonts w:ascii="UD デジタル 教科書体 NK" w:eastAsia="UD デジタル 教科書体 NK" w:hint="eastAsia"/>
          <w:b/>
          <w:bCs/>
          <w:sz w:val="24"/>
          <w:szCs w:val="28"/>
        </w:rPr>
        <w:t>文章問題</w:t>
      </w:r>
      <w:r w:rsidRPr="00D75B24">
        <w:rPr>
          <w:rFonts w:ascii="UD デジタル 教科書体 NK" w:eastAsia="UD デジタル 教科書体 NK" w:hint="eastAsia"/>
          <w:b/>
          <w:bCs/>
          <w:sz w:val="24"/>
          <w:szCs w:val="28"/>
        </w:rPr>
        <w:t>の問題形式</w:t>
      </w:r>
    </w:p>
    <w:p w14:paraId="603E9A34" w14:textId="58B8DC82" w:rsidR="000507B2" w:rsidRDefault="00857209" w:rsidP="00D75B24">
      <w:pPr>
        <w:ind w:leftChars="400" w:left="840"/>
        <w:rPr>
          <w:rFonts w:ascii="UD デジタル 教科書体 NK" w:eastAsia="UD デジタル 教科書体 NK"/>
        </w:rPr>
      </w:pPr>
      <w:r>
        <w:rPr>
          <w:rFonts w:ascii="UD デジタル 教科書体 NK" w:eastAsia="UD デジタル 教科書体 NK" w:hint="eastAsia"/>
        </w:rPr>
        <w:t>用語については全て記述式なので、漢字間違い</w:t>
      </w:r>
      <w:r w:rsidR="00BF0546">
        <w:rPr>
          <w:rFonts w:ascii="UD デジタル 教科書体 NK" w:eastAsia="UD デジタル 教科書体 NK" w:hint="eastAsia"/>
        </w:rPr>
        <w:t>や表記揺れ</w:t>
      </w:r>
      <w:r>
        <w:rPr>
          <w:rFonts w:ascii="UD デジタル 教科書体 NK" w:eastAsia="UD デジタル 教科書体 NK" w:hint="eastAsia"/>
        </w:rPr>
        <w:t>に注意</w:t>
      </w:r>
    </w:p>
    <w:p w14:paraId="6AC6350F" w14:textId="6F5BA043" w:rsidR="00BF0546" w:rsidRDefault="00BF0546" w:rsidP="00D75B24">
      <w:pPr>
        <w:ind w:leftChars="400" w:left="840"/>
        <w:rPr>
          <w:rFonts w:ascii="UD デジタル 教科書体 NK" w:eastAsia="UD デジタル 教科書体 NK" w:hint="eastAsia"/>
        </w:rPr>
      </w:pPr>
      <w:r>
        <w:rPr>
          <w:rFonts w:ascii="UD デジタル 教科書体 NK" w:eastAsia="UD デジタル 教科書体 NK" w:hint="eastAsia"/>
        </w:rPr>
        <w:t>同じ空欄が文章内で複数回出てくることがあるので、1つ目の空欄で判断できなくても問題文を読み進めていくと回答できたりする</w:t>
      </w:r>
    </w:p>
    <w:p w14:paraId="48805E77" w14:textId="77777777" w:rsidR="00D75B24" w:rsidRPr="00D75B24" w:rsidRDefault="00D75B24" w:rsidP="00D75B24">
      <w:pPr>
        <w:ind w:leftChars="400" w:left="840"/>
        <w:rPr>
          <w:rFonts w:ascii="UD デジタル 教科書体 NK" w:eastAsia="UD デジタル 教科書体 NK"/>
        </w:rPr>
      </w:pPr>
    </w:p>
    <w:p w14:paraId="752C555A" w14:textId="0BEE451B" w:rsidR="00D75B24" w:rsidRPr="00D75B24" w:rsidRDefault="00BF0546" w:rsidP="00D75B24">
      <w:pPr>
        <w:ind w:leftChars="400" w:left="840"/>
        <w:rPr>
          <w:rFonts w:ascii="UD デジタル 教科書体 NK" w:eastAsia="UD デジタル 教科書体 NK" w:hint="eastAsia"/>
        </w:rPr>
      </w:pPr>
      <w:r>
        <w:rPr>
          <w:rFonts w:ascii="UD デジタル 教科書体 NK" w:eastAsia="UD デジタル 教科書体 NK" w:hint="eastAsia"/>
        </w:rPr>
        <w:t>文章問題も記述式が多め</w:t>
      </w:r>
      <w:r>
        <w:rPr>
          <w:rFonts w:ascii="UD デジタル 教科書体 NK" w:eastAsia="UD デジタル 教科書体 NK"/>
        </w:rPr>
        <w:br/>
      </w:r>
      <w:r>
        <w:rPr>
          <w:rFonts w:ascii="UD デジタル 教科書体 NK" w:eastAsia="UD デジタル 教科書体 NK" w:hint="eastAsia"/>
        </w:rPr>
        <w:t>全体的に</w:t>
      </w:r>
      <w:r w:rsidRPr="00BF0546">
        <w:rPr>
          <w:rFonts w:ascii="UD デジタル 教科書体 NK" w:eastAsia="UD デジタル 教科書体 NK" w:hint="eastAsia"/>
          <w:u w:val="single"/>
        </w:rPr>
        <w:t>「覚える」だけでなく「思い出す」</w:t>
      </w:r>
      <w:r>
        <w:rPr>
          <w:rFonts w:ascii="UD デジタル 教科書体 NK" w:eastAsia="UD デジタル 教科書体 NK" w:hint="eastAsia"/>
        </w:rPr>
        <w:t>ことを意識した学習が重要</w:t>
      </w:r>
    </w:p>
    <w:p w14:paraId="058FCBDC" w14:textId="77777777" w:rsidR="00D75B24" w:rsidRPr="00D75B24" w:rsidRDefault="00D75B24" w:rsidP="00D75B24">
      <w:pPr>
        <w:rPr>
          <w:rFonts w:ascii="UD デジタル 教科書体 NK" w:eastAsia="UD デジタル 教科書体 NK"/>
        </w:rPr>
      </w:pPr>
    </w:p>
    <w:p w14:paraId="3B3989B7" w14:textId="3905B96A" w:rsidR="00D75B24" w:rsidRPr="00D75B24" w:rsidRDefault="00D75B24" w:rsidP="00D75B24">
      <w:pPr>
        <w:rPr>
          <w:rFonts w:ascii="UD デジタル 教科書体 NK" w:eastAsia="UD デジタル 教科書体 NK"/>
          <w:b/>
          <w:bCs/>
          <w:sz w:val="24"/>
          <w:szCs w:val="28"/>
        </w:rPr>
      </w:pPr>
      <w:r w:rsidRPr="00D75B24">
        <w:rPr>
          <w:rFonts w:ascii="UD デジタル 教科書体 NK" w:eastAsia="UD デジタル 教科書体 NK" w:hint="eastAsia"/>
          <w:b/>
          <w:bCs/>
          <w:sz w:val="24"/>
          <w:szCs w:val="28"/>
        </w:rPr>
        <w:t>・見直しのポイント</w:t>
      </w:r>
    </w:p>
    <w:p w14:paraId="35375B87" w14:textId="6A35B9BD" w:rsidR="00D75B24" w:rsidRDefault="000507B2" w:rsidP="00D75B24">
      <w:pPr>
        <w:ind w:left="840"/>
        <w:rPr>
          <w:rFonts w:ascii="UD デジタル 教科書体 NK" w:eastAsia="UD デジタル 教科書体 NK"/>
        </w:rPr>
      </w:pPr>
      <w:r w:rsidRPr="00D75B24">
        <w:rPr>
          <w:rFonts w:ascii="UD デジタル 教科書体 NK" w:eastAsia="UD デジタル 教科書体 NK" w:hint="eastAsia"/>
        </w:rPr>
        <w:t>見直しを進める中で、出題箇所に該当していなくても気になる用語があれば「誰が</w:t>
      </w:r>
      <w:r w:rsidR="00D75B24">
        <w:rPr>
          <w:rFonts w:ascii="UD デジタル 教科書体 NK" w:eastAsia="UD デジタル 教科書体 NK" w:hint="eastAsia"/>
        </w:rPr>
        <w:t>どの出来事</w:t>
      </w:r>
      <w:r w:rsidRPr="00D75B24">
        <w:rPr>
          <w:rFonts w:ascii="UD デジタル 教科書体 NK" w:eastAsia="UD デジタル 教科書体 NK" w:hint="eastAsia"/>
        </w:rPr>
        <w:t>に関係した用語なのか」</w:t>
      </w:r>
      <w:r w:rsidR="00D75B24">
        <w:rPr>
          <w:rFonts w:ascii="UD デジタル 教科書体 NK" w:eastAsia="UD デジタル 教科書体 NK" w:hint="eastAsia"/>
        </w:rPr>
        <w:t>の2点は</w:t>
      </w:r>
      <w:r w:rsidRPr="00D75B24">
        <w:rPr>
          <w:rFonts w:ascii="UD デジタル 教科書体 NK" w:eastAsia="UD デジタル 教科書体 NK" w:hint="eastAsia"/>
        </w:rPr>
        <w:t>確認しておく</w:t>
      </w:r>
    </w:p>
    <w:p w14:paraId="58789889" w14:textId="77777777" w:rsidR="00D75B24" w:rsidRPr="00D75B24" w:rsidRDefault="00D75B24" w:rsidP="00D75B24">
      <w:pPr>
        <w:ind w:left="840"/>
        <w:rPr>
          <w:rFonts w:ascii="UD デジタル 教科書体 NK" w:eastAsia="UD デジタル 教科書体 NK"/>
        </w:rPr>
      </w:pPr>
    </w:p>
    <w:p w14:paraId="30F9A967" w14:textId="0F801731" w:rsidR="000507B2" w:rsidRPr="00D75B24" w:rsidRDefault="00D75B24" w:rsidP="00D75B24">
      <w:pPr>
        <w:ind w:firstLine="840"/>
        <w:rPr>
          <w:rFonts w:ascii="UD デジタル 教科書体 NK" w:eastAsia="UD デジタル 教科書体 NK"/>
        </w:rPr>
      </w:pPr>
      <w:r w:rsidRPr="00D75B24">
        <w:rPr>
          <w:rFonts w:ascii="UD デジタル 教科書体 NK" w:eastAsia="UD デジタル 教科書体 NK" w:hint="eastAsia"/>
        </w:rPr>
        <w:t>余裕が</w:t>
      </w:r>
      <w:r w:rsidR="000507B2" w:rsidRPr="00D75B24">
        <w:rPr>
          <w:rFonts w:ascii="UD デジタル 教科書体 NK" w:eastAsia="UD デジタル 教科書体 NK" w:hint="eastAsia"/>
        </w:rPr>
        <w:t>あれば「いつ」「だれが」「どこで」「何をしたのか」の4点</w:t>
      </w:r>
      <w:r>
        <w:rPr>
          <w:rFonts w:ascii="UD デジタル 教科書体 NK" w:eastAsia="UD デジタル 教科書体 NK" w:hint="eastAsia"/>
        </w:rPr>
        <w:t>まで</w:t>
      </w:r>
    </w:p>
    <w:p w14:paraId="70436475" w14:textId="77777777" w:rsidR="00D75B24" w:rsidRPr="00D75B24" w:rsidRDefault="00D75B24">
      <w:pPr>
        <w:rPr>
          <w:rFonts w:ascii="UD デジタル 教科書体 NK" w:eastAsia="UD デジタル 教科書体 NK"/>
        </w:rPr>
      </w:pPr>
    </w:p>
    <w:p w14:paraId="76986002" w14:textId="4A8A7CA1" w:rsidR="00D75B24" w:rsidRPr="00D75B24" w:rsidRDefault="00D75B24" w:rsidP="00D75B24">
      <w:pPr>
        <w:rPr>
          <w:rFonts w:ascii="UD デジタル 教科書体 NK" w:eastAsia="UD デジタル 教科書体 NK"/>
          <w:b/>
          <w:bCs/>
          <w:sz w:val="24"/>
          <w:szCs w:val="28"/>
        </w:rPr>
      </w:pPr>
      <w:r w:rsidRPr="00D75B24">
        <w:rPr>
          <w:rFonts w:ascii="UD デジタル 教科書体 NK" w:eastAsia="UD デジタル 教科書体 NK" w:hint="eastAsia"/>
          <w:b/>
          <w:bCs/>
          <w:sz w:val="24"/>
          <w:szCs w:val="28"/>
        </w:rPr>
        <w:t>・</w:t>
      </w:r>
      <w:r w:rsidR="000507B2" w:rsidRPr="00D75B24">
        <w:rPr>
          <w:rFonts w:ascii="UD デジタル 教科書体 NK" w:eastAsia="UD デジタル 教科書体 NK" w:hint="eastAsia"/>
          <w:b/>
          <w:bCs/>
          <w:sz w:val="24"/>
          <w:szCs w:val="28"/>
        </w:rPr>
        <w:t>地名は意外と曲者</w:t>
      </w:r>
    </w:p>
    <w:p w14:paraId="17364310" w14:textId="356DA61D" w:rsidR="000507B2" w:rsidRDefault="000507B2" w:rsidP="00D75B24">
      <w:pPr>
        <w:ind w:left="840"/>
        <w:rPr>
          <w:rFonts w:ascii="UD デジタル 教科書体 NK" w:eastAsia="UD デジタル 教科書体 NK"/>
        </w:rPr>
      </w:pPr>
      <w:r w:rsidRPr="00D75B24">
        <w:rPr>
          <w:rFonts w:ascii="UD デジタル 教科書体 NK" w:eastAsia="UD デジタル 教科書体 NK" w:hint="eastAsia"/>
        </w:rPr>
        <w:t>大航海時代以降の「世界が一体化」してからは、国同士の位置関係や勢力図の大まかなイメージを持てるように資料集・地図帳を使いながら</w:t>
      </w:r>
      <w:r w:rsidR="00D75B24" w:rsidRPr="00D75B24">
        <w:rPr>
          <w:rFonts w:ascii="UD デジタル 教科書体 NK" w:eastAsia="UD デジタル 教科書体 NK" w:hint="eastAsia"/>
        </w:rPr>
        <w:t>見直しを進めるように</w:t>
      </w:r>
    </w:p>
    <w:p w14:paraId="543828D2" w14:textId="77777777" w:rsidR="00D75B24" w:rsidRPr="00D75B24" w:rsidRDefault="00D75B24" w:rsidP="00D75B24">
      <w:pPr>
        <w:ind w:left="840"/>
        <w:rPr>
          <w:rFonts w:ascii="UD デジタル 教科書体 NK" w:eastAsia="UD デジタル 教科書体 NK"/>
        </w:rPr>
      </w:pPr>
    </w:p>
    <w:p w14:paraId="3D74A14A" w14:textId="60D7CEF3" w:rsidR="00D75B24" w:rsidRPr="00D75B24" w:rsidRDefault="00D75B24" w:rsidP="00D75B24">
      <w:pPr>
        <w:ind w:left="840"/>
        <w:rPr>
          <w:rFonts w:ascii="UD デジタル 教科書体 NK" w:eastAsia="UD デジタル 教科書体 NK"/>
        </w:rPr>
      </w:pPr>
      <w:r w:rsidRPr="00D75B24">
        <w:rPr>
          <w:rFonts w:ascii="UD デジタル 教科書体 NK" w:eastAsia="UD デジタル 教科書体 NK" w:hint="eastAsia"/>
        </w:rPr>
        <w:t>特に「帝国主義による植民地支配」「WWⅠ直前」「WWⅡ直前」の3時点における支配域は要チェック</w:t>
      </w:r>
    </w:p>
    <w:p w14:paraId="2B2D3E42" w14:textId="4A2661D0" w:rsidR="00D75B24" w:rsidRPr="00D75B24" w:rsidRDefault="00D75B24">
      <w:pPr>
        <w:rPr>
          <w:rFonts w:ascii="UD デジタル 教科書体 NK" w:eastAsia="UD デジタル 教科書体 NK"/>
        </w:rPr>
      </w:pPr>
    </w:p>
    <w:p w14:paraId="72B66E23" w14:textId="7B36369D" w:rsidR="00D75B24" w:rsidRPr="00D75B24" w:rsidRDefault="00D75B24">
      <w:pPr>
        <w:rPr>
          <w:rFonts w:ascii="UD デジタル 教科書体 NK" w:eastAsia="UD デジタル 教科書体 NK"/>
          <w:b/>
          <w:bCs/>
          <w:sz w:val="24"/>
          <w:szCs w:val="28"/>
        </w:rPr>
      </w:pPr>
      <w:r w:rsidRPr="00D75B24">
        <w:rPr>
          <w:rFonts w:ascii="UD デジタル 教科書体 NK" w:eastAsia="UD デジタル 教科書体 NK" w:hint="eastAsia"/>
          <w:b/>
          <w:bCs/>
          <w:sz w:val="24"/>
          <w:szCs w:val="28"/>
        </w:rPr>
        <w:t>・過去問演習～見直しの所要時間目安</w:t>
      </w:r>
    </w:p>
    <w:p w14:paraId="7C35CD05" w14:textId="2CB16E80" w:rsidR="00D75B24" w:rsidRPr="00D75B24" w:rsidRDefault="00D75B24" w:rsidP="00D75B24">
      <w:pPr>
        <w:ind w:leftChars="400" w:left="840"/>
        <w:rPr>
          <w:rFonts w:ascii="UD デジタル 教科書体 NK" w:eastAsia="UD デジタル 教科書体 NK"/>
        </w:rPr>
      </w:pPr>
      <w:r w:rsidRPr="00D75B24">
        <w:rPr>
          <w:rFonts w:ascii="UD デジタル 教科書体 NK" w:eastAsia="UD デジタル 教科書体 NK" w:hint="eastAsia"/>
        </w:rPr>
        <w:t>過去問演習：大問1つ当たり10分</w:t>
      </w:r>
      <w:r w:rsidR="00BF0546">
        <w:rPr>
          <w:rFonts w:ascii="UD デジタル 教科書体 NK" w:eastAsia="UD デジタル 教科書体 NK" w:hint="eastAsia"/>
        </w:rPr>
        <w:t>前後</w:t>
      </w:r>
      <w:r w:rsidRPr="00D75B24">
        <w:rPr>
          <w:rFonts w:ascii="UD デジタル 教科書体 NK" w:eastAsia="UD デジタル 教科書体 NK" w:hint="eastAsia"/>
        </w:rPr>
        <w:t>を目安に回答</w:t>
      </w:r>
    </w:p>
    <w:p w14:paraId="36BF814C" w14:textId="7AA44FFA" w:rsidR="00D75B24" w:rsidRPr="00D75B24" w:rsidRDefault="00D75B24" w:rsidP="00D75B24">
      <w:pPr>
        <w:ind w:leftChars="400" w:left="840"/>
        <w:rPr>
          <w:rFonts w:ascii="UD デジタル 教科書体 NK" w:eastAsia="UD デジタル 教科書体 NK"/>
        </w:rPr>
      </w:pPr>
      <w:r w:rsidRPr="00D75B24">
        <w:rPr>
          <w:rFonts w:ascii="UD デジタル 教科書体 NK" w:eastAsia="UD デジタル 教科書体 NK" w:hint="eastAsia"/>
        </w:rPr>
        <w:t>見直し：大問1つ当たり15分～20分を目安に</w:t>
      </w:r>
    </w:p>
    <w:p w14:paraId="040E9DC1" w14:textId="561D7E71" w:rsidR="00D75B24" w:rsidRPr="00D75B24" w:rsidRDefault="00D75B24" w:rsidP="00D75B24">
      <w:pPr>
        <w:ind w:leftChars="400" w:left="840"/>
        <w:rPr>
          <w:rFonts w:ascii="UD デジタル 教科書体 NK" w:eastAsia="UD デジタル 教科書体 NK" w:hint="eastAsia"/>
        </w:rPr>
      </w:pPr>
      <w:r w:rsidRPr="00D75B24">
        <w:rPr>
          <w:rFonts w:ascii="UD デジタル 教科書体 NK" w:eastAsia="UD デジタル 教科書体 NK" w:hint="eastAsia"/>
        </w:rPr>
        <w:t>過去問演習＋見直し1回につき</w:t>
      </w:r>
      <w:r w:rsidR="00BF0546" w:rsidRPr="00BF0546">
        <w:rPr>
          <w:rFonts w:ascii="UD デジタル 教科書体 NK" w:eastAsia="UD デジタル 教科書体 NK" w:hint="eastAsia"/>
          <w:u w:val="single"/>
        </w:rPr>
        <w:t>1時間半</w:t>
      </w:r>
      <w:r w:rsidR="00BF0546">
        <w:rPr>
          <w:rFonts w:ascii="UD デジタル 教科書体 NK" w:eastAsia="UD デジタル 教科書体 NK" w:hint="eastAsia"/>
          <w:u w:val="single"/>
        </w:rPr>
        <w:t>～</w:t>
      </w:r>
      <w:r w:rsidRPr="00BF0546">
        <w:rPr>
          <w:rFonts w:ascii="UD デジタル 教科書体 NK" w:eastAsia="UD デジタル 教科書体 NK" w:hint="eastAsia"/>
          <w:u w:val="single"/>
        </w:rPr>
        <w:t>2時間</w:t>
      </w:r>
      <w:r w:rsidRPr="00D75B24">
        <w:rPr>
          <w:rFonts w:ascii="UD デジタル 教科書体 NK" w:eastAsia="UD デジタル 教科書体 NK" w:hint="eastAsia"/>
        </w:rPr>
        <w:t>を目安にして繰り返し進めていく</w:t>
      </w:r>
      <w:r w:rsidR="00BF0546">
        <w:rPr>
          <w:rFonts w:ascii="UD デジタル 教科書体 NK" w:eastAsia="UD デジタル 教科書体 NK"/>
        </w:rPr>
        <w:br/>
      </w:r>
      <w:r w:rsidR="00BF0546">
        <w:rPr>
          <w:rFonts w:ascii="UD デジタル 教科書体 NK" w:eastAsia="UD デジタル 教科書体 NK" w:hint="eastAsia"/>
        </w:rPr>
        <w:t>時間的には十分余裕を持てる時間設定になっているので、落ち着いて文章を読むように</w:t>
      </w:r>
    </w:p>
    <w:sectPr w:rsidR="00D75B24" w:rsidRPr="00D75B2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
    <w:panose1 w:val="02020400000000000000"/>
    <w:charset w:val="80"/>
    <w:family w:val="roman"/>
    <w:pitch w:val="variable"/>
    <w:sig w:usb0="800002A3" w:usb1="2AC7ECFA"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318"/>
    <w:rsid w:val="000507B2"/>
    <w:rsid w:val="00190A5B"/>
    <w:rsid w:val="003C6333"/>
    <w:rsid w:val="0057057D"/>
    <w:rsid w:val="00806318"/>
    <w:rsid w:val="00857209"/>
    <w:rsid w:val="00923161"/>
    <w:rsid w:val="00A62A61"/>
    <w:rsid w:val="00BF0546"/>
    <w:rsid w:val="00C65A3F"/>
    <w:rsid w:val="00D75B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1B0B375"/>
  <w15:chartTrackingRefBased/>
  <w15:docId w15:val="{DCAA4AD7-110E-40E7-B8C6-2E06CB542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063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063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0631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063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063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063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063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063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063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0631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0631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0631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0631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0631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0631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0631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0631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0631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063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063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63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063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6318"/>
    <w:pPr>
      <w:spacing w:before="160" w:after="160"/>
      <w:jc w:val="center"/>
    </w:pPr>
    <w:rPr>
      <w:i/>
      <w:iCs/>
      <w:color w:val="404040" w:themeColor="text1" w:themeTint="BF"/>
    </w:rPr>
  </w:style>
  <w:style w:type="character" w:customStyle="1" w:styleId="a8">
    <w:name w:val="引用文 (文字)"/>
    <w:basedOn w:val="a0"/>
    <w:link w:val="a7"/>
    <w:uiPriority w:val="29"/>
    <w:rsid w:val="00806318"/>
    <w:rPr>
      <w:i/>
      <w:iCs/>
      <w:color w:val="404040" w:themeColor="text1" w:themeTint="BF"/>
    </w:rPr>
  </w:style>
  <w:style w:type="paragraph" w:styleId="a9">
    <w:name w:val="List Paragraph"/>
    <w:basedOn w:val="a"/>
    <w:uiPriority w:val="34"/>
    <w:qFormat/>
    <w:rsid w:val="00806318"/>
    <w:pPr>
      <w:ind w:left="720"/>
      <w:contextualSpacing/>
    </w:pPr>
  </w:style>
  <w:style w:type="character" w:styleId="21">
    <w:name w:val="Intense Emphasis"/>
    <w:basedOn w:val="a0"/>
    <w:uiPriority w:val="21"/>
    <w:qFormat/>
    <w:rsid w:val="00806318"/>
    <w:rPr>
      <w:i/>
      <w:iCs/>
      <w:color w:val="0F4761" w:themeColor="accent1" w:themeShade="BF"/>
    </w:rPr>
  </w:style>
  <w:style w:type="paragraph" w:styleId="22">
    <w:name w:val="Intense Quote"/>
    <w:basedOn w:val="a"/>
    <w:next w:val="a"/>
    <w:link w:val="23"/>
    <w:uiPriority w:val="30"/>
    <w:qFormat/>
    <w:rsid w:val="00806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06318"/>
    <w:rPr>
      <w:i/>
      <w:iCs/>
      <w:color w:val="0F4761" w:themeColor="accent1" w:themeShade="BF"/>
    </w:rPr>
  </w:style>
  <w:style w:type="character" w:styleId="24">
    <w:name w:val="Intense Reference"/>
    <w:basedOn w:val="a0"/>
    <w:uiPriority w:val="32"/>
    <w:qFormat/>
    <w:rsid w:val="008063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282</Words>
  <Characters>283</Characters>
  <Application>Microsoft Office Word</Application>
  <DocSecurity>0</DocSecurity>
  <Lines>15</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阿多　和希</dc:creator>
  <cp:keywords/>
  <dc:description/>
  <cp:lastModifiedBy>阿多　和希</cp:lastModifiedBy>
  <cp:revision>5</cp:revision>
  <dcterms:created xsi:type="dcterms:W3CDTF">2026-01-19T05:39:00Z</dcterms:created>
  <dcterms:modified xsi:type="dcterms:W3CDTF">2026-01-19T14:35:00Z</dcterms:modified>
</cp:coreProperties>
</file>