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D2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Características da empresa</w:t>
      </w:r>
    </w:p>
    <w:p w:rsidR="00755A8E" w:rsidRDefault="00755A8E" w:rsidP="00C249CD">
      <w:pPr>
        <w:pStyle w:val="PargrafodaLista"/>
        <w:jc w:val="both"/>
      </w:pPr>
      <w:r>
        <w:t xml:space="preserve">Razão Social: Frederico Magno </w:t>
      </w:r>
      <w:proofErr w:type="spellStart"/>
      <w:r>
        <w:t>Pelin</w:t>
      </w:r>
      <w:proofErr w:type="spellEnd"/>
      <w:r>
        <w:t xml:space="preserve"> – Calcados – ME</w:t>
      </w:r>
    </w:p>
    <w:p w:rsidR="00755A8E" w:rsidRDefault="00755A8E" w:rsidP="00C249CD">
      <w:pPr>
        <w:pStyle w:val="PargrafodaLista"/>
        <w:jc w:val="both"/>
      </w:pPr>
      <w:r>
        <w:t>CNPJ: 04.189.764/0001-28</w:t>
      </w:r>
    </w:p>
    <w:p w:rsidR="00755A8E" w:rsidRDefault="00755A8E" w:rsidP="00C249CD">
      <w:pPr>
        <w:pStyle w:val="PargrafodaLista"/>
        <w:jc w:val="both"/>
      </w:pPr>
      <w:r>
        <w:t>Natureza Jurídica: Empresário Individual</w:t>
      </w:r>
    </w:p>
    <w:p w:rsidR="00755A8E" w:rsidRDefault="00755A8E" w:rsidP="00C249CD">
      <w:pPr>
        <w:pStyle w:val="PargrafodaLista"/>
        <w:jc w:val="both"/>
      </w:pPr>
      <w:r>
        <w:t>Data de abertura: 01/12/2000</w:t>
      </w:r>
    </w:p>
    <w:p w:rsidR="00755A8E" w:rsidRDefault="00755A8E" w:rsidP="00C249CD">
      <w:pPr>
        <w:pStyle w:val="PargrafodaLista"/>
        <w:jc w:val="both"/>
      </w:pPr>
      <w:r>
        <w:t>Endereço: Rua Fradique Coutinho, 264, Pinheiros, São Paulo, SP, CEP 05416-000</w:t>
      </w:r>
    </w:p>
    <w:p w:rsidR="00755A8E" w:rsidRDefault="00755A8E" w:rsidP="00C249CD">
      <w:pPr>
        <w:pStyle w:val="PargrafodaLista"/>
        <w:jc w:val="both"/>
      </w:pPr>
      <w:r>
        <w:t>Atividade econômica: Reparação de calçados, bolsas e artigos de viagem</w:t>
      </w:r>
    </w:p>
    <w:p w:rsidR="00755A8E" w:rsidRDefault="00755A8E" w:rsidP="00C249CD">
      <w:pPr>
        <w:pStyle w:val="PargrafodaLista"/>
        <w:jc w:val="both"/>
      </w:pPr>
    </w:p>
    <w:p w:rsidR="001E7E98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Caracterização da área de TI</w:t>
      </w:r>
    </w:p>
    <w:p w:rsidR="00755A8E" w:rsidRDefault="00755A8E" w:rsidP="00C249CD">
      <w:pPr>
        <w:pStyle w:val="PargrafodaLista"/>
        <w:jc w:val="both"/>
      </w:pPr>
      <w:r>
        <w:t>Não existe área de TI.</w:t>
      </w:r>
    </w:p>
    <w:p w:rsidR="00755A8E" w:rsidRDefault="00755A8E" w:rsidP="00C249CD">
      <w:pPr>
        <w:pStyle w:val="PargrafodaLista"/>
        <w:jc w:val="both"/>
      </w:pPr>
    </w:p>
    <w:p w:rsidR="001E7E98" w:rsidRDefault="001E7E98" w:rsidP="00C249CD">
      <w:pPr>
        <w:pStyle w:val="PargrafodaLista"/>
        <w:numPr>
          <w:ilvl w:val="0"/>
          <w:numId w:val="1"/>
        </w:numPr>
        <w:jc w:val="both"/>
      </w:pPr>
      <w:r>
        <w:t>Caracterização do sistema</w:t>
      </w: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Sistema</w:t>
      </w:r>
    </w:p>
    <w:p w:rsidR="00755A8E" w:rsidRDefault="00755A8E" w:rsidP="00C249CD">
      <w:pPr>
        <w:pStyle w:val="PargrafodaLista"/>
        <w:ind w:left="1068"/>
        <w:jc w:val="both"/>
      </w:pPr>
      <w:r>
        <w:t>Controle de serviços e gerenciamento de caixa</w:t>
      </w:r>
      <w:r w:rsidR="00C97494">
        <w:t>.</w:t>
      </w:r>
    </w:p>
    <w:p w:rsidR="00C97494" w:rsidRDefault="00C97494" w:rsidP="00C249CD">
      <w:pPr>
        <w:pStyle w:val="PargrafodaLista"/>
        <w:ind w:left="1068"/>
        <w:jc w:val="both"/>
      </w:pP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Objetivos do Sistema</w:t>
      </w:r>
    </w:p>
    <w:p w:rsidR="00C97494" w:rsidRDefault="00C97494" w:rsidP="00C249CD">
      <w:pPr>
        <w:pStyle w:val="PargrafodaLista"/>
        <w:ind w:left="1068"/>
        <w:jc w:val="both"/>
      </w:pPr>
      <w:r>
        <w:t xml:space="preserve">Controlar a emissão das ordens de serviço e o seu status. </w:t>
      </w:r>
    </w:p>
    <w:p w:rsidR="00C97494" w:rsidRDefault="00C97494" w:rsidP="00C249CD">
      <w:pPr>
        <w:pStyle w:val="PargrafodaLista"/>
        <w:ind w:left="1068"/>
        <w:jc w:val="both"/>
      </w:pPr>
      <w:r>
        <w:t>Gerenciar estoque, fornecedores e fluxo de caixa.</w:t>
      </w:r>
    </w:p>
    <w:p w:rsidR="00C97494" w:rsidRDefault="00C97494" w:rsidP="00C249CD">
      <w:pPr>
        <w:pStyle w:val="PargrafodaLista"/>
        <w:ind w:left="1068"/>
        <w:jc w:val="both"/>
      </w:pPr>
    </w:p>
    <w:p w:rsidR="00CE1B7A" w:rsidRDefault="001E7E98" w:rsidP="00C249CD">
      <w:pPr>
        <w:pStyle w:val="PargrafodaLista"/>
        <w:numPr>
          <w:ilvl w:val="0"/>
          <w:numId w:val="3"/>
        </w:numPr>
        <w:jc w:val="both"/>
      </w:pPr>
      <w:r>
        <w:t>Benefícios do Sistema</w:t>
      </w:r>
    </w:p>
    <w:p w:rsidR="009256E6" w:rsidRDefault="00060147" w:rsidP="00C249CD">
      <w:pPr>
        <w:ind w:left="708" w:firstLine="708"/>
        <w:jc w:val="both"/>
      </w:pPr>
      <w:r>
        <w:t>Em decorrência das práticas atuais de gerenciamento serem manuais, o sistema proposto terá como vantagem a informatização dos processos gerenciais e unificação do armazenamento dos dados gerados pelo caixa. Desta forma, ele disponibilizará o controle e gerenciamento do seguinte itens:</w:t>
      </w:r>
    </w:p>
    <w:p w:rsidR="006A2C3D" w:rsidRDefault="009256E6" w:rsidP="00C249CD">
      <w:pPr>
        <w:pStyle w:val="PargrafodaLista"/>
        <w:numPr>
          <w:ilvl w:val="0"/>
          <w:numId w:val="5"/>
        </w:numPr>
        <w:jc w:val="both"/>
      </w:pPr>
      <w:r>
        <w:t>Entrada e saída dos</w:t>
      </w:r>
      <w:r w:rsidR="000D3125">
        <w:t xml:space="preserve"> produtos</w:t>
      </w:r>
      <w:r>
        <w:t xml:space="preserve"> de prateleira e</w:t>
      </w:r>
      <w:r w:rsidR="000D3125">
        <w:t xml:space="preserve"> matéria-prima para uso dos técni</w:t>
      </w:r>
      <w:r>
        <w:t>cos;</w:t>
      </w:r>
    </w:p>
    <w:p w:rsidR="009256E6" w:rsidRDefault="009256E6" w:rsidP="00C249CD">
      <w:pPr>
        <w:pStyle w:val="PargrafodaLista"/>
        <w:numPr>
          <w:ilvl w:val="0"/>
          <w:numId w:val="5"/>
        </w:numPr>
        <w:jc w:val="both"/>
      </w:pPr>
      <w:r>
        <w:t>Administração das ordens de serviço, possibilitando a emissão de relatórios organizados por status e apresentan</w:t>
      </w:r>
      <w:r w:rsidR="001718C3">
        <w:t>do uma visão geral do andamento</w:t>
      </w:r>
      <w:r>
        <w:t xml:space="preserve"> dos serviços</w:t>
      </w:r>
      <w:r w:rsidR="00361410">
        <w:t xml:space="preserve"> em conjunto com notificações de alerta</w:t>
      </w:r>
      <w:r>
        <w:t>;</w:t>
      </w:r>
    </w:p>
    <w:p w:rsidR="009256E6" w:rsidRDefault="009F527C" w:rsidP="00C249CD">
      <w:pPr>
        <w:pStyle w:val="PargrafodaLista"/>
        <w:numPr>
          <w:ilvl w:val="0"/>
          <w:numId w:val="5"/>
        </w:numPr>
        <w:jc w:val="both"/>
      </w:pPr>
      <w:r>
        <w:t>Cadastro de fornecedo</w:t>
      </w:r>
      <w:r w:rsidR="004B35DD">
        <w:t>res</w:t>
      </w:r>
      <w:r>
        <w:t xml:space="preserve">, gerenciando os gastos e compras realizados, tendo um </w:t>
      </w:r>
      <w:r w:rsidR="00060147">
        <w:t>relatório copilado do histórico;</w:t>
      </w:r>
    </w:p>
    <w:p w:rsidR="00661CC7" w:rsidRDefault="00F20D90" w:rsidP="00C249CD">
      <w:pPr>
        <w:pStyle w:val="PargrafodaLista"/>
        <w:numPr>
          <w:ilvl w:val="0"/>
          <w:numId w:val="5"/>
        </w:numPr>
        <w:jc w:val="both"/>
      </w:pPr>
      <w:r>
        <w:t>Unificação do armazenamento dos dados de entrada e saída do caixa, tendo uma visão geral dos débitos e créditos</w:t>
      </w:r>
      <w:r w:rsidR="00361410">
        <w:t xml:space="preserve"> inclusive de gastos como aluguel, água e eletricidade</w:t>
      </w:r>
      <w:r>
        <w:t xml:space="preserve">, permitindo a emissão de relatório </w:t>
      </w:r>
      <w:r w:rsidR="00361410">
        <w:t>c</w:t>
      </w:r>
      <w:r>
        <w:t xml:space="preserve">om cruzamento </w:t>
      </w:r>
      <w:r w:rsidR="00361410">
        <w:t>de informações, como de</w:t>
      </w:r>
      <w:r>
        <w:t xml:space="preserve"> ent</w:t>
      </w:r>
      <w:r w:rsidR="00361410">
        <w:t>rada/cliente ou saída/fornecedor tendo também a visualização dos</w:t>
      </w:r>
      <w:r w:rsidR="00060147">
        <w:t xml:space="preserve"> históricos;</w:t>
      </w:r>
    </w:p>
    <w:p w:rsidR="00501C68" w:rsidRDefault="006818A7" w:rsidP="00C249CD">
      <w:pPr>
        <w:pStyle w:val="PargrafodaLista"/>
        <w:numPr>
          <w:ilvl w:val="0"/>
          <w:numId w:val="5"/>
        </w:numPr>
        <w:jc w:val="both"/>
      </w:pPr>
      <w:r>
        <w:t>Dispor da anotação das informaç</w:t>
      </w:r>
      <w:r w:rsidR="00060147">
        <w:t>ões das notas fiscais emitidas.</w:t>
      </w:r>
    </w:p>
    <w:p w:rsidR="00501C68" w:rsidRDefault="00501C68" w:rsidP="00C249CD">
      <w:pPr>
        <w:pStyle w:val="PargrafodaLista"/>
        <w:ind w:left="1788"/>
        <w:jc w:val="both"/>
      </w:pP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Escopo do Sistema</w:t>
      </w:r>
    </w:p>
    <w:p w:rsidR="001E7E98" w:rsidRDefault="001E7E98" w:rsidP="00C249CD">
      <w:pPr>
        <w:pStyle w:val="PargrafodaLista"/>
        <w:numPr>
          <w:ilvl w:val="0"/>
          <w:numId w:val="3"/>
        </w:numPr>
        <w:jc w:val="both"/>
      </w:pPr>
      <w:r>
        <w:t>Funcionamento do sistema atual</w:t>
      </w:r>
    </w:p>
    <w:p w:rsidR="001E7E98" w:rsidRDefault="00B713D7" w:rsidP="00C249CD">
      <w:pPr>
        <w:pStyle w:val="PargrafodaLista"/>
        <w:numPr>
          <w:ilvl w:val="0"/>
          <w:numId w:val="3"/>
        </w:numPr>
        <w:jc w:val="both"/>
      </w:pPr>
      <w:r>
        <w:t>Problemas e pontos críticos do sistema atual</w:t>
      </w:r>
    </w:p>
    <w:p w:rsidR="009A312A" w:rsidRPr="00853752" w:rsidRDefault="009A312A" w:rsidP="00C249CD">
      <w:pPr>
        <w:pStyle w:val="PargrafodaLista"/>
        <w:numPr>
          <w:ilvl w:val="0"/>
          <w:numId w:val="3"/>
        </w:numPr>
        <w:jc w:val="both"/>
      </w:pPr>
      <w:bookmarkStart w:id="0" w:name="_GoBack"/>
      <w:bookmarkEnd w:id="0"/>
      <w:r>
        <w:t>Definição de requisitos</w:t>
      </w:r>
    </w:p>
    <w:sectPr w:rsidR="009A312A" w:rsidRPr="00853752" w:rsidSect="005A46B2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E03"/>
    <w:multiLevelType w:val="hybridMultilevel"/>
    <w:tmpl w:val="F00C85E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5E15B2B"/>
    <w:multiLevelType w:val="hybridMultilevel"/>
    <w:tmpl w:val="93B652A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EC688B"/>
    <w:multiLevelType w:val="hybridMultilevel"/>
    <w:tmpl w:val="3B8A77B2"/>
    <w:lvl w:ilvl="0" w:tplc="D93664B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D743F34"/>
    <w:multiLevelType w:val="hybridMultilevel"/>
    <w:tmpl w:val="98545054"/>
    <w:lvl w:ilvl="0" w:tplc="C4768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E9737A"/>
    <w:multiLevelType w:val="hybridMultilevel"/>
    <w:tmpl w:val="F2DED690"/>
    <w:lvl w:ilvl="0" w:tplc="F2B0ED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8"/>
    <w:rsid w:val="00060147"/>
    <w:rsid w:val="000D3125"/>
    <w:rsid w:val="001718C3"/>
    <w:rsid w:val="001E7E98"/>
    <w:rsid w:val="00361410"/>
    <w:rsid w:val="004B35DD"/>
    <w:rsid w:val="00501C68"/>
    <w:rsid w:val="0059702C"/>
    <w:rsid w:val="005A46B2"/>
    <w:rsid w:val="00661CC7"/>
    <w:rsid w:val="006818A7"/>
    <w:rsid w:val="006A2C3D"/>
    <w:rsid w:val="00755A8E"/>
    <w:rsid w:val="00853752"/>
    <w:rsid w:val="009256E6"/>
    <w:rsid w:val="009A312A"/>
    <w:rsid w:val="009F527C"/>
    <w:rsid w:val="00B713D7"/>
    <w:rsid w:val="00BF5C80"/>
    <w:rsid w:val="00C249CD"/>
    <w:rsid w:val="00C97494"/>
    <w:rsid w:val="00CE1B7A"/>
    <w:rsid w:val="00DF7DD2"/>
    <w:rsid w:val="00F2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E27"/>
  <w15:chartTrackingRefBased/>
  <w15:docId w15:val="{2FB1D772-6B1A-4FA4-8332-56196F7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Lima</dc:creator>
  <cp:keywords/>
  <dc:description/>
  <cp:lastModifiedBy>Gabriel Soares de Lima</cp:lastModifiedBy>
  <cp:revision>12</cp:revision>
  <dcterms:created xsi:type="dcterms:W3CDTF">2017-09-14T12:43:00Z</dcterms:created>
  <dcterms:modified xsi:type="dcterms:W3CDTF">2017-09-14T16:22:00Z</dcterms:modified>
</cp:coreProperties>
</file>