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271E" w14:textId="77777777" w:rsidR="003E3A48" w:rsidRDefault="003E3A48">
      <w:pPr>
        <w:rPr>
          <w:rFonts w:ascii="黑体" w:eastAsia="黑体"/>
          <w:sz w:val="44"/>
          <w:szCs w:val="44"/>
        </w:rPr>
      </w:pPr>
    </w:p>
    <w:p w14:paraId="574775A6" w14:textId="77777777" w:rsidR="003E3A48" w:rsidRDefault="00000000">
      <w:pPr>
        <w:pStyle w:val="1"/>
        <w:jc w:val="center"/>
        <w:rPr>
          <w:sz w:val="96"/>
        </w:rPr>
      </w:pPr>
      <w:r>
        <w:rPr>
          <w:rFonts w:hint="eastAsia"/>
          <w:sz w:val="96"/>
        </w:rPr>
        <w:t>成都东软学院</w:t>
      </w:r>
    </w:p>
    <w:p w14:paraId="6B7953A5" w14:textId="77777777" w:rsidR="003E3A48" w:rsidRDefault="00000000">
      <w:pPr>
        <w:jc w:val="center"/>
        <w:rPr>
          <w:rFonts w:ascii="黑体" w:eastAsia="黑体"/>
          <w:sz w:val="56"/>
          <w:szCs w:val="84"/>
        </w:rPr>
      </w:pPr>
      <w:r>
        <w:rPr>
          <w:rFonts w:ascii="黑体" w:eastAsia="黑体" w:hint="eastAsia"/>
          <w:sz w:val="56"/>
          <w:szCs w:val="84"/>
        </w:rPr>
        <w:t>实 验 报 告</w:t>
      </w:r>
    </w:p>
    <w:p w14:paraId="288AC1D3" w14:textId="77777777" w:rsidR="003E3A48" w:rsidRDefault="003E3A48">
      <w:pPr>
        <w:jc w:val="center"/>
        <w:rPr>
          <w:rFonts w:ascii="黑体" w:eastAsia="黑体"/>
          <w:sz w:val="56"/>
          <w:szCs w:val="84"/>
        </w:rPr>
      </w:pPr>
    </w:p>
    <w:p w14:paraId="6E3A903E" w14:textId="77777777" w:rsidR="003E3A48" w:rsidRDefault="003E3A48">
      <w:pPr>
        <w:jc w:val="center"/>
        <w:rPr>
          <w:rFonts w:ascii="黑体" w:eastAsia="黑体"/>
          <w:sz w:val="56"/>
          <w:szCs w:val="84"/>
        </w:rPr>
      </w:pPr>
    </w:p>
    <w:p w14:paraId="57BC9D7F" w14:textId="77777777" w:rsidR="003E3A48" w:rsidRDefault="003E3A48">
      <w:pPr>
        <w:jc w:val="center"/>
        <w:rPr>
          <w:rFonts w:ascii="黑体" w:eastAsia="黑体"/>
          <w:sz w:val="56"/>
          <w:szCs w:val="84"/>
        </w:rPr>
      </w:pPr>
    </w:p>
    <w:p w14:paraId="79F2FE74" w14:textId="77777777" w:rsidR="003E3A48" w:rsidRDefault="00000000">
      <w:pPr>
        <w:spacing w:beforeLines="50" w:before="156" w:line="480" w:lineRule="auto"/>
        <w:ind w:left="839" w:firstLine="420"/>
        <w:rPr>
          <w:rFonts w:ascii="黑体" w:eastAsia="黑体"/>
          <w:sz w:val="40"/>
          <w:szCs w:val="48"/>
          <w:u w:val="single"/>
        </w:rPr>
      </w:pPr>
      <w:r>
        <w:rPr>
          <w:rFonts w:ascii="黑体" w:eastAsia="黑体" w:hint="eastAsia"/>
          <w:sz w:val="40"/>
          <w:szCs w:val="48"/>
        </w:rPr>
        <w:t>课程名称：</w:t>
      </w:r>
      <w:r>
        <w:rPr>
          <w:rFonts w:ascii="黑体" w:eastAsia="黑体" w:hint="eastAsia"/>
          <w:sz w:val="40"/>
          <w:szCs w:val="48"/>
          <w:u w:val="single"/>
        </w:rPr>
        <w:t xml:space="preserve">   人工智能提示工程    </w:t>
      </w:r>
    </w:p>
    <w:p w14:paraId="7A18A8DD" w14:textId="77777777" w:rsidR="003E3A4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指导教师：</w:t>
      </w:r>
      <w:r>
        <w:rPr>
          <w:rFonts w:ascii="黑体" w:eastAsia="黑体" w:hint="eastAsia"/>
          <w:sz w:val="40"/>
          <w:szCs w:val="48"/>
          <w:u w:val="single"/>
        </w:rPr>
        <w:t xml:space="preserve">         谢心          </w:t>
      </w:r>
    </w:p>
    <w:p w14:paraId="1F1328E3" w14:textId="77777777" w:rsidR="003E3A4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学    院：</w:t>
      </w:r>
      <w:r>
        <w:rPr>
          <w:rFonts w:ascii="黑体" w:eastAsia="黑体" w:hint="eastAsia"/>
          <w:sz w:val="40"/>
          <w:szCs w:val="48"/>
          <w:u w:val="single"/>
        </w:rPr>
        <w:t xml:space="preserve">   </w:t>
      </w:r>
      <w:proofErr w:type="gramStart"/>
      <w:r>
        <w:rPr>
          <w:rFonts w:ascii="黑体" w:eastAsia="黑体" w:hint="eastAsia"/>
          <w:sz w:val="40"/>
          <w:szCs w:val="48"/>
          <w:u w:val="single"/>
        </w:rPr>
        <w:t>数智应用技术</w:t>
      </w:r>
      <w:proofErr w:type="gramEnd"/>
      <w:r>
        <w:rPr>
          <w:rFonts w:ascii="黑体" w:eastAsia="黑体" w:hint="eastAsia"/>
          <w:sz w:val="40"/>
          <w:szCs w:val="48"/>
          <w:u w:val="single"/>
        </w:rPr>
        <w:t xml:space="preserve">学院 </w:t>
      </w:r>
      <w:r>
        <w:rPr>
          <w:rFonts w:ascii="黑体" w:eastAsia="黑体"/>
          <w:sz w:val="40"/>
          <w:szCs w:val="48"/>
          <w:u w:val="single"/>
        </w:rPr>
        <w:t xml:space="preserve"> </w:t>
      </w:r>
      <w:r>
        <w:rPr>
          <w:rFonts w:ascii="黑体" w:eastAsia="黑体" w:hint="eastAsia"/>
          <w:sz w:val="40"/>
          <w:szCs w:val="48"/>
          <w:u w:val="single"/>
        </w:rPr>
        <w:t xml:space="preserve">  </w:t>
      </w:r>
    </w:p>
    <w:p w14:paraId="3D145705" w14:textId="77777777" w:rsidR="003E3A4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年级专业：</w:t>
      </w:r>
      <w:r>
        <w:rPr>
          <w:rFonts w:ascii="黑体" w:eastAsia="黑体" w:hint="eastAsia"/>
          <w:sz w:val="40"/>
          <w:szCs w:val="48"/>
          <w:u w:val="single"/>
        </w:rPr>
        <w:t xml:space="preserve">     </w:t>
      </w:r>
      <w:r>
        <w:rPr>
          <w:rFonts w:ascii="黑体" w:eastAsia="黑体"/>
          <w:sz w:val="40"/>
          <w:szCs w:val="48"/>
          <w:u w:val="single"/>
        </w:rPr>
        <w:t>2</w:t>
      </w:r>
      <w:r>
        <w:rPr>
          <w:rFonts w:ascii="黑体" w:eastAsia="黑体" w:hint="eastAsia"/>
          <w:sz w:val="40"/>
          <w:szCs w:val="48"/>
          <w:u w:val="single"/>
        </w:rPr>
        <w:t xml:space="preserve">4级软件工程      </w:t>
      </w:r>
    </w:p>
    <w:p w14:paraId="505B2A64" w14:textId="6E5EBD86" w:rsidR="003E3A48" w:rsidRDefault="00000000">
      <w:pPr>
        <w:spacing w:beforeLines="50" w:before="156" w:line="480" w:lineRule="auto"/>
        <w:ind w:left="839" w:firstLine="420"/>
        <w:rPr>
          <w:rFonts w:ascii="黑体" w:eastAsia="黑体"/>
          <w:sz w:val="40"/>
          <w:szCs w:val="48"/>
          <w:u w:val="single"/>
        </w:rPr>
      </w:pPr>
      <w:r>
        <w:rPr>
          <w:rFonts w:ascii="黑体" w:eastAsia="黑体" w:hint="eastAsia"/>
          <w:sz w:val="40"/>
          <w:szCs w:val="48"/>
        </w:rPr>
        <w:t>班    级：</w:t>
      </w:r>
      <w:r>
        <w:rPr>
          <w:rFonts w:ascii="黑体" w:eastAsia="黑体" w:hint="eastAsia"/>
          <w:sz w:val="40"/>
          <w:szCs w:val="48"/>
          <w:u w:val="single"/>
        </w:rPr>
        <w:t xml:space="preserve">        2440</w:t>
      </w:r>
      <w:r w:rsidR="00CF0AEF">
        <w:rPr>
          <w:rFonts w:ascii="黑体" w:eastAsia="黑体" w:hint="eastAsia"/>
          <w:sz w:val="40"/>
          <w:szCs w:val="48"/>
          <w:u w:val="single"/>
        </w:rPr>
        <w:t>3</w:t>
      </w:r>
      <w:r>
        <w:rPr>
          <w:rFonts w:ascii="黑体" w:eastAsia="黑体" w:hint="eastAsia"/>
          <w:sz w:val="40"/>
          <w:szCs w:val="48"/>
          <w:u w:val="single"/>
        </w:rPr>
        <w:t xml:space="preserve">          </w:t>
      </w:r>
    </w:p>
    <w:p w14:paraId="5476146B" w14:textId="66B4859B" w:rsidR="003E3A48" w:rsidRDefault="00000000">
      <w:pPr>
        <w:spacing w:beforeLines="50" w:before="156" w:line="480" w:lineRule="auto"/>
        <w:ind w:left="839" w:firstLine="420"/>
        <w:rPr>
          <w:rFonts w:ascii="黑体" w:eastAsia="黑体"/>
          <w:sz w:val="40"/>
          <w:szCs w:val="48"/>
          <w:u w:val="single"/>
        </w:rPr>
      </w:pPr>
      <w:r>
        <w:rPr>
          <w:rFonts w:ascii="黑体" w:eastAsia="黑体" w:hint="eastAsia"/>
          <w:sz w:val="40"/>
          <w:szCs w:val="48"/>
        </w:rPr>
        <w:t>学    号：</w:t>
      </w:r>
      <w:r>
        <w:rPr>
          <w:rFonts w:ascii="黑体" w:eastAsia="黑体" w:hint="eastAsia"/>
          <w:sz w:val="40"/>
          <w:szCs w:val="48"/>
          <w:u w:val="single"/>
        </w:rPr>
        <w:t xml:space="preserve">     </w:t>
      </w:r>
      <w:r w:rsidR="00CF0AEF">
        <w:rPr>
          <w:rFonts w:ascii="黑体" w:eastAsia="黑体" w:hint="eastAsia"/>
          <w:sz w:val="40"/>
          <w:szCs w:val="48"/>
          <w:u w:val="single"/>
        </w:rPr>
        <w:t>24068240310</w:t>
      </w:r>
      <w:r>
        <w:rPr>
          <w:rFonts w:ascii="黑体" w:eastAsia="黑体" w:hint="eastAsia"/>
          <w:sz w:val="40"/>
          <w:szCs w:val="48"/>
          <w:u w:val="single"/>
        </w:rPr>
        <w:t xml:space="preserve">       </w:t>
      </w:r>
    </w:p>
    <w:p w14:paraId="50FA41C2" w14:textId="6E816336" w:rsidR="003E3A48" w:rsidRDefault="00000000">
      <w:pPr>
        <w:spacing w:beforeLines="50" w:before="156" w:line="480" w:lineRule="auto"/>
        <w:ind w:left="839" w:firstLine="420"/>
        <w:rPr>
          <w:rFonts w:ascii="黑体" w:eastAsia="黑体"/>
          <w:sz w:val="40"/>
          <w:szCs w:val="48"/>
        </w:rPr>
      </w:pPr>
      <w:r>
        <w:rPr>
          <w:rFonts w:ascii="黑体" w:eastAsia="黑体" w:hint="eastAsia"/>
          <w:sz w:val="40"/>
          <w:szCs w:val="48"/>
        </w:rPr>
        <w:t>姓    名：</w:t>
      </w:r>
      <w:r>
        <w:rPr>
          <w:rFonts w:ascii="黑体" w:eastAsia="黑体" w:hint="eastAsia"/>
          <w:sz w:val="40"/>
          <w:szCs w:val="48"/>
          <w:u w:val="single"/>
        </w:rPr>
        <w:t xml:space="preserve">       </w:t>
      </w:r>
      <w:r w:rsidR="00CF0AEF">
        <w:rPr>
          <w:rFonts w:ascii="黑体" w:eastAsia="黑体" w:hint="eastAsia"/>
          <w:sz w:val="40"/>
          <w:szCs w:val="48"/>
          <w:u w:val="single"/>
        </w:rPr>
        <w:t xml:space="preserve"> 王蕾</w:t>
      </w:r>
      <w:r>
        <w:rPr>
          <w:rFonts w:ascii="黑体" w:eastAsia="黑体" w:hint="eastAsia"/>
          <w:sz w:val="40"/>
          <w:szCs w:val="48"/>
          <w:u w:val="single"/>
        </w:rPr>
        <w:t xml:space="preserve">   </w:t>
      </w:r>
      <w:r>
        <w:rPr>
          <w:rFonts w:ascii="黑体" w:eastAsia="黑体"/>
          <w:sz w:val="40"/>
          <w:szCs w:val="48"/>
          <w:u w:val="single"/>
        </w:rPr>
        <w:t xml:space="preserve"> </w:t>
      </w:r>
      <w:r>
        <w:rPr>
          <w:rFonts w:ascii="黑体" w:eastAsia="黑体" w:hint="eastAsia"/>
          <w:sz w:val="40"/>
          <w:szCs w:val="48"/>
          <w:u w:val="single"/>
        </w:rPr>
        <w:t xml:space="preserve">       </w:t>
      </w:r>
    </w:p>
    <w:p w14:paraId="2BB9971B" w14:textId="77777777" w:rsidR="003E3A48" w:rsidRDefault="00000000">
      <w:pPr>
        <w:widowControl/>
        <w:jc w:val="left"/>
        <w:rPr>
          <w:sz w:val="18"/>
        </w:rPr>
      </w:pPr>
      <w:r>
        <w:rPr>
          <w:sz w:val="18"/>
        </w:rPr>
        <w:br w:type="page"/>
      </w:r>
    </w:p>
    <w:p w14:paraId="09E6A24E" w14:textId="77777777" w:rsidR="003E3A48" w:rsidRDefault="00000000">
      <w:pPr>
        <w:pStyle w:val="1"/>
        <w:jc w:val="center"/>
        <w:rPr>
          <w:rFonts w:ascii="宋体" w:hAnsi="宋体" w:hint="eastAsia"/>
          <w:sz w:val="28"/>
          <w:szCs w:val="28"/>
        </w:rPr>
      </w:pPr>
      <w:r>
        <w:rPr>
          <w:rFonts w:hint="eastAsia"/>
        </w:rPr>
        <w:lastRenderedPageBreak/>
        <w:t>实验（</w:t>
      </w:r>
      <w:r>
        <w:rPr>
          <w:rFonts w:ascii="Times New Roman" w:hAnsi="Times New Roman" w:cs="Times New Roman" w:hint="eastAsia"/>
        </w:rPr>
        <w:t>1</w:t>
      </w:r>
      <w:r>
        <w:rPr>
          <w:rFonts w:hint="eastAsia"/>
        </w:rPr>
        <w:t>）</w:t>
      </w:r>
    </w:p>
    <w:p w14:paraId="6FED465A" w14:textId="77777777" w:rsidR="003E3A48" w:rsidRDefault="00000000">
      <w:pPr>
        <w:spacing w:line="360" w:lineRule="auto"/>
        <w:rPr>
          <w:b/>
          <w:sz w:val="28"/>
          <w:szCs w:val="28"/>
        </w:rPr>
      </w:pPr>
      <w:r>
        <w:rPr>
          <w:rFonts w:ascii="宋体" w:hAnsi="宋体" w:hint="eastAsia"/>
          <w:b/>
          <w:sz w:val="28"/>
          <w:szCs w:val="28"/>
        </w:rPr>
        <w:t>【</w:t>
      </w:r>
      <w:r>
        <w:rPr>
          <w:rFonts w:hint="eastAsia"/>
          <w:b/>
          <w:sz w:val="28"/>
          <w:szCs w:val="28"/>
        </w:rPr>
        <w:t>实验目的</w:t>
      </w:r>
      <w:r>
        <w:rPr>
          <w:rFonts w:ascii="宋体" w:hAnsi="宋体" w:hint="eastAsia"/>
          <w:b/>
          <w:sz w:val="28"/>
          <w:szCs w:val="28"/>
        </w:rPr>
        <w:t>】</w:t>
      </w:r>
    </w:p>
    <w:p w14:paraId="53481502" w14:textId="548CB3EE" w:rsidR="00CF0AEF" w:rsidRPr="003C6BEE" w:rsidRDefault="00FE7C09" w:rsidP="00CF0AEF">
      <w:pPr>
        <w:pStyle w:val="ace-line"/>
        <w:numPr>
          <w:ilvl w:val="0"/>
          <w:numId w:val="1"/>
        </w:numPr>
        <w:rPr>
          <w:sz w:val="28"/>
          <w:szCs w:val="28"/>
        </w:rPr>
      </w:pPr>
      <w:r w:rsidRPr="00FE7C09">
        <w:rPr>
          <w:sz w:val="28"/>
          <w:szCs w:val="28"/>
        </w:rPr>
        <w:t>理解大语言模型（LLM）</w:t>
      </w:r>
      <w:r w:rsidRPr="00FE7C09">
        <w:rPr>
          <w:b/>
          <w:bCs/>
          <w:sz w:val="28"/>
          <w:szCs w:val="28"/>
        </w:rPr>
        <w:t>函数调用（Function Call）</w:t>
      </w:r>
      <w:r w:rsidRPr="00FE7C09">
        <w:rPr>
          <w:sz w:val="28"/>
          <w:szCs w:val="28"/>
        </w:rPr>
        <w:t xml:space="preserve"> 的核心原理，掌握 LLM 访问模型外知识 / 能力的实现方式</w:t>
      </w:r>
      <w:r w:rsidR="00CF0AEF" w:rsidRPr="003C6BEE">
        <w:rPr>
          <w:sz w:val="28"/>
          <w:szCs w:val="28"/>
        </w:rPr>
        <w:t>。</w:t>
      </w:r>
    </w:p>
    <w:p w14:paraId="5ED70BCC" w14:textId="4C7CF296" w:rsidR="00CF0AEF" w:rsidRPr="003C6BEE" w:rsidRDefault="00FE7C09" w:rsidP="00CF0AEF">
      <w:pPr>
        <w:pStyle w:val="ace-line"/>
        <w:numPr>
          <w:ilvl w:val="0"/>
          <w:numId w:val="1"/>
        </w:numPr>
        <w:rPr>
          <w:sz w:val="28"/>
          <w:szCs w:val="28"/>
        </w:rPr>
      </w:pPr>
      <w:r w:rsidRPr="00FE7C09">
        <w:rPr>
          <w:sz w:val="28"/>
          <w:szCs w:val="28"/>
        </w:rPr>
        <w:t>独立开发</w:t>
      </w:r>
      <w:r w:rsidRPr="00FE7C09">
        <w:rPr>
          <w:b/>
          <w:bCs/>
          <w:sz w:val="28"/>
          <w:szCs w:val="28"/>
        </w:rPr>
        <w:t xml:space="preserve">5 </w:t>
      </w:r>
      <w:proofErr w:type="gramStart"/>
      <w:r w:rsidRPr="00FE7C09">
        <w:rPr>
          <w:b/>
          <w:bCs/>
          <w:sz w:val="28"/>
          <w:szCs w:val="28"/>
        </w:rPr>
        <w:t>个</w:t>
      </w:r>
      <w:proofErr w:type="gramEnd"/>
      <w:r w:rsidRPr="00FE7C09">
        <w:rPr>
          <w:b/>
          <w:bCs/>
          <w:sz w:val="28"/>
          <w:szCs w:val="28"/>
        </w:rPr>
        <w:t>本地文件操作工具函数</w:t>
      </w:r>
      <w:r w:rsidRPr="00FE7C09">
        <w:rPr>
          <w:sz w:val="28"/>
          <w:szCs w:val="28"/>
        </w:rPr>
        <w:t>（目录文件列表查询、文件重命名、文件删除、文件创建写入、文件内容读取）</w:t>
      </w:r>
      <w:r w:rsidR="00CF0AEF" w:rsidRPr="003C6BEE">
        <w:rPr>
          <w:sz w:val="28"/>
          <w:szCs w:val="28"/>
        </w:rPr>
        <w:t>。</w:t>
      </w:r>
    </w:p>
    <w:p w14:paraId="7CB0D77D" w14:textId="313866AE" w:rsidR="003E3A48" w:rsidRPr="003C6BEE" w:rsidRDefault="00FE7C09" w:rsidP="00CF0AEF">
      <w:pPr>
        <w:pStyle w:val="ace-line"/>
        <w:numPr>
          <w:ilvl w:val="0"/>
          <w:numId w:val="1"/>
        </w:numPr>
        <w:rPr>
          <w:sz w:val="28"/>
          <w:szCs w:val="28"/>
        </w:rPr>
      </w:pPr>
      <w:r w:rsidRPr="00FE7C09">
        <w:rPr>
          <w:sz w:val="28"/>
          <w:szCs w:val="28"/>
        </w:rPr>
        <w:t>基于聊天客户端代码，将工具函数封装为系统提示词，实现 LLM 与本地工具的联动调用</w:t>
      </w:r>
      <w:r w:rsidR="00CF0AEF" w:rsidRPr="003C6BEE">
        <w:rPr>
          <w:sz w:val="28"/>
          <w:szCs w:val="28"/>
        </w:rPr>
        <w:t>。</w:t>
      </w:r>
    </w:p>
    <w:p w14:paraId="2747CCB9" w14:textId="77777777" w:rsidR="003E3A48" w:rsidRDefault="00000000">
      <w:pPr>
        <w:spacing w:line="360" w:lineRule="auto"/>
        <w:rPr>
          <w:rFonts w:ascii="宋体" w:hAnsi="宋体" w:hint="eastAsia"/>
          <w:b/>
          <w:sz w:val="28"/>
          <w:szCs w:val="28"/>
        </w:rPr>
      </w:pPr>
      <w:r>
        <w:rPr>
          <w:rFonts w:ascii="宋体" w:hAnsi="宋体" w:hint="eastAsia"/>
          <w:b/>
          <w:sz w:val="28"/>
          <w:szCs w:val="28"/>
        </w:rPr>
        <w:t>【实验内容】</w:t>
      </w:r>
    </w:p>
    <w:p w14:paraId="0885A7DB" w14:textId="77777777" w:rsidR="003E3A48" w:rsidRDefault="00000000">
      <w:pPr>
        <w:spacing w:line="360" w:lineRule="auto"/>
        <w:rPr>
          <w:rFonts w:ascii="宋体" w:hAnsi="宋体" w:hint="eastAsia"/>
          <w:b/>
          <w:sz w:val="28"/>
          <w:szCs w:val="28"/>
        </w:rPr>
      </w:pPr>
      <w:r>
        <w:rPr>
          <w:rFonts w:ascii="宋体" w:hAnsi="宋体" w:hint="eastAsia"/>
          <w:b/>
          <w:sz w:val="28"/>
          <w:szCs w:val="28"/>
        </w:rPr>
        <w:t>1.2 实验过程：</w:t>
      </w:r>
    </w:p>
    <w:p w14:paraId="09329DE4" w14:textId="77777777" w:rsidR="003C6BEE" w:rsidRPr="003C6BEE" w:rsidRDefault="003C6BEE" w:rsidP="003C6BEE">
      <w:pPr>
        <w:spacing w:line="360" w:lineRule="auto"/>
        <w:rPr>
          <w:rFonts w:ascii="宋体" w:hAnsi="宋体"/>
          <w:bCs/>
          <w:sz w:val="28"/>
          <w:szCs w:val="28"/>
        </w:rPr>
      </w:pPr>
      <w:r w:rsidRPr="003C6BEE">
        <w:rPr>
          <w:rFonts w:ascii="宋体" w:hAnsi="宋体"/>
          <w:bCs/>
          <w:sz w:val="28"/>
          <w:szCs w:val="28"/>
        </w:rPr>
        <w:t>设计5个简单的文件操作工具，方便LLM调用：</w:t>
      </w:r>
    </w:p>
    <w:p w14:paraId="028A73EE" w14:textId="77777777" w:rsidR="003C6BEE" w:rsidRPr="003C6BEE" w:rsidRDefault="003C6BEE" w:rsidP="003C6BEE">
      <w:pPr>
        <w:pStyle w:val="ace-line"/>
        <w:numPr>
          <w:ilvl w:val="0"/>
          <w:numId w:val="5"/>
        </w:numPr>
        <w:rPr>
          <w:sz w:val="28"/>
          <w:szCs w:val="28"/>
        </w:rPr>
      </w:pPr>
      <w:r w:rsidRPr="003C6BEE">
        <w:rPr>
          <w:sz w:val="28"/>
          <w:szCs w:val="28"/>
        </w:rPr>
        <w:t>列出目录文件：查指定目录下的文件及基本信息。</w:t>
      </w:r>
    </w:p>
    <w:p w14:paraId="148E1F05" w14:textId="77777777" w:rsidR="003C6BEE" w:rsidRPr="003C6BEE" w:rsidRDefault="003C6BEE" w:rsidP="003C6BEE">
      <w:pPr>
        <w:pStyle w:val="ace-line"/>
        <w:numPr>
          <w:ilvl w:val="0"/>
          <w:numId w:val="5"/>
        </w:numPr>
        <w:rPr>
          <w:sz w:val="28"/>
          <w:szCs w:val="28"/>
        </w:rPr>
      </w:pPr>
      <w:r w:rsidRPr="003C6BEE">
        <w:rPr>
          <w:sz w:val="28"/>
          <w:szCs w:val="28"/>
        </w:rPr>
        <w:t>修改文件名：改指定目录下的文件名。</w:t>
      </w:r>
    </w:p>
    <w:p w14:paraId="2B48C714" w14:textId="77777777" w:rsidR="003C6BEE" w:rsidRPr="003C6BEE" w:rsidRDefault="003C6BEE" w:rsidP="003C6BEE">
      <w:pPr>
        <w:pStyle w:val="ace-line"/>
        <w:numPr>
          <w:ilvl w:val="0"/>
          <w:numId w:val="5"/>
        </w:numPr>
        <w:rPr>
          <w:sz w:val="28"/>
          <w:szCs w:val="28"/>
        </w:rPr>
      </w:pPr>
      <w:r w:rsidRPr="003C6BEE">
        <w:rPr>
          <w:sz w:val="28"/>
          <w:szCs w:val="28"/>
        </w:rPr>
        <w:t>删除文件：</w:t>
      </w:r>
      <w:proofErr w:type="gramStart"/>
      <w:r w:rsidRPr="003C6BEE">
        <w:rPr>
          <w:sz w:val="28"/>
          <w:szCs w:val="28"/>
        </w:rPr>
        <w:t>删</w:t>
      </w:r>
      <w:proofErr w:type="gramEnd"/>
      <w:r w:rsidRPr="003C6BEE">
        <w:rPr>
          <w:sz w:val="28"/>
          <w:szCs w:val="28"/>
        </w:rPr>
        <w:t>指定目录下的文件。</w:t>
      </w:r>
    </w:p>
    <w:p w14:paraId="220A26F4" w14:textId="77777777" w:rsidR="003C6BEE" w:rsidRPr="003C6BEE" w:rsidRDefault="003C6BEE" w:rsidP="003C6BEE">
      <w:pPr>
        <w:pStyle w:val="ace-line"/>
        <w:numPr>
          <w:ilvl w:val="0"/>
          <w:numId w:val="5"/>
        </w:numPr>
        <w:rPr>
          <w:sz w:val="28"/>
          <w:szCs w:val="28"/>
        </w:rPr>
      </w:pPr>
      <w:r w:rsidRPr="003C6BEE">
        <w:rPr>
          <w:sz w:val="28"/>
          <w:szCs w:val="28"/>
        </w:rPr>
        <w:t>新建并写入文件：在指定目录新建文件，写入内容。</w:t>
      </w:r>
    </w:p>
    <w:p w14:paraId="0A853D73" w14:textId="6CCB770C" w:rsidR="003E3A48" w:rsidRDefault="003C6BEE" w:rsidP="003C6BEE">
      <w:pPr>
        <w:pStyle w:val="ace-line"/>
        <w:numPr>
          <w:ilvl w:val="0"/>
          <w:numId w:val="5"/>
        </w:numPr>
        <w:rPr>
          <w:sz w:val="28"/>
          <w:szCs w:val="28"/>
        </w:rPr>
      </w:pPr>
      <w:r w:rsidRPr="003C6BEE">
        <w:rPr>
          <w:sz w:val="28"/>
          <w:szCs w:val="28"/>
        </w:rPr>
        <w:t>读取文件：读指定目录下文件的内容。</w:t>
      </w:r>
    </w:p>
    <w:p w14:paraId="164129BC" w14:textId="77777777" w:rsidR="003E4EB9" w:rsidRDefault="003E4EB9" w:rsidP="003E4EB9">
      <w:pPr>
        <w:pStyle w:val="ace-line"/>
        <w:rPr>
          <w:sz w:val="28"/>
          <w:szCs w:val="28"/>
        </w:rPr>
      </w:pPr>
      <w:r w:rsidRPr="003E4EB9">
        <w:rPr>
          <w:sz w:val="28"/>
          <w:szCs w:val="28"/>
        </w:rPr>
        <w:t>将编写好的系统提示词嵌入</w:t>
      </w:r>
      <w:r>
        <w:rPr>
          <w:rFonts w:hint="eastAsia"/>
          <w:sz w:val="28"/>
          <w:szCs w:val="28"/>
        </w:rPr>
        <w:t>file_operations</w:t>
      </w:r>
      <w:r w:rsidRPr="003E4EB9">
        <w:rPr>
          <w:sz w:val="28"/>
          <w:szCs w:val="28"/>
        </w:rPr>
        <w:t>.py的 LLM 请求逻辑中，每次对话都发送给模型。</w:t>
      </w:r>
    </w:p>
    <w:p w14:paraId="1444EC3D" w14:textId="7FB9CED8" w:rsidR="003E4EB9" w:rsidRPr="003E4EB9" w:rsidRDefault="003E4EB9" w:rsidP="003E4EB9">
      <w:pPr>
        <w:pStyle w:val="ace-line"/>
        <w:rPr>
          <w:rFonts w:hint="eastAsia"/>
          <w:sz w:val="28"/>
          <w:szCs w:val="28"/>
        </w:rPr>
      </w:pPr>
      <w:r w:rsidRPr="003E4EB9">
        <w:rPr>
          <w:sz w:val="28"/>
          <w:szCs w:val="28"/>
        </w:rPr>
        <w:lastRenderedPageBreak/>
        <w:t>实现 LLM 响应解析逻辑：若模型返回工具调用指令，本地自动执行对应函数；若为普通回答，直接输出</w:t>
      </w:r>
    </w:p>
    <w:p w14:paraId="349323CB" w14:textId="77777777" w:rsidR="003E3A48" w:rsidRDefault="00000000">
      <w:pPr>
        <w:spacing w:line="360" w:lineRule="auto"/>
        <w:rPr>
          <w:rFonts w:ascii="宋体" w:hAnsi="宋体" w:hint="eastAsia"/>
          <w:b/>
          <w:sz w:val="28"/>
          <w:szCs w:val="28"/>
        </w:rPr>
      </w:pPr>
      <w:r>
        <w:rPr>
          <w:rFonts w:ascii="宋体" w:hAnsi="宋体" w:hint="eastAsia"/>
          <w:b/>
          <w:sz w:val="28"/>
          <w:szCs w:val="28"/>
        </w:rPr>
        <w:t>1.2 实验结果：</w:t>
      </w:r>
    </w:p>
    <w:p w14:paraId="0BD0F35F" w14:textId="7FBEF4B5" w:rsidR="003E3A48" w:rsidRDefault="001F13CD">
      <w:pPr>
        <w:spacing w:line="360" w:lineRule="auto"/>
        <w:rPr>
          <w:rFonts w:ascii="宋体" w:hAnsi="宋体" w:hint="eastAsia"/>
          <w:b/>
          <w:sz w:val="28"/>
          <w:szCs w:val="28"/>
        </w:rPr>
      </w:pPr>
      <w:r>
        <w:rPr>
          <w:rFonts w:ascii="宋体" w:hAnsi="宋体" w:hint="eastAsia"/>
          <w:b/>
          <w:noProof/>
          <w:sz w:val="28"/>
          <w:szCs w:val="28"/>
        </w:rPr>
        <w:drawing>
          <wp:inline distT="0" distB="0" distL="0" distR="0" wp14:anchorId="56746C2B" wp14:editId="6ACAF525">
            <wp:extent cx="5182323" cy="3419952"/>
            <wp:effectExtent l="0" t="0" r="0" b="9525"/>
            <wp:docPr id="625223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23745" name="图片 625223745"/>
                    <pic:cNvPicPr/>
                  </pic:nvPicPr>
                  <pic:blipFill>
                    <a:blip r:embed="rId8">
                      <a:extLst>
                        <a:ext uri="{28A0092B-C50C-407E-A947-70E740481C1C}">
                          <a14:useLocalDpi xmlns:a14="http://schemas.microsoft.com/office/drawing/2010/main" val="0"/>
                        </a:ext>
                      </a:extLst>
                    </a:blip>
                    <a:stretch>
                      <a:fillRect/>
                    </a:stretch>
                  </pic:blipFill>
                  <pic:spPr>
                    <a:xfrm>
                      <a:off x="0" y="0"/>
                      <a:ext cx="5182323" cy="3419952"/>
                    </a:xfrm>
                    <a:prstGeom prst="rect">
                      <a:avLst/>
                    </a:prstGeom>
                  </pic:spPr>
                </pic:pic>
              </a:graphicData>
            </a:graphic>
          </wp:inline>
        </w:drawing>
      </w:r>
      <w:r>
        <w:rPr>
          <w:rFonts w:ascii="宋体" w:hAnsi="宋体" w:hint="eastAsia"/>
          <w:b/>
          <w:noProof/>
          <w:sz w:val="28"/>
          <w:szCs w:val="28"/>
        </w:rPr>
        <w:drawing>
          <wp:inline distT="0" distB="0" distL="0" distR="0" wp14:anchorId="0DDFA82E" wp14:editId="2B60B778">
            <wp:extent cx="5274310" cy="2225040"/>
            <wp:effectExtent l="0" t="0" r="2540" b="3810"/>
            <wp:docPr id="1711423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032" name="图片 1711423032"/>
                    <pic:cNvPicPr/>
                  </pic:nvPicPr>
                  <pic:blipFill>
                    <a:blip r:embed="rId9">
                      <a:extLst>
                        <a:ext uri="{28A0092B-C50C-407E-A947-70E740481C1C}">
                          <a14:useLocalDpi xmlns:a14="http://schemas.microsoft.com/office/drawing/2010/main" val="0"/>
                        </a:ext>
                      </a:extLst>
                    </a:blip>
                    <a:stretch>
                      <a:fillRect/>
                    </a:stretch>
                  </pic:blipFill>
                  <pic:spPr>
                    <a:xfrm>
                      <a:off x="0" y="0"/>
                      <a:ext cx="5274310" cy="2225040"/>
                    </a:xfrm>
                    <a:prstGeom prst="rect">
                      <a:avLst/>
                    </a:prstGeom>
                  </pic:spPr>
                </pic:pic>
              </a:graphicData>
            </a:graphic>
          </wp:inline>
        </w:drawing>
      </w:r>
      <w:r>
        <w:rPr>
          <w:rFonts w:ascii="宋体" w:hAnsi="宋体" w:hint="eastAsia"/>
          <w:b/>
          <w:noProof/>
          <w:sz w:val="28"/>
          <w:szCs w:val="28"/>
        </w:rPr>
        <w:drawing>
          <wp:inline distT="0" distB="0" distL="0" distR="0" wp14:anchorId="5A5C75B9" wp14:editId="03CF13FB">
            <wp:extent cx="5274310" cy="959485"/>
            <wp:effectExtent l="0" t="0" r="2540" b="0"/>
            <wp:docPr id="21390014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01439" name="图片 2139001439"/>
                    <pic:cNvPicPr/>
                  </pic:nvPicPr>
                  <pic:blipFill>
                    <a:blip r:embed="rId10">
                      <a:extLst>
                        <a:ext uri="{28A0092B-C50C-407E-A947-70E740481C1C}">
                          <a14:useLocalDpi xmlns:a14="http://schemas.microsoft.com/office/drawing/2010/main" val="0"/>
                        </a:ext>
                      </a:extLst>
                    </a:blip>
                    <a:stretch>
                      <a:fillRect/>
                    </a:stretch>
                  </pic:blipFill>
                  <pic:spPr>
                    <a:xfrm>
                      <a:off x="0" y="0"/>
                      <a:ext cx="5274310" cy="959485"/>
                    </a:xfrm>
                    <a:prstGeom prst="rect">
                      <a:avLst/>
                    </a:prstGeom>
                  </pic:spPr>
                </pic:pic>
              </a:graphicData>
            </a:graphic>
          </wp:inline>
        </w:drawing>
      </w:r>
      <w:r>
        <w:rPr>
          <w:rFonts w:ascii="宋体" w:hAnsi="宋体" w:hint="eastAsia"/>
          <w:b/>
          <w:noProof/>
          <w:sz w:val="28"/>
          <w:szCs w:val="28"/>
        </w:rPr>
        <w:lastRenderedPageBreak/>
        <w:drawing>
          <wp:inline distT="0" distB="0" distL="0" distR="0" wp14:anchorId="5BBEC108" wp14:editId="7F014A8A">
            <wp:extent cx="5274310" cy="922020"/>
            <wp:effectExtent l="0" t="0" r="2540" b="0"/>
            <wp:docPr id="1762619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9148" name="图片 1762619148"/>
                    <pic:cNvPicPr/>
                  </pic:nvPicPr>
                  <pic:blipFill>
                    <a:blip r:embed="rId11">
                      <a:extLst>
                        <a:ext uri="{28A0092B-C50C-407E-A947-70E740481C1C}">
                          <a14:useLocalDpi xmlns:a14="http://schemas.microsoft.com/office/drawing/2010/main" val="0"/>
                        </a:ext>
                      </a:extLst>
                    </a:blip>
                    <a:stretch>
                      <a:fillRect/>
                    </a:stretch>
                  </pic:blipFill>
                  <pic:spPr>
                    <a:xfrm>
                      <a:off x="0" y="0"/>
                      <a:ext cx="5274310" cy="922020"/>
                    </a:xfrm>
                    <a:prstGeom prst="rect">
                      <a:avLst/>
                    </a:prstGeom>
                  </pic:spPr>
                </pic:pic>
              </a:graphicData>
            </a:graphic>
          </wp:inline>
        </w:drawing>
      </w:r>
    </w:p>
    <w:p w14:paraId="6A154812" w14:textId="77777777" w:rsidR="003E3A48" w:rsidRDefault="00000000">
      <w:pPr>
        <w:spacing w:line="360" w:lineRule="auto"/>
        <w:rPr>
          <w:rFonts w:ascii="宋体" w:hAnsi="宋体" w:hint="eastAsia"/>
          <w:sz w:val="28"/>
          <w:szCs w:val="28"/>
        </w:rPr>
      </w:pPr>
      <w:r>
        <w:rPr>
          <w:rFonts w:ascii="宋体" w:hAnsi="宋体" w:hint="eastAsia"/>
          <w:b/>
          <w:sz w:val="28"/>
          <w:szCs w:val="28"/>
        </w:rPr>
        <w:t>【实验总结】</w:t>
      </w:r>
    </w:p>
    <w:p w14:paraId="6465E017" w14:textId="77777777" w:rsidR="0082312E" w:rsidRPr="0082312E" w:rsidRDefault="0082312E" w:rsidP="0082312E">
      <w:pPr>
        <w:spacing w:line="360" w:lineRule="auto"/>
        <w:ind w:firstLineChars="200" w:firstLine="560"/>
        <w:rPr>
          <w:rFonts w:ascii="宋体" w:hAnsi="宋体"/>
          <w:sz w:val="28"/>
          <w:szCs w:val="28"/>
        </w:rPr>
      </w:pPr>
      <w:r w:rsidRPr="0082312E">
        <w:rPr>
          <w:rFonts w:ascii="宋体" w:hAnsi="宋体"/>
          <w:sz w:val="28"/>
          <w:szCs w:val="28"/>
        </w:rPr>
        <w:t>本次</w:t>
      </w:r>
      <w:proofErr w:type="gramStart"/>
      <w:r w:rsidRPr="0082312E">
        <w:rPr>
          <w:rFonts w:ascii="宋体" w:hAnsi="宋体"/>
          <w:sz w:val="28"/>
          <w:szCs w:val="28"/>
        </w:rPr>
        <w:t>实验让</w:t>
      </w:r>
      <w:proofErr w:type="gramEnd"/>
      <w:r w:rsidRPr="0082312E">
        <w:rPr>
          <w:rFonts w:ascii="宋体" w:hAnsi="宋体"/>
          <w:sz w:val="28"/>
          <w:szCs w:val="28"/>
        </w:rPr>
        <w:t>我掌握了大语言模型函数调用的基本原理，理解了 LLM 如何通过提示词调用本地工具拓展能力。我成功实现了目录查询、文件重命名、删除、创建写入、内容读取五个文件操作函数，并将其封装为系统提示词嵌入聊天客户端，完成了模型与本地工具的联动。</w:t>
      </w:r>
    </w:p>
    <w:p w14:paraId="3352B2F0" w14:textId="77777777" w:rsidR="0082312E" w:rsidRPr="0082312E" w:rsidRDefault="0082312E" w:rsidP="0082312E">
      <w:pPr>
        <w:spacing w:line="360" w:lineRule="auto"/>
        <w:ind w:firstLineChars="200" w:firstLine="560"/>
        <w:rPr>
          <w:rFonts w:ascii="宋体" w:hAnsi="宋体"/>
          <w:sz w:val="28"/>
          <w:szCs w:val="28"/>
        </w:rPr>
      </w:pPr>
      <w:r w:rsidRPr="0082312E">
        <w:rPr>
          <w:rFonts w:ascii="宋体" w:hAnsi="宋体"/>
          <w:sz w:val="28"/>
          <w:szCs w:val="28"/>
        </w:rPr>
        <w:t>实验中遇到函数参数不匹配、模型无法正确解析调用指令等问题，我通过核对提示词格式、简化函数参数、增加返回</w:t>
      </w:r>
      <w:proofErr w:type="gramStart"/>
      <w:r w:rsidRPr="0082312E">
        <w:rPr>
          <w:rFonts w:ascii="宋体" w:hAnsi="宋体"/>
          <w:sz w:val="28"/>
          <w:szCs w:val="28"/>
        </w:rPr>
        <w:t>值说明</w:t>
      </w:r>
      <w:proofErr w:type="gramEnd"/>
      <w:r w:rsidRPr="0082312E">
        <w:rPr>
          <w:rFonts w:ascii="宋体" w:hAnsi="宋体"/>
          <w:sz w:val="28"/>
          <w:szCs w:val="28"/>
        </w:rPr>
        <w:t>逐步解决。这次实践让我明白规范的提示设计与清晰的函数定义是工具调用成功的关键，提升了我代码编写与调试能力。</w:t>
      </w:r>
    </w:p>
    <w:p w14:paraId="4D7ABC18" w14:textId="77777777" w:rsidR="003E3A48" w:rsidRPr="0082312E" w:rsidRDefault="003E3A48">
      <w:pPr>
        <w:spacing w:line="360" w:lineRule="auto"/>
        <w:rPr>
          <w:rFonts w:ascii="宋体" w:hAnsi="宋体" w:hint="eastAsia"/>
          <w:sz w:val="28"/>
          <w:szCs w:val="28"/>
        </w:rPr>
      </w:pPr>
    </w:p>
    <w:p w14:paraId="788ED196" w14:textId="77777777" w:rsidR="003E3A48" w:rsidRDefault="00000000">
      <w:pPr>
        <w:pStyle w:val="1"/>
        <w:jc w:val="center"/>
        <w:rPr>
          <w:rFonts w:ascii="宋体" w:hAnsi="宋体" w:hint="eastAsia"/>
          <w:sz w:val="28"/>
          <w:szCs w:val="28"/>
        </w:rPr>
      </w:pPr>
      <w:r>
        <w:rPr>
          <w:rFonts w:hint="eastAsia"/>
        </w:rPr>
        <w:t>实验（</w:t>
      </w:r>
      <w:r>
        <w:rPr>
          <w:rFonts w:ascii="Times New Roman" w:hAnsi="Times New Roman" w:cs="Times New Roman" w:hint="eastAsia"/>
        </w:rPr>
        <w:t>2</w:t>
      </w:r>
      <w:r>
        <w:rPr>
          <w:rFonts w:hint="eastAsia"/>
        </w:rPr>
        <w:t>）</w:t>
      </w:r>
    </w:p>
    <w:p w14:paraId="1A0B64C6" w14:textId="77777777" w:rsidR="003E3A48" w:rsidRDefault="00000000">
      <w:pPr>
        <w:spacing w:line="360" w:lineRule="auto"/>
        <w:rPr>
          <w:b/>
          <w:sz w:val="28"/>
          <w:szCs w:val="28"/>
        </w:rPr>
      </w:pPr>
      <w:r>
        <w:rPr>
          <w:rFonts w:ascii="宋体" w:hAnsi="宋体" w:hint="eastAsia"/>
          <w:b/>
          <w:sz w:val="28"/>
          <w:szCs w:val="28"/>
        </w:rPr>
        <w:t>【</w:t>
      </w:r>
      <w:r>
        <w:rPr>
          <w:rFonts w:hint="eastAsia"/>
          <w:b/>
          <w:sz w:val="28"/>
          <w:szCs w:val="28"/>
        </w:rPr>
        <w:t>实验目的</w:t>
      </w:r>
      <w:r>
        <w:rPr>
          <w:rFonts w:ascii="宋体" w:hAnsi="宋体" w:hint="eastAsia"/>
          <w:b/>
          <w:sz w:val="28"/>
          <w:szCs w:val="28"/>
        </w:rPr>
        <w:t>】</w:t>
      </w:r>
    </w:p>
    <w:p w14:paraId="2954FE69" w14:textId="2E2E5C05" w:rsidR="00F510ED" w:rsidRPr="00F510ED" w:rsidRDefault="00F510ED" w:rsidP="00F510ED">
      <w:pPr>
        <w:pStyle w:val="a8"/>
        <w:numPr>
          <w:ilvl w:val="0"/>
          <w:numId w:val="8"/>
        </w:numPr>
        <w:spacing w:line="360" w:lineRule="auto"/>
        <w:rPr>
          <w:rFonts w:ascii="Times New Roman" w:hAnsi="Times New Roman"/>
          <w:color w:val="000000"/>
          <w:sz w:val="28"/>
        </w:rPr>
      </w:pPr>
      <w:r w:rsidRPr="00F510ED">
        <w:rPr>
          <w:rFonts w:ascii="Times New Roman" w:hAnsi="Times New Roman"/>
          <w:color w:val="000000"/>
          <w:sz w:val="28"/>
        </w:rPr>
        <w:t>掌握在现有</w:t>
      </w:r>
      <w:r w:rsidRPr="00F510ED">
        <w:rPr>
          <w:rFonts w:ascii="Times New Roman" w:hAnsi="Times New Roman"/>
          <w:color w:val="000000"/>
          <w:sz w:val="28"/>
        </w:rPr>
        <w:t xml:space="preserve"> LLM </w:t>
      </w:r>
      <w:r w:rsidRPr="00F510ED">
        <w:rPr>
          <w:rFonts w:ascii="Times New Roman" w:hAnsi="Times New Roman"/>
          <w:color w:val="000000"/>
          <w:sz w:val="28"/>
        </w:rPr>
        <w:t>工具调用项目中新增扩展函数的开发方法。</w:t>
      </w:r>
      <w:r w:rsidRPr="00F510ED">
        <w:rPr>
          <w:rFonts w:ascii="Times New Roman" w:hAnsi="Times New Roman"/>
          <w:color w:val="000000"/>
          <w:sz w:val="28"/>
        </w:rPr>
        <w:t xml:space="preserve"> </w:t>
      </w:r>
    </w:p>
    <w:p w14:paraId="3CB0CBCD" w14:textId="0D430F26" w:rsidR="00F510ED" w:rsidRPr="00F510ED" w:rsidRDefault="00F510ED" w:rsidP="00F510ED">
      <w:pPr>
        <w:pStyle w:val="a8"/>
        <w:numPr>
          <w:ilvl w:val="0"/>
          <w:numId w:val="8"/>
        </w:numPr>
        <w:spacing w:line="360" w:lineRule="auto"/>
        <w:rPr>
          <w:rFonts w:ascii="Times New Roman" w:hAnsi="Times New Roman"/>
          <w:color w:val="000000"/>
          <w:sz w:val="28"/>
        </w:rPr>
      </w:pPr>
      <w:r w:rsidRPr="00F510ED">
        <w:rPr>
          <w:rFonts w:ascii="Times New Roman" w:hAnsi="Times New Roman"/>
          <w:color w:val="000000"/>
          <w:sz w:val="28"/>
        </w:rPr>
        <w:t>实现基于</w:t>
      </w:r>
      <w:r w:rsidRPr="00F510ED">
        <w:rPr>
          <w:rFonts w:ascii="Times New Roman" w:hAnsi="Times New Roman"/>
          <w:color w:val="000000"/>
          <w:sz w:val="28"/>
        </w:rPr>
        <w:t>curl</w:t>
      </w:r>
      <w:r w:rsidRPr="00F510ED">
        <w:rPr>
          <w:rFonts w:ascii="Times New Roman" w:hAnsi="Times New Roman"/>
          <w:color w:val="000000"/>
          <w:sz w:val="28"/>
        </w:rPr>
        <w:t>的网络访问工具函数，支持</w:t>
      </w:r>
      <w:r w:rsidRPr="00F510ED">
        <w:rPr>
          <w:rFonts w:ascii="Times New Roman" w:hAnsi="Times New Roman"/>
          <w:color w:val="000000"/>
          <w:sz w:val="28"/>
        </w:rPr>
        <w:t xml:space="preserve"> LLM </w:t>
      </w:r>
      <w:r w:rsidRPr="00F510ED">
        <w:rPr>
          <w:rFonts w:ascii="Times New Roman" w:hAnsi="Times New Roman"/>
          <w:color w:val="000000"/>
          <w:sz w:val="28"/>
        </w:rPr>
        <w:t>调用获取远程网页内容。</w:t>
      </w:r>
      <w:r w:rsidRPr="00F510ED">
        <w:rPr>
          <w:rFonts w:ascii="Times New Roman" w:hAnsi="Times New Roman"/>
          <w:color w:val="000000"/>
          <w:sz w:val="28"/>
        </w:rPr>
        <w:t xml:space="preserve"> </w:t>
      </w:r>
    </w:p>
    <w:p w14:paraId="4225CE61" w14:textId="5A94EF3E" w:rsidR="003E3A48" w:rsidRPr="003E4EB9" w:rsidRDefault="00F510ED" w:rsidP="00F510ED">
      <w:pPr>
        <w:pStyle w:val="a8"/>
        <w:numPr>
          <w:ilvl w:val="0"/>
          <w:numId w:val="8"/>
        </w:numPr>
        <w:spacing w:before="0" w:beforeAutospacing="0" w:after="0" w:afterAutospacing="0" w:line="360" w:lineRule="auto"/>
        <w:rPr>
          <w:rFonts w:ascii="Times New Roman" w:hAnsi="Times New Roman" w:hint="eastAsia"/>
          <w:color w:val="000000"/>
          <w:sz w:val="28"/>
        </w:rPr>
      </w:pPr>
      <w:r w:rsidRPr="003E4EB9">
        <w:rPr>
          <w:rFonts w:ascii="Times New Roman" w:hAnsi="Times New Roman"/>
          <w:color w:val="000000"/>
          <w:sz w:val="28"/>
        </w:rPr>
        <w:t>完成天气预报功能验证：通过</w:t>
      </w:r>
      <w:r w:rsidRPr="003E4EB9">
        <w:rPr>
          <w:rFonts w:ascii="Times New Roman" w:hAnsi="Times New Roman"/>
          <w:color w:val="000000"/>
          <w:sz w:val="28"/>
        </w:rPr>
        <w:t>wttr.in</w:t>
      </w:r>
      <w:r w:rsidRPr="003E4EB9">
        <w:rPr>
          <w:rFonts w:ascii="Times New Roman" w:hAnsi="Times New Roman"/>
          <w:color w:val="000000"/>
          <w:sz w:val="28"/>
        </w:rPr>
        <w:t>接口获取城市天气信息。</w:t>
      </w:r>
    </w:p>
    <w:p w14:paraId="3F6B3FE5" w14:textId="77777777" w:rsidR="003E3A48" w:rsidRDefault="00000000">
      <w:pPr>
        <w:spacing w:line="360" w:lineRule="auto"/>
        <w:rPr>
          <w:rFonts w:ascii="宋体" w:hAnsi="宋体" w:hint="eastAsia"/>
          <w:b/>
          <w:sz w:val="28"/>
          <w:szCs w:val="28"/>
        </w:rPr>
      </w:pPr>
      <w:r>
        <w:rPr>
          <w:rFonts w:ascii="宋体" w:hAnsi="宋体" w:hint="eastAsia"/>
          <w:b/>
          <w:sz w:val="28"/>
          <w:szCs w:val="28"/>
        </w:rPr>
        <w:t>【实验内容】</w:t>
      </w:r>
    </w:p>
    <w:p w14:paraId="107F1A2C" w14:textId="77777777" w:rsidR="003E3A48" w:rsidRDefault="00000000">
      <w:pPr>
        <w:spacing w:line="360" w:lineRule="auto"/>
        <w:rPr>
          <w:rFonts w:ascii="宋体" w:hAnsi="宋体" w:hint="eastAsia"/>
          <w:b/>
          <w:sz w:val="28"/>
          <w:szCs w:val="28"/>
        </w:rPr>
      </w:pPr>
      <w:r>
        <w:rPr>
          <w:rFonts w:ascii="宋体" w:hAnsi="宋体" w:hint="eastAsia"/>
          <w:b/>
          <w:sz w:val="28"/>
          <w:szCs w:val="28"/>
        </w:rPr>
        <w:t>2.1实验过程：</w:t>
      </w:r>
    </w:p>
    <w:p w14:paraId="771BC5A0" w14:textId="691118C7" w:rsidR="003E3A48" w:rsidRPr="003E4EB9" w:rsidRDefault="003E4EB9">
      <w:pPr>
        <w:spacing w:line="360" w:lineRule="auto"/>
        <w:rPr>
          <w:rFonts w:ascii="宋体" w:hAnsi="宋体"/>
          <w:bCs/>
          <w:sz w:val="28"/>
          <w:szCs w:val="28"/>
        </w:rPr>
      </w:pPr>
      <w:r w:rsidRPr="003E4EB9">
        <w:rPr>
          <w:rFonts w:ascii="宋体" w:hAnsi="宋体"/>
          <w:bCs/>
          <w:sz w:val="28"/>
          <w:szCs w:val="28"/>
        </w:rPr>
        <w:lastRenderedPageBreak/>
        <w:t>在项目中新增</w:t>
      </w:r>
      <w:proofErr w:type="spellStart"/>
      <w:r w:rsidRPr="003E4EB9">
        <w:rPr>
          <w:rFonts w:ascii="宋体" w:hAnsi="宋体"/>
          <w:bCs/>
          <w:sz w:val="28"/>
          <w:szCs w:val="28"/>
        </w:rPr>
        <w:t>curl_web_access</w:t>
      </w:r>
      <w:proofErr w:type="spellEnd"/>
      <w:r w:rsidRPr="003E4EB9">
        <w:rPr>
          <w:rFonts w:ascii="宋体" w:hAnsi="宋体"/>
          <w:bCs/>
          <w:sz w:val="28"/>
          <w:szCs w:val="28"/>
        </w:rPr>
        <w:t>函数，功能定义：</w:t>
      </w:r>
    </w:p>
    <w:p w14:paraId="25D99FAE" w14:textId="425DAA00" w:rsidR="003E4EB9" w:rsidRPr="003E4EB9" w:rsidRDefault="003E4EB9" w:rsidP="003E4EB9">
      <w:pPr>
        <w:pStyle w:val="ad"/>
        <w:numPr>
          <w:ilvl w:val="0"/>
          <w:numId w:val="10"/>
        </w:numPr>
        <w:ind w:firstLineChars="0"/>
        <w:rPr>
          <w:rFonts w:asciiTheme="minorEastAsia" w:hAnsiTheme="minorEastAsia"/>
          <w:sz w:val="28"/>
          <w:szCs w:val="28"/>
        </w:rPr>
      </w:pPr>
      <w:r w:rsidRPr="003E4EB9">
        <w:rPr>
          <w:rFonts w:asciiTheme="minorEastAsia" w:hAnsiTheme="minorEastAsia"/>
          <w:sz w:val="28"/>
          <w:szCs w:val="28"/>
        </w:rPr>
        <w:t xml:space="preserve">接收参数：目标网页 URL（如https://wttr.in/青城山）； </w:t>
      </w:r>
    </w:p>
    <w:p w14:paraId="28CF8B56" w14:textId="32F7F559" w:rsidR="003E4EB9" w:rsidRPr="003E4EB9" w:rsidRDefault="003E4EB9" w:rsidP="003E4EB9">
      <w:pPr>
        <w:pStyle w:val="ad"/>
        <w:numPr>
          <w:ilvl w:val="0"/>
          <w:numId w:val="10"/>
        </w:numPr>
        <w:ind w:firstLineChars="0"/>
        <w:rPr>
          <w:rFonts w:asciiTheme="minorEastAsia" w:hAnsiTheme="minorEastAsia"/>
          <w:sz w:val="28"/>
          <w:szCs w:val="28"/>
        </w:rPr>
      </w:pPr>
      <w:r w:rsidRPr="003E4EB9">
        <w:rPr>
          <w:rFonts w:asciiTheme="minorEastAsia" w:hAnsiTheme="minorEastAsia"/>
          <w:sz w:val="28"/>
          <w:szCs w:val="28"/>
        </w:rPr>
        <w:t>实现逻辑：调用 curl 命令 / 网络请求</w:t>
      </w:r>
      <w:proofErr w:type="gramStart"/>
      <w:r w:rsidRPr="003E4EB9">
        <w:rPr>
          <w:rFonts w:asciiTheme="minorEastAsia" w:hAnsiTheme="minorEastAsia"/>
          <w:sz w:val="28"/>
          <w:szCs w:val="28"/>
        </w:rPr>
        <w:t>库访问</w:t>
      </w:r>
      <w:proofErr w:type="gramEnd"/>
      <w:r w:rsidRPr="003E4EB9">
        <w:rPr>
          <w:rFonts w:asciiTheme="minorEastAsia" w:hAnsiTheme="minorEastAsia"/>
          <w:sz w:val="28"/>
          <w:szCs w:val="28"/>
        </w:rPr>
        <w:t xml:space="preserve"> URL； </w:t>
      </w:r>
    </w:p>
    <w:p w14:paraId="396224B1" w14:textId="41F2CF99" w:rsidR="003E4EB9" w:rsidRPr="003E4EB9" w:rsidRDefault="003E4EB9" w:rsidP="003E4EB9">
      <w:pPr>
        <w:pStyle w:val="ad"/>
        <w:numPr>
          <w:ilvl w:val="0"/>
          <w:numId w:val="10"/>
        </w:numPr>
        <w:ind w:firstLineChars="0"/>
        <w:rPr>
          <w:rFonts w:asciiTheme="minorEastAsia" w:hAnsiTheme="minorEastAsia" w:hint="eastAsia"/>
          <w:sz w:val="28"/>
          <w:szCs w:val="28"/>
        </w:rPr>
      </w:pPr>
      <w:r w:rsidRPr="003E4EB9">
        <w:rPr>
          <w:rFonts w:asciiTheme="minorEastAsia" w:hAnsiTheme="minorEastAsia"/>
          <w:sz w:val="28"/>
          <w:szCs w:val="28"/>
        </w:rPr>
        <w:t>返回值：网页原始文本内容。</w:t>
      </w:r>
    </w:p>
    <w:p w14:paraId="7F797B70" w14:textId="77777777" w:rsidR="003E3A48" w:rsidRDefault="00000000">
      <w:pPr>
        <w:spacing w:line="360" w:lineRule="auto"/>
        <w:rPr>
          <w:rFonts w:ascii="宋体" w:hAnsi="宋体" w:hint="eastAsia"/>
          <w:b/>
          <w:sz w:val="28"/>
          <w:szCs w:val="28"/>
        </w:rPr>
      </w:pPr>
      <w:r>
        <w:rPr>
          <w:rFonts w:ascii="宋体" w:hAnsi="宋体" w:hint="eastAsia"/>
          <w:b/>
          <w:sz w:val="28"/>
          <w:szCs w:val="28"/>
        </w:rPr>
        <w:t>2.2实验结果：</w:t>
      </w:r>
    </w:p>
    <w:p w14:paraId="728182AD" w14:textId="30EF6815" w:rsidR="003E3A48" w:rsidRDefault="003E4EB9">
      <w:pPr>
        <w:spacing w:line="360" w:lineRule="auto"/>
        <w:rPr>
          <w:rFonts w:ascii="宋体" w:hAnsi="宋体" w:hint="eastAsia"/>
          <w:b/>
          <w:sz w:val="28"/>
          <w:szCs w:val="28"/>
        </w:rPr>
      </w:pPr>
      <w:r w:rsidRPr="003E4EB9">
        <w:rPr>
          <w:rFonts w:ascii="宋体" w:hAnsi="宋体"/>
          <w:b/>
          <w:sz w:val="28"/>
          <w:szCs w:val="28"/>
        </w:rPr>
        <w:drawing>
          <wp:inline distT="0" distB="0" distL="0" distR="0" wp14:anchorId="6B78B1F6" wp14:editId="72E5CCE4">
            <wp:extent cx="5274310" cy="4179570"/>
            <wp:effectExtent l="0" t="0" r="2540" b="0"/>
            <wp:docPr id="66024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41961" name=""/>
                    <pic:cNvPicPr/>
                  </pic:nvPicPr>
                  <pic:blipFill>
                    <a:blip r:embed="rId12"/>
                    <a:stretch>
                      <a:fillRect/>
                    </a:stretch>
                  </pic:blipFill>
                  <pic:spPr>
                    <a:xfrm>
                      <a:off x="0" y="0"/>
                      <a:ext cx="5274310" cy="4179570"/>
                    </a:xfrm>
                    <a:prstGeom prst="rect">
                      <a:avLst/>
                    </a:prstGeom>
                  </pic:spPr>
                </pic:pic>
              </a:graphicData>
            </a:graphic>
          </wp:inline>
        </w:drawing>
      </w:r>
    </w:p>
    <w:p w14:paraId="6D7F24F3" w14:textId="77777777" w:rsidR="003E3A48" w:rsidRDefault="00000000">
      <w:pPr>
        <w:spacing w:line="360" w:lineRule="auto"/>
        <w:rPr>
          <w:rFonts w:ascii="宋体" w:hAnsi="宋体"/>
          <w:b/>
          <w:sz w:val="28"/>
          <w:szCs w:val="28"/>
        </w:rPr>
      </w:pPr>
      <w:r>
        <w:rPr>
          <w:rFonts w:ascii="宋体" w:hAnsi="宋体" w:hint="eastAsia"/>
          <w:b/>
          <w:sz w:val="28"/>
          <w:szCs w:val="28"/>
        </w:rPr>
        <w:t>【实验总结】</w:t>
      </w:r>
    </w:p>
    <w:p w14:paraId="749CF6F8" w14:textId="77777777" w:rsidR="0082312E" w:rsidRPr="0082312E" w:rsidRDefault="0082312E" w:rsidP="0082312E">
      <w:pPr>
        <w:spacing w:line="360" w:lineRule="auto"/>
        <w:ind w:firstLineChars="200" w:firstLine="560"/>
        <w:rPr>
          <w:rFonts w:ascii="宋体" w:hAnsi="宋体"/>
          <w:bCs/>
          <w:sz w:val="28"/>
          <w:szCs w:val="28"/>
        </w:rPr>
      </w:pPr>
      <w:r w:rsidRPr="0082312E">
        <w:rPr>
          <w:rFonts w:ascii="宋体" w:hAnsi="宋体"/>
          <w:bCs/>
          <w:sz w:val="28"/>
          <w:szCs w:val="28"/>
        </w:rPr>
        <w:t>通过本次扩展函数实验，我学会了在现有项目中新增 LLM 工具函数的方法，成功实现基于 curl 的网络访问功能，并调用 wttr.in 接口完成天气预报查询。我理解了 LLM 借助外部接口获取实时信息的工作流程。</w:t>
      </w:r>
    </w:p>
    <w:p w14:paraId="44BB793C" w14:textId="77777777" w:rsidR="0082312E" w:rsidRPr="0082312E" w:rsidRDefault="0082312E" w:rsidP="0082312E">
      <w:pPr>
        <w:spacing w:line="360" w:lineRule="auto"/>
        <w:ind w:firstLineChars="200" w:firstLine="560"/>
        <w:rPr>
          <w:rFonts w:ascii="宋体" w:hAnsi="宋体"/>
          <w:bCs/>
          <w:sz w:val="28"/>
          <w:szCs w:val="28"/>
        </w:rPr>
      </w:pPr>
      <w:r w:rsidRPr="0082312E">
        <w:rPr>
          <w:rFonts w:ascii="宋体" w:hAnsi="宋体"/>
          <w:bCs/>
          <w:sz w:val="28"/>
          <w:szCs w:val="28"/>
        </w:rPr>
        <w:t>过程中曾出现 URL 参数错误、curl 请求超时、返回内容解析混</w:t>
      </w:r>
      <w:r w:rsidRPr="0082312E">
        <w:rPr>
          <w:rFonts w:ascii="宋体" w:hAnsi="宋体"/>
          <w:bCs/>
          <w:sz w:val="28"/>
          <w:szCs w:val="28"/>
        </w:rPr>
        <w:lastRenderedPageBreak/>
        <w:t>乱等问题，我通过检查接口地址格式、添加异常处理、优化内容提取逻辑解决问题。本次</w:t>
      </w:r>
      <w:proofErr w:type="gramStart"/>
      <w:r w:rsidRPr="0082312E">
        <w:rPr>
          <w:rFonts w:ascii="宋体" w:hAnsi="宋体"/>
          <w:bCs/>
          <w:sz w:val="28"/>
          <w:szCs w:val="28"/>
        </w:rPr>
        <w:t>实验让</w:t>
      </w:r>
      <w:proofErr w:type="gramEnd"/>
      <w:r w:rsidRPr="0082312E">
        <w:rPr>
          <w:rFonts w:ascii="宋体" w:hAnsi="宋体"/>
          <w:bCs/>
          <w:sz w:val="28"/>
          <w:szCs w:val="28"/>
        </w:rPr>
        <w:t>我掌握了模型与网络服务联动的技巧，提升了接口调用与错误处理能力，对大模型实用化开发有了更深入认识。</w:t>
      </w:r>
    </w:p>
    <w:p w14:paraId="608EF76A" w14:textId="77777777" w:rsidR="003E4EB9" w:rsidRPr="0082312E" w:rsidRDefault="003E4EB9">
      <w:pPr>
        <w:spacing w:line="360" w:lineRule="auto"/>
        <w:rPr>
          <w:rFonts w:ascii="宋体" w:hAnsi="宋体" w:hint="eastAsia"/>
          <w:bCs/>
          <w:sz w:val="28"/>
          <w:szCs w:val="28"/>
        </w:rPr>
      </w:pPr>
    </w:p>
    <w:sectPr w:rsidR="003E4EB9" w:rsidRPr="0082312E">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2AD34" w14:textId="77777777" w:rsidR="00AB2EE5" w:rsidRDefault="00AB2EE5">
      <w:r>
        <w:separator/>
      </w:r>
    </w:p>
  </w:endnote>
  <w:endnote w:type="continuationSeparator" w:id="0">
    <w:p w14:paraId="7FF4FC34" w14:textId="77777777" w:rsidR="00AB2EE5" w:rsidRDefault="00AB2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5143" w14:textId="77777777" w:rsidR="00AB2EE5" w:rsidRDefault="00AB2EE5">
      <w:r>
        <w:separator/>
      </w:r>
    </w:p>
  </w:footnote>
  <w:footnote w:type="continuationSeparator" w:id="0">
    <w:p w14:paraId="65FE9A88" w14:textId="77777777" w:rsidR="00AB2EE5" w:rsidRDefault="00AB2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0D59" w14:textId="77777777" w:rsidR="003E3A48" w:rsidRDefault="00000000">
    <w:pPr>
      <w:pStyle w:val="a6"/>
    </w:pPr>
    <w:r>
      <w:rPr>
        <w:noProof/>
      </w:rPr>
      <w:drawing>
        <wp:anchor distT="0" distB="0" distL="114300" distR="114300" simplePos="0" relativeHeight="251659264" behindDoc="0" locked="0" layoutInCell="1" allowOverlap="1" wp14:anchorId="6AA2A81A" wp14:editId="7D17D06C">
          <wp:simplePos x="0" y="0"/>
          <wp:positionH relativeFrom="column">
            <wp:posOffset>3420745</wp:posOffset>
          </wp:positionH>
          <wp:positionV relativeFrom="paragraph">
            <wp:posOffset>-358775</wp:posOffset>
          </wp:positionV>
          <wp:extent cx="1943735" cy="495300"/>
          <wp:effectExtent l="0" t="0" r="0" b="0"/>
          <wp:wrapNone/>
          <wp:docPr id="1" name="图片 1"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横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3735" cy="4953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2A5D"/>
    <w:multiLevelType w:val="multilevel"/>
    <w:tmpl w:val="E8EE90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261C7"/>
    <w:multiLevelType w:val="multilevel"/>
    <w:tmpl w:val="BD96D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556336"/>
    <w:multiLevelType w:val="hybridMultilevel"/>
    <w:tmpl w:val="CA7C93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EB2BE5"/>
    <w:multiLevelType w:val="hybridMultilevel"/>
    <w:tmpl w:val="3224DF9C"/>
    <w:lvl w:ilvl="0" w:tplc="98A811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CA79BB"/>
    <w:multiLevelType w:val="multilevel"/>
    <w:tmpl w:val="80F82D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317A86"/>
    <w:multiLevelType w:val="hybridMultilevel"/>
    <w:tmpl w:val="980C9C00"/>
    <w:lvl w:ilvl="0" w:tplc="98A811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403342E"/>
    <w:multiLevelType w:val="hybridMultilevel"/>
    <w:tmpl w:val="281C32C6"/>
    <w:lvl w:ilvl="0" w:tplc="98A811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6D61ED7"/>
    <w:multiLevelType w:val="hybridMultilevel"/>
    <w:tmpl w:val="BDE80CEC"/>
    <w:lvl w:ilvl="0" w:tplc="98A811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B616C80"/>
    <w:multiLevelType w:val="hybridMultilevel"/>
    <w:tmpl w:val="654ED3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9DF58A5"/>
    <w:multiLevelType w:val="multilevel"/>
    <w:tmpl w:val="E8E4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569393">
    <w:abstractNumId w:val="8"/>
  </w:num>
  <w:num w:numId="2" w16cid:durableId="1566649521">
    <w:abstractNumId w:val="9"/>
  </w:num>
  <w:num w:numId="3" w16cid:durableId="1987204338">
    <w:abstractNumId w:val="0"/>
  </w:num>
  <w:num w:numId="4" w16cid:durableId="74059260">
    <w:abstractNumId w:val="4"/>
  </w:num>
  <w:num w:numId="5" w16cid:durableId="1565556666">
    <w:abstractNumId w:val="5"/>
  </w:num>
  <w:num w:numId="6" w16cid:durableId="44567999">
    <w:abstractNumId w:val="1"/>
  </w:num>
  <w:num w:numId="7" w16cid:durableId="1224102762">
    <w:abstractNumId w:val="7"/>
  </w:num>
  <w:num w:numId="8" w16cid:durableId="415790519">
    <w:abstractNumId w:val="2"/>
  </w:num>
  <w:num w:numId="9" w16cid:durableId="608044200">
    <w:abstractNumId w:val="6"/>
  </w:num>
  <w:num w:numId="10" w16cid:durableId="2114859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FjZjBjMjY5NWIyZWU4NjA2ZDgyMGM3MjdhNjA1MjAifQ=="/>
  </w:docVars>
  <w:rsids>
    <w:rsidRoot w:val="00B7158D"/>
    <w:rsid w:val="0000725F"/>
    <w:rsid w:val="00094C52"/>
    <w:rsid w:val="000F66CB"/>
    <w:rsid w:val="00146BD5"/>
    <w:rsid w:val="001F13CD"/>
    <w:rsid w:val="00203941"/>
    <w:rsid w:val="002123C1"/>
    <w:rsid w:val="00233D43"/>
    <w:rsid w:val="0028691E"/>
    <w:rsid w:val="0029280C"/>
    <w:rsid w:val="00293B51"/>
    <w:rsid w:val="00293CC7"/>
    <w:rsid w:val="002A3E1F"/>
    <w:rsid w:val="0030448F"/>
    <w:rsid w:val="0030702D"/>
    <w:rsid w:val="003973E1"/>
    <w:rsid w:val="003C6BEE"/>
    <w:rsid w:val="003E3A48"/>
    <w:rsid w:val="003E4EB9"/>
    <w:rsid w:val="003E6C23"/>
    <w:rsid w:val="00456C65"/>
    <w:rsid w:val="00560DE6"/>
    <w:rsid w:val="005649DE"/>
    <w:rsid w:val="006924D7"/>
    <w:rsid w:val="007675D4"/>
    <w:rsid w:val="0082312E"/>
    <w:rsid w:val="008841DD"/>
    <w:rsid w:val="008E43E9"/>
    <w:rsid w:val="008F71EA"/>
    <w:rsid w:val="009539CD"/>
    <w:rsid w:val="009A0164"/>
    <w:rsid w:val="009E4494"/>
    <w:rsid w:val="00AA5E75"/>
    <w:rsid w:val="00AB05B0"/>
    <w:rsid w:val="00AB2EE5"/>
    <w:rsid w:val="00B27553"/>
    <w:rsid w:val="00B64BD3"/>
    <w:rsid w:val="00B67D88"/>
    <w:rsid w:val="00B7158D"/>
    <w:rsid w:val="00C118EF"/>
    <w:rsid w:val="00CF0AEF"/>
    <w:rsid w:val="00D326DF"/>
    <w:rsid w:val="00DA145C"/>
    <w:rsid w:val="00E67C9F"/>
    <w:rsid w:val="00F1133E"/>
    <w:rsid w:val="00F215BA"/>
    <w:rsid w:val="00F510ED"/>
    <w:rsid w:val="00F72843"/>
    <w:rsid w:val="00F852B5"/>
    <w:rsid w:val="00FE7C09"/>
    <w:rsid w:val="01242BD1"/>
    <w:rsid w:val="023F142D"/>
    <w:rsid w:val="04170C66"/>
    <w:rsid w:val="04545D1C"/>
    <w:rsid w:val="075A1542"/>
    <w:rsid w:val="09AB08E6"/>
    <w:rsid w:val="0C156BC9"/>
    <w:rsid w:val="0E41154B"/>
    <w:rsid w:val="0F1732B1"/>
    <w:rsid w:val="1158043A"/>
    <w:rsid w:val="121D0294"/>
    <w:rsid w:val="14BE16BC"/>
    <w:rsid w:val="1B571136"/>
    <w:rsid w:val="1E5D33B2"/>
    <w:rsid w:val="1F6A3633"/>
    <w:rsid w:val="20C61CBD"/>
    <w:rsid w:val="22534180"/>
    <w:rsid w:val="24F31617"/>
    <w:rsid w:val="2560673C"/>
    <w:rsid w:val="279D33B3"/>
    <w:rsid w:val="2B3B1B12"/>
    <w:rsid w:val="2B882621"/>
    <w:rsid w:val="2F9B467C"/>
    <w:rsid w:val="30A00D11"/>
    <w:rsid w:val="323B493C"/>
    <w:rsid w:val="337B662F"/>
    <w:rsid w:val="34325F48"/>
    <w:rsid w:val="3E575397"/>
    <w:rsid w:val="40CE6BEA"/>
    <w:rsid w:val="42D24401"/>
    <w:rsid w:val="4485412F"/>
    <w:rsid w:val="47071EAA"/>
    <w:rsid w:val="49092F30"/>
    <w:rsid w:val="492E3DFD"/>
    <w:rsid w:val="4BC0541F"/>
    <w:rsid w:val="52E3721B"/>
    <w:rsid w:val="53E3414D"/>
    <w:rsid w:val="53EE1C93"/>
    <w:rsid w:val="55E10725"/>
    <w:rsid w:val="588861D4"/>
    <w:rsid w:val="596671F9"/>
    <w:rsid w:val="5A021993"/>
    <w:rsid w:val="5D3C6BEF"/>
    <w:rsid w:val="5E080D4F"/>
    <w:rsid w:val="62C341FF"/>
    <w:rsid w:val="630A21A8"/>
    <w:rsid w:val="645960AE"/>
    <w:rsid w:val="689E2D33"/>
    <w:rsid w:val="6A6F1133"/>
    <w:rsid w:val="6C377CAB"/>
    <w:rsid w:val="6CC64340"/>
    <w:rsid w:val="70D94A29"/>
    <w:rsid w:val="76B92C4F"/>
    <w:rsid w:val="779C14EC"/>
    <w:rsid w:val="78DD6405"/>
    <w:rsid w:val="7E7CD326"/>
    <w:rsid w:val="F7FEE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660DA"/>
  <w15:docId w15:val="{32A406AD-8CB9-400A-91C5-D186E010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qFormat/>
    <w:pPr>
      <w:widowControl/>
      <w:spacing w:before="100" w:beforeAutospacing="1" w:after="100" w:afterAutospacing="1"/>
      <w:jc w:val="left"/>
    </w:pPr>
    <w:rPr>
      <w:rFonts w:ascii="宋体" w:eastAsia="宋体" w:hAnsi="宋体" w:cs="宋体"/>
      <w:kern w:val="0"/>
      <w:sz w:val="24"/>
      <w:szCs w:val="24"/>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Emphasis"/>
    <w:basedOn w:val="a0"/>
    <w:uiPriority w:val="20"/>
    <w:qFormat/>
    <w:rPr>
      <w:i/>
      <w:iCs/>
    </w:rPr>
  </w:style>
  <w:style w:type="character" w:styleId="ac">
    <w:name w:val="Hyperlink"/>
    <w:basedOn w:val="a0"/>
    <w:uiPriority w:val="99"/>
    <w:semiHidden/>
    <w:unhideWhenUsed/>
    <w:rPr>
      <w:color w:val="0000FF"/>
      <w:u w:val="single"/>
    </w:rPr>
  </w:style>
  <w:style w:type="character" w:styleId="HTML">
    <w:name w:val="HTML Code"/>
    <w:basedOn w:val="a0"/>
    <w:uiPriority w:val="99"/>
    <w:semiHidden/>
    <w:unhideWhenUsed/>
    <w:qFormat/>
    <w:rPr>
      <w:rFonts w:ascii="Courier New" w:hAnsi="Courier New"/>
      <w:sz w:val="20"/>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10">
    <w:name w:val="标题 1 字符"/>
    <w:basedOn w:val="a0"/>
    <w:link w:val="1"/>
    <w:uiPriority w:val="9"/>
    <w:qFormat/>
    <w:rPr>
      <w:b/>
      <w:bCs/>
      <w:kern w:val="44"/>
      <w:sz w:val="44"/>
      <w:szCs w:val="44"/>
    </w:rPr>
  </w:style>
  <w:style w:type="paragraph" w:styleId="ad">
    <w:name w:val="List Paragraph"/>
    <w:basedOn w:val="a"/>
    <w:uiPriority w:val="34"/>
    <w:qFormat/>
    <w:pPr>
      <w:ind w:firstLineChars="200" w:firstLine="420"/>
    </w:pPr>
  </w:style>
  <w:style w:type="paragraph" w:customStyle="1" w:styleId="ace-line">
    <w:name w:val="ace-line"/>
    <w:basedOn w:val="a"/>
    <w:rsid w:val="00CF0AE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1788F-B698-47E6-A7CD-3CC128E03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204</Words>
  <Characters>1167</Characters>
  <Application>Microsoft Office Word</Application>
  <DocSecurity>0</DocSecurity>
  <Lines>9</Lines>
  <Paragraphs>2</Paragraphs>
  <ScaleCrop>false</ScaleCrop>
  <Company>Microsoft</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hhq</dc:creator>
  <cp:lastModifiedBy>ONE. O</cp:lastModifiedBy>
  <cp:revision>8</cp:revision>
  <dcterms:created xsi:type="dcterms:W3CDTF">2023-03-10T15:18:00Z</dcterms:created>
  <dcterms:modified xsi:type="dcterms:W3CDTF">2026-04-13T10:27:00Z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0AB75A2B716B4A15B046D4663066D5D5_13</vt:lpwstr>
  </property>
  <property fmtid="{D5CDD505-2E9C-101B-9397-08002B2CF9AE}" pid="4" name="KSOTemplateDocerSaveRecord">
    <vt:lpwstr>eyJoZGlkIjoiZTU3MjczODcxYjE1MzYwMTRiZmIyY2RhNzhiMDBjZTEiLCJ1c2VySWQiOiIxNDEzNTI0Mzk4In0=</vt:lpwstr>
  </property>
</Properties>
</file>