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7D98" w14:textId="77777777" w:rsidR="00645E76" w:rsidRPr="00E613E2" w:rsidRDefault="00645E76" w:rsidP="00645E76">
      <w:pPr>
        <w:jc w:val="center"/>
        <w:rPr>
          <w:rFonts w:ascii="Times New Roman" w:hAnsi="Times New Roman" w:cs="Times New Roman"/>
        </w:rPr>
      </w:pPr>
      <w:r w:rsidRPr="00E613E2">
        <w:rPr>
          <w:rFonts w:ascii="Times New Roman" w:hAnsi="Times New Roman" w:cs="Times New Roman"/>
          <w:noProof/>
          <w:lang w:val="en-SG" w:eastAsia="en-SG"/>
        </w:rPr>
        <w:drawing>
          <wp:inline distT="0" distB="0" distL="0" distR="0" wp14:anchorId="01BB7D08" wp14:editId="6D7ADE93">
            <wp:extent cx="2578735"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5866" b="18226"/>
                    <a:stretch/>
                  </pic:blipFill>
                  <pic:spPr bwMode="auto">
                    <a:xfrm>
                      <a:off x="0" y="0"/>
                      <a:ext cx="2578735"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5A57766F" w14:textId="77777777" w:rsidR="00D90391" w:rsidRPr="00352C9A" w:rsidRDefault="00D90391" w:rsidP="00D90391">
      <w:pPr>
        <w:pStyle w:val="Title"/>
        <w:jc w:val="center"/>
        <w:rPr>
          <w:b/>
          <w:bCs/>
          <w:color w:val="44546A" w:themeColor="text2"/>
          <w:sz w:val="48"/>
          <w:szCs w:val="48"/>
        </w:rPr>
      </w:pPr>
      <w:r w:rsidRPr="00352C9A">
        <w:rPr>
          <w:b/>
          <w:bCs/>
          <w:color w:val="44546A" w:themeColor="text2"/>
          <w:sz w:val="48"/>
          <w:szCs w:val="48"/>
        </w:rPr>
        <w:t>TIE2030</w:t>
      </w:r>
    </w:p>
    <w:p w14:paraId="68676D45" w14:textId="77777777" w:rsidR="00D90391" w:rsidRPr="0021408F" w:rsidRDefault="00D90391" w:rsidP="00D90391">
      <w:pPr>
        <w:pStyle w:val="Title"/>
        <w:jc w:val="center"/>
        <w:rPr>
          <w:b/>
          <w:bCs/>
          <w:color w:val="44546A" w:themeColor="text2"/>
          <w:sz w:val="48"/>
          <w:szCs w:val="48"/>
        </w:rPr>
      </w:pPr>
      <w:r w:rsidRPr="0021408F">
        <w:rPr>
          <w:b/>
          <w:bCs/>
          <w:color w:val="44546A" w:themeColor="text2"/>
          <w:sz w:val="48"/>
          <w:szCs w:val="48"/>
        </w:rPr>
        <w:t>PROGRAMMING METHODOLOGY WITH PYTHON</w:t>
      </w:r>
    </w:p>
    <w:p w14:paraId="62D7CDF3" w14:textId="77777777" w:rsidR="00D90391" w:rsidRPr="0021408F" w:rsidRDefault="00D90391" w:rsidP="00D90391">
      <w:pPr>
        <w:pStyle w:val="Title"/>
        <w:jc w:val="center"/>
        <w:rPr>
          <w:color w:val="4472C4" w:themeColor="accent1"/>
          <w:sz w:val="48"/>
          <w:szCs w:val="48"/>
          <w:vertAlign w:val="superscript"/>
        </w:rPr>
      </w:pPr>
      <w:r w:rsidRPr="0021408F">
        <w:rPr>
          <w:b/>
          <w:bCs/>
          <w:color w:val="44546A" w:themeColor="text2"/>
          <w:sz w:val="48"/>
          <w:szCs w:val="48"/>
        </w:rPr>
        <w:t>Take-Home Assignment</w:t>
      </w:r>
      <w:r w:rsidRPr="0021408F">
        <w:rPr>
          <w:color w:val="44546A" w:themeColor="text2"/>
          <w:sz w:val="48"/>
          <w:szCs w:val="48"/>
        </w:rPr>
        <w:t xml:space="preserve"> </w:t>
      </w:r>
      <w:r w:rsidRPr="0021408F">
        <w:rPr>
          <w:b/>
          <w:bCs/>
          <w:color w:val="44546A" w:themeColor="text2"/>
          <w:sz w:val="48"/>
          <w:szCs w:val="48"/>
        </w:rPr>
        <w:t>(</w:t>
      </w:r>
      <w:r w:rsidRPr="0021408F">
        <w:rPr>
          <w:color w:val="FF0000"/>
          <w:sz w:val="48"/>
          <w:szCs w:val="48"/>
        </w:rPr>
        <w:t>40 marks</w:t>
      </w:r>
      <w:r w:rsidRPr="0021408F">
        <w:rPr>
          <w:b/>
          <w:bCs/>
          <w:color w:val="44546A" w:themeColor="text2"/>
          <w:sz w:val="48"/>
          <w:szCs w:val="48"/>
        </w:rPr>
        <w:t>)</w:t>
      </w:r>
    </w:p>
    <w:p w14:paraId="0CE59F9F" w14:textId="77777777" w:rsidR="00D90391" w:rsidRDefault="00D90391" w:rsidP="005849AF">
      <w:pPr>
        <w:rPr>
          <w:rFonts w:ascii="Times New Roman" w:hAnsi="Times New Roman" w:cs="Times New Roman"/>
          <w:b/>
          <w:color w:val="44546A" w:themeColor="text2"/>
          <w:sz w:val="32"/>
          <w:szCs w:val="32"/>
        </w:rPr>
      </w:pPr>
    </w:p>
    <w:p w14:paraId="3CC140D9" w14:textId="2AF17A17" w:rsidR="00645E76" w:rsidRPr="00262E6D" w:rsidRDefault="00645E76" w:rsidP="00645E76">
      <w:pPr>
        <w:jc w:val="center"/>
        <w:rPr>
          <w:rFonts w:ascii="Times New Roman" w:hAnsi="Times New Roman" w:cs="Times New Roman"/>
          <w:b/>
          <w:color w:val="44546A" w:themeColor="text2"/>
          <w:sz w:val="32"/>
          <w:szCs w:val="32"/>
          <w:highlight w:val="yellow"/>
        </w:rPr>
      </w:pPr>
      <w:r w:rsidRPr="00262E6D">
        <w:rPr>
          <w:rFonts w:ascii="Times New Roman" w:hAnsi="Times New Roman" w:cs="Times New Roman"/>
          <w:b/>
          <w:color w:val="44546A" w:themeColor="text2"/>
          <w:sz w:val="32"/>
          <w:szCs w:val="32"/>
          <w:highlight w:val="yellow"/>
        </w:rPr>
        <w:t>Name:</w:t>
      </w:r>
    </w:p>
    <w:p w14:paraId="5CE18831" w14:textId="77777777" w:rsidR="00645E76" w:rsidRPr="00E613E2" w:rsidRDefault="00645E76" w:rsidP="00645E76">
      <w:pPr>
        <w:jc w:val="center"/>
        <w:rPr>
          <w:rFonts w:ascii="Times New Roman" w:hAnsi="Times New Roman" w:cs="Times New Roman"/>
          <w:b/>
          <w:color w:val="44546A" w:themeColor="text2"/>
          <w:sz w:val="32"/>
          <w:szCs w:val="32"/>
        </w:rPr>
      </w:pPr>
      <w:r w:rsidRPr="00262E6D">
        <w:rPr>
          <w:rFonts w:ascii="Times New Roman" w:hAnsi="Times New Roman" w:cs="Times New Roman"/>
          <w:b/>
          <w:color w:val="44546A" w:themeColor="text2"/>
          <w:sz w:val="32"/>
          <w:szCs w:val="32"/>
          <w:highlight w:val="yellow"/>
        </w:rPr>
        <w:t>Matriculation Number:</w:t>
      </w:r>
    </w:p>
    <w:p w14:paraId="5332A4F4" w14:textId="77777777" w:rsidR="00645E76" w:rsidRPr="00EB7018" w:rsidRDefault="00645E76" w:rsidP="00645E76">
      <w:pPr>
        <w:pStyle w:val="Heading1"/>
        <w:numPr>
          <w:ilvl w:val="0"/>
          <w:numId w:val="0"/>
        </w:numPr>
        <w:jc w:val="both"/>
        <w:rPr>
          <w:color w:val="44546A" w:themeColor="text2"/>
          <w:sz w:val="32"/>
          <w:szCs w:val="32"/>
          <w:u w:val="single"/>
        </w:rPr>
      </w:pPr>
    </w:p>
    <w:p w14:paraId="11C53A4A" w14:textId="12B10F2E" w:rsidR="00CB5F06" w:rsidRPr="00EB7018" w:rsidRDefault="00CB5F06" w:rsidP="009207B3">
      <w:pPr>
        <w:pStyle w:val="Subtitle"/>
        <w:spacing w:after="0"/>
        <w:rPr>
          <w:rFonts w:ascii="Times New Roman" w:hAnsi="Times New Roman" w:cs="Times New Roman"/>
          <w:b/>
          <w:bCs/>
          <w:color w:val="44546A" w:themeColor="text2"/>
          <w:sz w:val="32"/>
          <w:szCs w:val="32"/>
        </w:rPr>
      </w:pPr>
      <w:r w:rsidRPr="00EB7018">
        <w:rPr>
          <w:rFonts w:ascii="Times New Roman" w:hAnsi="Times New Roman" w:cs="Times New Roman"/>
          <w:b/>
          <w:bCs/>
          <w:color w:val="44546A" w:themeColor="text2"/>
          <w:sz w:val="32"/>
          <w:szCs w:val="32"/>
        </w:rPr>
        <w:t xml:space="preserve">Release Date: </w:t>
      </w:r>
      <w:r w:rsidR="008F4FE7">
        <w:rPr>
          <w:rFonts w:ascii="Times New Roman" w:hAnsi="Times New Roman" w:cs="Times New Roman"/>
          <w:b/>
          <w:bCs/>
          <w:color w:val="FF0000"/>
          <w:sz w:val="32"/>
          <w:szCs w:val="32"/>
        </w:rPr>
        <w:t>12</w:t>
      </w:r>
      <w:r w:rsidRPr="00EB7018">
        <w:rPr>
          <w:rFonts w:ascii="Times New Roman" w:hAnsi="Times New Roman" w:cs="Times New Roman"/>
          <w:b/>
          <w:bCs/>
          <w:color w:val="FF0000"/>
          <w:sz w:val="32"/>
          <w:szCs w:val="32"/>
        </w:rPr>
        <w:t xml:space="preserve"> November 202</w:t>
      </w:r>
      <w:r w:rsidR="007B1A0C">
        <w:rPr>
          <w:rFonts w:ascii="Times New Roman" w:hAnsi="Times New Roman" w:cs="Times New Roman"/>
          <w:b/>
          <w:bCs/>
          <w:color w:val="FF0000"/>
          <w:sz w:val="32"/>
          <w:szCs w:val="32"/>
        </w:rPr>
        <w:t>1</w:t>
      </w:r>
    </w:p>
    <w:p w14:paraId="5659D2D7" w14:textId="0F7C5265" w:rsidR="00CB5F06" w:rsidRPr="00EB7018" w:rsidRDefault="00CB5F06" w:rsidP="009207B3">
      <w:pPr>
        <w:pStyle w:val="Subtitle"/>
        <w:spacing w:after="0"/>
        <w:rPr>
          <w:rFonts w:ascii="Times New Roman" w:hAnsi="Times New Roman" w:cs="Times New Roman"/>
          <w:b/>
          <w:bCs/>
          <w:color w:val="FF0000"/>
          <w:sz w:val="32"/>
          <w:szCs w:val="32"/>
        </w:rPr>
      </w:pPr>
      <w:r w:rsidRPr="00EB7018">
        <w:rPr>
          <w:rFonts w:ascii="Times New Roman" w:hAnsi="Times New Roman" w:cs="Times New Roman"/>
          <w:b/>
          <w:bCs/>
          <w:color w:val="44546A" w:themeColor="text2"/>
          <w:sz w:val="32"/>
          <w:szCs w:val="32"/>
        </w:rPr>
        <w:t xml:space="preserve">Deadline without Penalty: </w:t>
      </w:r>
      <w:r w:rsidRPr="00EB7018">
        <w:rPr>
          <w:rFonts w:ascii="Times New Roman" w:hAnsi="Times New Roman" w:cs="Times New Roman"/>
          <w:b/>
          <w:bCs/>
          <w:color w:val="FF0000"/>
          <w:sz w:val="32"/>
          <w:szCs w:val="32"/>
        </w:rPr>
        <w:t>1</w:t>
      </w:r>
      <w:r w:rsidR="007B1A0C">
        <w:rPr>
          <w:rFonts w:ascii="Times New Roman" w:hAnsi="Times New Roman" w:cs="Times New Roman"/>
          <w:b/>
          <w:bCs/>
          <w:color w:val="FF0000"/>
          <w:sz w:val="32"/>
          <w:szCs w:val="32"/>
        </w:rPr>
        <w:t>6</w:t>
      </w:r>
      <w:r w:rsidRPr="00EB7018">
        <w:rPr>
          <w:rFonts w:ascii="Times New Roman" w:hAnsi="Times New Roman" w:cs="Times New Roman"/>
          <w:b/>
          <w:bCs/>
          <w:color w:val="FF0000"/>
          <w:sz w:val="32"/>
          <w:szCs w:val="32"/>
        </w:rPr>
        <w:t xml:space="preserve"> November 202</w:t>
      </w:r>
      <w:r w:rsidR="007B1A0C">
        <w:rPr>
          <w:rFonts w:ascii="Times New Roman" w:hAnsi="Times New Roman" w:cs="Times New Roman"/>
          <w:b/>
          <w:bCs/>
          <w:color w:val="FF0000"/>
          <w:sz w:val="32"/>
          <w:szCs w:val="32"/>
        </w:rPr>
        <w:t>1</w:t>
      </w:r>
      <w:r w:rsidRPr="00EB7018">
        <w:rPr>
          <w:rFonts w:ascii="Times New Roman" w:hAnsi="Times New Roman" w:cs="Times New Roman"/>
          <w:b/>
          <w:bCs/>
          <w:color w:val="FF0000"/>
          <w:sz w:val="32"/>
          <w:szCs w:val="32"/>
        </w:rPr>
        <w:t>, 11pm</w:t>
      </w:r>
    </w:p>
    <w:p w14:paraId="4261AA6C" w14:textId="6BE446E2" w:rsidR="00645E76" w:rsidRDefault="00CB5F06" w:rsidP="00503C7C">
      <w:pPr>
        <w:pStyle w:val="Subtitle"/>
        <w:rPr>
          <w:rFonts w:ascii="Times New Roman" w:hAnsi="Times New Roman" w:cs="Times New Roman"/>
          <w:b/>
          <w:bCs/>
          <w:color w:val="FF0000"/>
          <w:sz w:val="32"/>
          <w:szCs w:val="32"/>
        </w:rPr>
      </w:pPr>
      <w:r w:rsidRPr="00EB7018">
        <w:rPr>
          <w:rFonts w:ascii="Times New Roman" w:hAnsi="Times New Roman" w:cs="Times New Roman"/>
          <w:b/>
          <w:bCs/>
          <w:color w:val="44546A" w:themeColor="text2"/>
          <w:sz w:val="32"/>
          <w:szCs w:val="32"/>
        </w:rPr>
        <w:t xml:space="preserve">Deadline with 25% Penalty: </w:t>
      </w:r>
      <w:r w:rsidRPr="00EB7018">
        <w:rPr>
          <w:rFonts w:ascii="Times New Roman" w:hAnsi="Times New Roman" w:cs="Times New Roman"/>
          <w:b/>
          <w:bCs/>
          <w:color w:val="FF0000"/>
          <w:sz w:val="32"/>
          <w:szCs w:val="32"/>
        </w:rPr>
        <w:t>1</w:t>
      </w:r>
      <w:r w:rsidR="007B1A0C">
        <w:rPr>
          <w:rFonts w:ascii="Times New Roman" w:hAnsi="Times New Roman" w:cs="Times New Roman"/>
          <w:b/>
          <w:bCs/>
          <w:color w:val="FF0000"/>
          <w:sz w:val="32"/>
          <w:szCs w:val="32"/>
        </w:rPr>
        <w:t>7</w:t>
      </w:r>
      <w:r w:rsidRPr="00EB7018">
        <w:rPr>
          <w:rFonts w:ascii="Times New Roman" w:hAnsi="Times New Roman" w:cs="Times New Roman"/>
          <w:b/>
          <w:bCs/>
          <w:color w:val="FF0000"/>
          <w:sz w:val="32"/>
          <w:szCs w:val="32"/>
        </w:rPr>
        <w:t xml:space="preserve"> November 202</w:t>
      </w:r>
      <w:r w:rsidR="00C12345">
        <w:rPr>
          <w:rFonts w:ascii="Times New Roman" w:hAnsi="Times New Roman" w:cs="Times New Roman"/>
          <w:b/>
          <w:bCs/>
          <w:color w:val="FF0000"/>
          <w:sz w:val="32"/>
          <w:szCs w:val="32"/>
        </w:rPr>
        <w:t>1</w:t>
      </w:r>
      <w:r w:rsidRPr="00EB7018">
        <w:rPr>
          <w:rFonts w:ascii="Times New Roman" w:hAnsi="Times New Roman" w:cs="Times New Roman"/>
          <w:b/>
          <w:bCs/>
          <w:color w:val="FF0000"/>
          <w:sz w:val="32"/>
          <w:szCs w:val="32"/>
        </w:rPr>
        <w:t>, 11pm</w:t>
      </w:r>
    </w:p>
    <w:p w14:paraId="6F8420E8" w14:textId="77777777" w:rsidR="009207B3" w:rsidRPr="009207B3" w:rsidRDefault="009207B3" w:rsidP="009207B3">
      <w:pPr>
        <w:rPr>
          <w:lang w:eastAsia="en-US"/>
        </w:rPr>
      </w:pPr>
    </w:p>
    <w:p w14:paraId="37D3C24F" w14:textId="77777777" w:rsidR="00645E76" w:rsidRPr="00E613E2" w:rsidRDefault="00645E76" w:rsidP="00645E76">
      <w:pPr>
        <w:jc w:val="both"/>
        <w:rPr>
          <w:rFonts w:ascii="Times New Roman" w:hAnsi="Times New Roman" w:cs="Times New Roman"/>
          <w:b/>
          <w:color w:val="FF0000"/>
          <w:sz w:val="32"/>
          <w:szCs w:val="32"/>
          <w:u w:val="single"/>
        </w:rPr>
      </w:pPr>
      <w:r w:rsidRPr="00E613E2">
        <w:rPr>
          <w:rFonts w:ascii="Times New Roman" w:hAnsi="Times New Roman" w:cs="Times New Roman"/>
          <w:b/>
          <w:color w:val="44546A" w:themeColor="text2"/>
          <w:sz w:val="32"/>
          <w:szCs w:val="32"/>
          <w:u w:val="single"/>
        </w:rPr>
        <w:t xml:space="preserve">What is that you need to add into this report for submission? </w:t>
      </w:r>
      <w:r w:rsidRPr="00E613E2">
        <w:rPr>
          <w:rFonts w:ascii="Times New Roman" w:hAnsi="Times New Roman" w:cs="Times New Roman"/>
          <w:b/>
          <w:color w:val="FF0000"/>
          <w:sz w:val="32"/>
          <w:szCs w:val="32"/>
          <w:u w:val="single"/>
        </w:rPr>
        <w:t xml:space="preserve">- YOUR OUTPUT: </w:t>
      </w:r>
    </w:p>
    <w:p w14:paraId="7FEA9302" w14:textId="007AAFE0" w:rsidR="00FA27ED" w:rsidRDefault="00FA27ED" w:rsidP="00645E7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Signed Declaration form </w:t>
      </w:r>
      <w:r w:rsidR="007372BE">
        <w:rPr>
          <w:rFonts w:ascii="Times New Roman" w:hAnsi="Times New Roman" w:cs="Times New Roman"/>
          <w:sz w:val="32"/>
          <w:szCs w:val="32"/>
        </w:rPr>
        <w:t>(See the next page)</w:t>
      </w:r>
      <w:r w:rsidR="004847A1">
        <w:rPr>
          <w:rFonts w:ascii="Times New Roman" w:hAnsi="Times New Roman" w:cs="Times New Roman"/>
          <w:sz w:val="32"/>
          <w:szCs w:val="32"/>
        </w:rPr>
        <w:t>.</w:t>
      </w:r>
    </w:p>
    <w:p w14:paraId="7345978F" w14:textId="37F69659" w:rsidR="006C6EE4" w:rsidRDefault="002C1650" w:rsidP="00645E76">
      <w:pPr>
        <w:pStyle w:val="ListParagraph"/>
        <w:numPr>
          <w:ilvl w:val="0"/>
          <w:numId w:val="2"/>
        </w:numPr>
        <w:jc w:val="both"/>
        <w:rPr>
          <w:rFonts w:ascii="Times New Roman" w:hAnsi="Times New Roman" w:cs="Times New Roman"/>
          <w:sz w:val="32"/>
          <w:szCs w:val="32"/>
        </w:rPr>
      </w:pPr>
      <w:r w:rsidRPr="0071296E">
        <w:rPr>
          <w:rFonts w:ascii="Times New Roman" w:hAnsi="Times New Roman" w:cs="Times New Roman"/>
          <w:sz w:val="32"/>
          <w:szCs w:val="32"/>
        </w:rPr>
        <w:t>The screenshot</w:t>
      </w:r>
      <w:r w:rsidR="00252633" w:rsidRPr="0071296E">
        <w:rPr>
          <w:rFonts w:ascii="Times New Roman" w:hAnsi="Times New Roman" w:cs="Times New Roman"/>
          <w:sz w:val="32"/>
          <w:szCs w:val="32"/>
        </w:rPr>
        <w:t>(s)</w:t>
      </w:r>
      <w:r w:rsidRPr="0071296E">
        <w:rPr>
          <w:rFonts w:ascii="Times New Roman" w:hAnsi="Times New Roman" w:cs="Times New Roman"/>
          <w:sz w:val="32"/>
          <w:szCs w:val="32"/>
        </w:rPr>
        <w:t xml:space="preserve"> of </w:t>
      </w:r>
      <w:r w:rsidRPr="0071296E">
        <w:rPr>
          <w:rFonts w:ascii="Times New Roman" w:hAnsi="Times New Roman" w:cs="Times New Roman"/>
          <w:b/>
          <w:bCs/>
          <w:color w:val="0070C0"/>
          <w:sz w:val="32"/>
          <w:szCs w:val="32"/>
        </w:rPr>
        <w:t>your</w:t>
      </w:r>
      <w:r w:rsidRPr="0071296E">
        <w:rPr>
          <w:rFonts w:ascii="Times New Roman" w:hAnsi="Times New Roman" w:cs="Times New Roman"/>
          <w:sz w:val="32"/>
          <w:szCs w:val="32"/>
        </w:rPr>
        <w:t xml:space="preserve"> </w:t>
      </w:r>
      <w:r w:rsidRPr="0071296E">
        <w:rPr>
          <w:rFonts w:ascii="Times New Roman" w:hAnsi="Times New Roman" w:cs="Times New Roman"/>
          <w:b/>
          <w:bCs/>
          <w:color w:val="0070C0"/>
          <w:sz w:val="32"/>
          <w:szCs w:val="32"/>
        </w:rPr>
        <w:t>working Python code</w:t>
      </w:r>
      <w:r w:rsidR="006C6EE4" w:rsidRPr="008D2119">
        <w:rPr>
          <w:rFonts w:ascii="Times New Roman" w:hAnsi="Times New Roman" w:cs="Times New Roman"/>
          <w:sz w:val="32"/>
          <w:szCs w:val="32"/>
        </w:rPr>
        <w:t>.</w:t>
      </w:r>
    </w:p>
    <w:p w14:paraId="43EE8B40" w14:textId="7F57995F" w:rsidR="002C1650" w:rsidRPr="0071296E" w:rsidRDefault="006C6EE4" w:rsidP="00645E7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w:t>
      </w:r>
      <w:r w:rsidR="00962EFB" w:rsidRPr="0071296E">
        <w:rPr>
          <w:rFonts w:ascii="Times New Roman" w:hAnsi="Times New Roman" w:cs="Times New Roman"/>
          <w:sz w:val="32"/>
          <w:szCs w:val="32"/>
        </w:rPr>
        <w:t xml:space="preserve">he screenshot(s) of </w:t>
      </w:r>
      <w:r w:rsidR="002C1650" w:rsidRPr="0071296E">
        <w:rPr>
          <w:rFonts w:ascii="Times New Roman" w:hAnsi="Times New Roman" w:cs="Times New Roman"/>
          <w:b/>
          <w:bCs/>
          <w:color w:val="0070C0"/>
          <w:sz w:val="32"/>
          <w:szCs w:val="32"/>
        </w:rPr>
        <w:t xml:space="preserve">your </w:t>
      </w:r>
      <w:r w:rsidR="006B4AF4">
        <w:rPr>
          <w:rFonts w:ascii="Times New Roman" w:hAnsi="Times New Roman" w:cs="Times New Roman"/>
          <w:b/>
          <w:bCs/>
          <w:color w:val="0070C0"/>
          <w:sz w:val="32"/>
          <w:szCs w:val="32"/>
        </w:rPr>
        <w:t>results</w:t>
      </w:r>
      <w:r w:rsidR="002C1650" w:rsidRPr="0071296E">
        <w:rPr>
          <w:rFonts w:ascii="Times New Roman" w:hAnsi="Times New Roman" w:cs="Times New Roman"/>
          <w:color w:val="0070C0"/>
          <w:sz w:val="32"/>
          <w:szCs w:val="32"/>
        </w:rPr>
        <w:t xml:space="preserve"> </w:t>
      </w:r>
      <w:r w:rsidR="000043A4" w:rsidRPr="0071296E">
        <w:rPr>
          <w:rFonts w:ascii="Times New Roman" w:hAnsi="Times New Roman" w:cs="Times New Roman"/>
          <w:sz w:val="32"/>
          <w:szCs w:val="32"/>
        </w:rPr>
        <w:t xml:space="preserve">that you </w:t>
      </w:r>
      <w:r w:rsidR="006028CC" w:rsidRPr="0071296E">
        <w:rPr>
          <w:rFonts w:ascii="Times New Roman" w:hAnsi="Times New Roman" w:cs="Times New Roman"/>
          <w:sz w:val="32"/>
          <w:szCs w:val="32"/>
        </w:rPr>
        <w:t>wr</w:t>
      </w:r>
      <w:r w:rsidR="00690B44" w:rsidRPr="0071296E">
        <w:rPr>
          <w:rFonts w:ascii="Times New Roman" w:hAnsi="Times New Roman" w:cs="Times New Roman"/>
          <w:sz w:val="32"/>
          <w:szCs w:val="32"/>
        </w:rPr>
        <w:t>o</w:t>
      </w:r>
      <w:r w:rsidR="006028CC" w:rsidRPr="0071296E">
        <w:rPr>
          <w:rFonts w:ascii="Times New Roman" w:hAnsi="Times New Roman" w:cs="Times New Roman"/>
          <w:sz w:val="32"/>
          <w:szCs w:val="32"/>
        </w:rPr>
        <w:t>te t</w:t>
      </w:r>
      <w:r w:rsidR="00307DA7">
        <w:rPr>
          <w:rFonts w:ascii="Times New Roman" w:hAnsi="Times New Roman" w:cs="Times New Roman"/>
          <w:sz w:val="32"/>
          <w:szCs w:val="32"/>
        </w:rPr>
        <w:t xml:space="preserve">o your output file </w:t>
      </w:r>
      <w:r w:rsidR="002C1650" w:rsidRPr="0071296E">
        <w:rPr>
          <w:rFonts w:ascii="Times New Roman" w:hAnsi="Times New Roman" w:cs="Times New Roman"/>
          <w:b/>
          <w:bCs/>
          <w:color w:val="006600"/>
          <w:sz w:val="32"/>
          <w:szCs w:val="32"/>
        </w:rPr>
        <w:t>DNA_analysis_results.txt</w:t>
      </w:r>
      <w:r w:rsidR="004847A1" w:rsidRPr="0071296E">
        <w:rPr>
          <w:rFonts w:ascii="Times New Roman" w:hAnsi="Times New Roman" w:cs="Times New Roman"/>
          <w:sz w:val="32"/>
          <w:szCs w:val="32"/>
        </w:rPr>
        <w:t>.</w:t>
      </w:r>
    </w:p>
    <w:p w14:paraId="51D218B4" w14:textId="3706B6E4" w:rsidR="00645E76" w:rsidRDefault="00B43D84" w:rsidP="00645E76">
      <w:pPr>
        <w:pStyle w:val="ListParagraph"/>
        <w:numPr>
          <w:ilvl w:val="0"/>
          <w:numId w:val="2"/>
        </w:numPr>
        <w:jc w:val="both"/>
        <w:rPr>
          <w:rFonts w:ascii="Times New Roman" w:hAnsi="Times New Roman" w:cs="Times New Roman"/>
          <w:sz w:val="32"/>
          <w:szCs w:val="32"/>
        </w:rPr>
      </w:pPr>
      <w:r w:rsidRPr="00B43D84">
        <w:rPr>
          <w:rFonts w:ascii="Times New Roman" w:hAnsi="Times New Roman" w:cs="Times New Roman"/>
          <w:sz w:val="32"/>
          <w:szCs w:val="32"/>
        </w:rPr>
        <w:t xml:space="preserve">The </w:t>
      </w:r>
      <w:r w:rsidRPr="00ED4D81">
        <w:rPr>
          <w:rFonts w:ascii="Times New Roman" w:hAnsi="Times New Roman" w:cs="Times New Roman"/>
          <w:b/>
          <w:bCs/>
          <w:color w:val="0070C0"/>
          <w:sz w:val="32"/>
          <w:szCs w:val="32"/>
        </w:rPr>
        <w:t>chart</w:t>
      </w:r>
      <w:r w:rsidRPr="00B43D84">
        <w:rPr>
          <w:rFonts w:ascii="Times New Roman" w:hAnsi="Times New Roman" w:cs="Times New Roman"/>
          <w:sz w:val="32"/>
          <w:szCs w:val="32"/>
        </w:rPr>
        <w:t xml:space="preserve"> </w:t>
      </w:r>
      <w:r w:rsidR="00CB6E50">
        <w:rPr>
          <w:rFonts w:ascii="Times New Roman" w:hAnsi="Times New Roman" w:cs="Times New Roman"/>
          <w:sz w:val="32"/>
          <w:szCs w:val="32"/>
        </w:rPr>
        <w:t>as required in</w:t>
      </w:r>
      <w:r w:rsidR="009774C2">
        <w:rPr>
          <w:rFonts w:ascii="Times New Roman" w:hAnsi="Times New Roman" w:cs="Times New Roman"/>
          <w:sz w:val="32"/>
          <w:szCs w:val="32"/>
        </w:rPr>
        <w:t xml:space="preserve"> Question 7</w:t>
      </w:r>
      <w:r w:rsidRPr="00B43D84">
        <w:rPr>
          <w:rFonts w:ascii="Times New Roman" w:hAnsi="Times New Roman" w:cs="Times New Roman"/>
          <w:sz w:val="32"/>
          <w:szCs w:val="32"/>
        </w:rPr>
        <w:t>.</w:t>
      </w:r>
      <w:r w:rsidR="00645E76" w:rsidRPr="008D6ACB">
        <w:rPr>
          <w:rFonts w:ascii="Times New Roman" w:hAnsi="Times New Roman" w:cs="Times New Roman"/>
          <w:sz w:val="32"/>
          <w:szCs w:val="32"/>
        </w:rPr>
        <w:t xml:space="preserve"> Make sure </w:t>
      </w:r>
      <w:r w:rsidR="008F5496">
        <w:rPr>
          <w:rFonts w:ascii="Times New Roman" w:hAnsi="Times New Roman" w:cs="Times New Roman"/>
          <w:sz w:val="32"/>
          <w:szCs w:val="32"/>
        </w:rPr>
        <w:t>it is</w:t>
      </w:r>
      <w:r w:rsidR="00645E76" w:rsidRPr="008D6ACB">
        <w:rPr>
          <w:rFonts w:ascii="Times New Roman" w:hAnsi="Times New Roman" w:cs="Times New Roman"/>
          <w:sz w:val="32"/>
          <w:szCs w:val="32"/>
        </w:rPr>
        <w:t xml:space="preserve"> visible, </w:t>
      </w:r>
      <w:proofErr w:type="gramStart"/>
      <w:r w:rsidR="00645E76" w:rsidRPr="008D6ACB">
        <w:rPr>
          <w:rFonts w:ascii="Times New Roman" w:hAnsi="Times New Roman" w:cs="Times New Roman"/>
          <w:sz w:val="32"/>
          <w:szCs w:val="32"/>
        </w:rPr>
        <w:t>readable</w:t>
      </w:r>
      <w:proofErr w:type="gramEnd"/>
      <w:r w:rsidR="00645E76" w:rsidRPr="008D6ACB">
        <w:rPr>
          <w:rFonts w:ascii="Times New Roman" w:hAnsi="Times New Roman" w:cs="Times New Roman"/>
          <w:sz w:val="32"/>
          <w:szCs w:val="32"/>
        </w:rPr>
        <w:t xml:space="preserve"> and clear. </w:t>
      </w:r>
    </w:p>
    <w:p w14:paraId="040AA097" w14:textId="6761B582" w:rsidR="00645E76" w:rsidRDefault="00645E76" w:rsidP="00645E76">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If you made any </w:t>
      </w:r>
      <w:r w:rsidRPr="0046576A">
        <w:rPr>
          <w:rFonts w:ascii="Times New Roman" w:hAnsi="Times New Roman" w:cs="Times New Roman"/>
          <w:b/>
          <w:color w:val="FF0000"/>
          <w:sz w:val="32"/>
          <w:szCs w:val="32"/>
        </w:rPr>
        <w:t>assumptions</w:t>
      </w:r>
      <w:r>
        <w:rPr>
          <w:rFonts w:ascii="Times New Roman" w:hAnsi="Times New Roman" w:cs="Times New Roman"/>
          <w:sz w:val="32"/>
          <w:szCs w:val="32"/>
        </w:rPr>
        <w:t>, state clearly in this report.</w:t>
      </w:r>
    </w:p>
    <w:p w14:paraId="2A7D3BD5" w14:textId="77777777" w:rsidR="005849AF" w:rsidRPr="005849AF" w:rsidRDefault="005849AF" w:rsidP="005849AF">
      <w:pPr>
        <w:ind w:left="360"/>
        <w:jc w:val="both"/>
        <w:rPr>
          <w:rFonts w:ascii="Times New Roman" w:hAnsi="Times New Roman" w:cs="Times New Roman"/>
          <w:sz w:val="32"/>
          <w:szCs w:val="32"/>
        </w:rPr>
      </w:pPr>
    </w:p>
    <w:p w14:paraId="26BF6340" w14:textId="1075561A" w:rsidR="00645E76" w:rsidRDefault="00645E76" w:rsidP="00645E76">
      <w:pPr>
        <w:rPr>
          <w:rFonts w:ascii="Times New Roman" w:hAnsi="Times New Roman" w:cs="Times New Roman"/>
          <w:sz w:val="32"/>
          <w:szCs w:val="32"/>
        </w:rPr>
      </w:pPr>
      <w:r>
        <w:rPr>
          <w:rFonts w:ascii="Times New Roman" w:hAnsi="Times New Roman" w:cs="Times New Roman"/>
          <w:sz w:val="32"/>
          <w:szCs w:val="32"/>
        </w:rPr>
        <w:t xml:space="preserve">Please submit this report only in </w:t>
      </w:r>
      <w:r>
        <w:rPr>
          <w:rFonts w:ascii="Times New Roman" w:hAnsi="Times New Roman" w:cs="Times New Roman"/>
          <w:color w:val="FF0000"/>
          <w:sz w:val="32"/>
          <w:szCs w:val="32"/>
          <w:u w:val="single"/>
        </w:rPr>
        <w:t>PDF</w:t>
      </w:r>
      <w:r w:rsidRPr="00072002">
        <w:rPr>
          <w:rFonts w:ascii="Times New Roman" w:hAnsi="Times New Roman" w:cs="Times New Roman"/>
          <w:color w:val="FF0000"/>
          <w:sz w:val="32"/>
          <w:szCs w:val="32"/>
          <w:u w:val="single"/>
        </w:rPr>
        <w:t xml:space="preserve"> format</w:t>
      </w:r>
      <w:r>
        <w:rPr>
          <w:rFonts w:ascii="Times New Roman" w:hAnsi="Times New Roman" w:cs="Times New Roman"/>
          <w:sz w:val="32"/>
          <w:szCs w:val="32"/>
        </w:rPr>
        <w:t>. Follow the submission instructions in the question paper.</w:t>
      </w:r>
    </w:p>
    <w:p w14:paraId="5B5FE136" w14:textId="4EEB9D87" w:rsidR="00FC5BE2" w:rsidRPr="00624827" w:rsidRDefault="00FC5BE2" w:rsidP="00FC5BE2">
      <w:pPr>
        <w:pStyle w:val="Heading1"/>
        <w:numPr>
          <w:ilvl w:val="0"/>
          <w:numId w:val="0"/>
        </w:numPr>
        <w:ind w:left="2160" w:right="1847" w:firstLine="720"/>
        <w:jc w:val="center"/>
        <w:rPr>
          <w:rFonts w:ascii="Arial"/>
          <w:sz w:val="22"/>
        </w:rPr>
      </w:pPr>
      <w:r>
        <w:rPr>
          <w:rFonts w:ascii="Arial"/>
          <w:color w:val="080808"/>
          <w:w w:val="105"/>
          <w:sz w:val="22"/>
        </w:rPr>
        <w:lastRenderedPageBreak/>
        <w:t xml:space="preserve">Take Home Assignment </w:t>
      </w:r>
      <w:r w:rsidRPr="00624827">
        <w:rPr>
          <w:rFonts w:ascii="Arial"/>
          <w:color w:val="080808"/>
          <w:w w:val="105"/>
          <w:sz w:val="22"/>
        </w:rPr>
        <w:t>Declaration Form</w:t>
      </w:r>
    </w:p>
    <w:p w14:paraId="084FCB75" w14:textId="77777777" w:rsidR="00FC5BE2" w:rsidRDefault="00FC5BE2" w:rsidP="00FC5BE2">
      <w:pPr>
        <w:spacing w:line="300" w:lineRule="auto"/>
        <w:ind w:left="362" w:right="231" w:hanging="8"/>
        <w:jc w:val="both"/>
        <w:rPr>
          <w:rFonts w:ascii="Arial"/>
          <w:b/>
          <w:color w:val="080808"/>
          <w:w w:val="105"/>
          <w:sz w:val="18"/>
        </w:rPr>
      </w:pPr>
    </w:p>
    <w:p w14:paraId="783CFE20" w14:textId="77777777" w:rsidR="00FC5BE2" w:rsidRPr="00624827" w:rsidRDefault="00FC5BE2" w:rsidP="00FC5BE2">
      <w:pPr>
        <w:spacing w:line="300" w:lineRule="auto"/>
        <w:ind w:left="362" w:right="231" w:hanging="8"/>
        <w:jc w:val="both"/>
        <w:rPr>
          <w:rFonts w:ascii="Arial"/>
          <w:b/>
          <w:i/>
          <w:sz w:val="20"/>
        </w:rPr>
      </w:pPr>
      <w:r w:rsidRPr="00624827">
        <w:rPr>
          <w:rFonts w:ascii="Arial"/>
          <w:b/>
          <w:color w:val="080808"/>
          <w:w w:val="105"/>
          <w:sz w:val="18"/>
        </w:rPr>
        <w:t>Please read sections A, B and C below. Sign and submit this declaration form together with your answers.</w:t>
      </w:r>
    </w:p>
    <w:p w14:paraId="56EDFB6C" w14:textId="77777777" w:rsidR="00FC5BE2" w:rsidRPr="00265156" w:rsidRDefault="00FC5BE2" w:rsidP="00FC5BE2">
      <w:pPr>
        <w:pStyle w:val="ListParagraph"/>
        <w:widowControl w:val="0"/>
        <w:numPr>
          <w:ilvl w:val="0"/>
          <w:numId w:val="5"/>
        </w:numPr>
        <w:tabs>
          <w:tab w:val="left" w:pos="724"/>
        </w:tabs>
        <w:autoSpaceDE w:val="0"/>
        <w:autoSpaceDN w:val="0"/>
        <w:spacing w:after="0" w:line="240" w:lineRule="auto"/>
        <w:contextualSpacing w:val="0"/>
        <w:rPr>
          <w:rFonts w:ascii="Arial"/>
          <w:b/>
          <w:sz w:val="16"/>
        </w:rPr>
      </w:pPr>
      <w:r w:rsidRPr="00265156">
        <w:rPr>
          <w:rFonts w:ascii="Arial"/>
          <w:b/>
          <w:color w:val="080808"/>
          <w:w w:val="105"/>
          <w:sz w:val="16"/>
        </w:rPr>
        <w:t>Academic, Professional and Personal</w:t>
      </w:r>
      <w:r w:rsidRPr="00265156">
        <w:rPr>
          <w:rFonts w:ascii="Arial"/>
          <w:b/>
          <w:color w:val="080808"/>
          <w:spacing w:val="-9"/>
          <w:w w:val="105"/>
          <w:sz w:val="16"/>
        </w:rPr>
        <w:t xml:space="preserve"> </w:t>
      </w:r>
      <w:r w:rsidRPr="00265156">
        <w:rPr>
          <w:rFonts w:ascii="Arial"/>
          <w:b/>
          <w:color w:val="080808"/>
          <w:w w:val="105"/>
          <w:sz w:val="16"/>
        </w:rPr>
        <w:t>Integrity</w:t>
      </w:r>
    </w:p>
    <w:p w14:paraId="02D34A5C" w14:textId="77777777" w:rsidR="00FC5BE2" w:rsidRPr="00265156" w:rsidRDefault="00FC5BE2" w:rsidP="00FC5BE2">
      <w:pPr>
        <w:pStyle w:val="ListParagraph"/>
        <w:widowControl w:val="0"/>
        <w:numPr>
          <w:ilvl w:val="1"/>
          <w:numId w:val="5"/>
        </w:numPr>
        <w:tabs>
          <w:tab w:val="left" w:pos="1082"/>
        </w:tabs>
        <w:autoSpaceDE w:val="0"/>
        <w:autoSpaceDN w:val="0"/>
        <w:spacing w:before="181" w:after="0" w:line="266" w:lineRule="auto"/>
        <w:ind w:right="230" w:hanging="373"/>
        <w:contextualSpacing w:val="0"/>
        <w:jc w:val="both"/>
        <w:rPr>
          <w:i/>
          <w:sz w:val="20"/>
        </w:rPr>
      </w:pPr>
      <w:r w:rsidRPr="00265156">
        <w:rPr>
          <w:i/>
          <w:color w:val="080808"/>
          <w:w w:val="105"/>
          <w:sz w:val="20"/>
        </w:rPr>
        <w:t xml:space="preserve">The University is committed to nurturing an environment conducive for the exchange of ideas, advancement of knowledge and intellectual development. Academic honesty and integrity are essential conditions for the pursuit and acquisition of knowledge, and the University expects </w:t>
      </w:r>
      <w:r w:rsidRPr="00265156">
        <w:rPr>
          <w:i/>
          <w:color w:val="181818"/>
          <w:w w:val="105"/>
          <w:sz w:val="20"/>
        </w:rPr>
        <w:t xml:space="preserve">each student </w:t>
      </w:r>
      <w:r w:rsidRPr="00265156">
        <w:rPr>
          <w:i/>
          <w:color w:val="080808"/>
          <w:w w:val="105"/>
          <w:sz w:val="20"/>
        </w:rPr>
        <w:t xml:space="preserve">to </w:t>
      </w:r>
      <w:proofErr w:type="gramStart"/>
      <w:r w:rsidRPr="00265156">
        <w:rPr>
          <w:i/>
          <w:color w:val="080808"/>
          <w:w w:val="105"/>
          <w:sz w:val="20"/>
        </w:rPr>
        <w:t>maintain and uphold the highest standards of integrity and academic honesty at all</w:t>
      </w:r>
      <w:r w:rsidRPr="00265156">
        <w:rPr>
          <w:i/>
          <w:color w:val="080808"/>
          <w:spacing w:val="-30"/>
          <w:w w:val="105"/>
          <w:sz w:val="20"/>
        </w:rPr>
        <w:t xml:space="preserve"> </w:t>
      </w:r>
      <w:r w:rsidRPr="00265156">
        <w:rPr>
          <w:i/>
          <w:color w:val="080808"/>
          <w:w w:val="105"/>
          <w:sz w:val="20"/>
        </w:rPr>
        <w:t>times</w:t>
      </w:r>
      <w:proofErr w:type="gramEnd"/>
      <w:r w:rsidRPr="00265156">
        <w:rPr>
          <w:i/>
          <w:color w:val="080808"/>
          <w:w w:val="105"/>
          <w:sz w:val="20"/>
        </w:rPr>
        <w:t>.</w:t>
      </w:r>
    </w:p>
    <w:p w14:paraId="7ED86304" w14:textId="77777777" w:rsidR="00FC5BE2" w:rsidRPr="00265156" w:rsidRDefault="00FC5BE2" w:rsidP="00FC5BE2">
      <w:pPr>
        <w:pStyle w:val="ListParagraph"/>
        <w:widowControl w:val="0"/>
        <w:numPr>
          <w:ilvl w:val="1"/>
          <w:numId w:val="5"/>
        </w:numPr>
        <w:tabs>
          <w:tab w:val="left" w:pos="1082"/>
        </w:tabs>
        <w:autoSpaceDE w:val="0"/>
        <w:autoSpaceDN w:val="0"/>
        <w:spacing w:before="144" w:after="0" w:line="266" w:lineRule="auto"/>
        <w:ind w:left="1085" w:right="225" w:hanging="366"/>
        <w:contextualSpacing w:val="0"/>
        <w:jc w:val="both"/>
        <w:rPr>
          <w:i/>
          <w:sz w:val="20"/>
        </w:rPr>
      </w:pPr>
      <w:r w:rsidRPr="00265156">
        <w:rPr>
          <w:i/>
          <w:color w:val="080808"/>
          <w:w w:val="105"/>
          <w:sz w:val="20"/>
        </w:rPr>
        <w:t xml:space="preserve">The University takes a strict </w:t>
      </w:r>
      <w:r w:rsidRPr="00265156">
        <w:rPr>
          <w:i/>
          <w:color w:val="181818"/>
          <w:w w:val="105"/>
          <w:sz w:val="20"/>
        </w:rPr>
        <w:t xml:space="preserve">view </w:t>
      </w:r>
      <w:r w:rsidRPr="00265156">
        <w:rPr>
          <w:i/>
          <w:color w:val="080808"/>
          <w:w w:val="105"/>
          <w:sz w:val="20"/>
        </w:rPr>
        <w:t>of cheating in any form, deceptive fabrication, plagiarism and violation of intellectual property and copyright laws. Any student who is found to have engaged in such misconduct will be subject to disciplinary action by the Uni</w:t>
      </w:r>
      <w:r w:rsidRPr="00265156">
        <w:rPr>
          <w:i/>
          <w:color w:val="080808"/>
          <w:spacing w:val="-3"/>
          <w:w w:val="105"/>
          <w:sz w:val="20"/>
        </w:rPr>
        <w:t>versity</w:t>
      </w:r>
      <w:r w:rsidRPr="00265156">
        <w:rPr>
          <w:i/>
          <w:color w:val="2A2A2A"/>
          <w:spacing w:val="-3"/>
          <w:w w:val="105"/>
          <w:sz w:val="20"/>
        </w:rPr>
        <w:t>.</w:t>
      </w:r>
    </w:p>
    <w:p w14:paraId="4E5B881E" w14:textId="615536F1" w:rsidR="00FC5BE2" w:rsidRPr="00265156" w:rsidRDefault="00FC5BE2" w:rsidP="00FC5BE2">
      <w:pPr>
        <w:pStyle w:val="ListParagraph"/>
        <w:widowControl w:val="0"/>
        <w:numPr>
          <w:ilvl w:val="1"/>
          <w:numId w:val="5"/>
        </w:numPr>
        <w:tabs>
          <w:tab w:val="left" w:pos="1098"/>
        </w:tabs>
        <w:autoSpaceDE w:val="0"/>
        <w:autoSpaceDN w:val="0"/>
        <w:spacing w:before="155" w:after="0" w:line="266" w:lineRule="auto"/>
        <w:ind w:left="1075" w:right="217" w:hanging="360"/>
        <w:contextualSpacing w:val="0"/>
        <w:jc w:val="both"/>
        <w:rPr>
          <w:i/>
          <w:sz w:val="20"/>
        </w:rPr>
      </w:pPr>
      <w:r w:rsidRPr="00265156">
        <w:rPr>
          <w:i/>
          <w:color w:val="080808"/>
          <w:w w:val="105"/>
          <w:sz w:val="20"/>
        </w:rPr>
        <w:t xml:space="preserve">It is important to note that all students </w:t>
      </w:r>
      <w:r w:rsidRPr="00265156">
        <w:rPr>
          <w:i/>
          <w:color w:val="181818"/>
          <w:w w:val="105"/>
          <w:sz w:val="20"/>
        </w:rPr>
        <w:t xml:space="preserve">share </w:t>
      </w:r>
      <w:r w:rsidRPr="00265156">
        <w:rPr>
          <w:i/>
          <w:color w:val="080808"/>
          <w:w w:val="105"/>
          <w:sz w:val="20"/>
        </w:rPr>
        <w:t>the responsibility of protecting the academic</w:t>
      </w:r>
      <w:r w:rsidRPr="00265156">
        <w:rPr>
          <w:i/>
          <w:color w:val="080808"/>
          <w:spacing w:val="-28"/>
          <w:w w:val="105"/>
          <w:sz w:val="20"/>
        </w:rPr>
        <w:t xml:space="preserve"> </w:t>
      </w:r>
      <w:r w:rsidRPr="00265156">
        <w:rPr>
          <w:i/>
          <w:color w:val="080808"/>
          <w:w w:val="105"/>
          <w:sz w:val="20"/>
        </w:rPr>
        <w:t>standards</w:t>
      </w:r>
      <w:r w:rsidRPr="00265156">
        <w:rPr>
          <w:i/>
          <w:color w:val="080808"/>
          <w:spacing w:val="-19"/>
          <w:w w:val="105"/>
          <w:sz w:val="20"/>
        </w:rPr>
        <w:t xml:space="preserve"> </w:t>
      </w:r>
      <w:r w:rsidRPr="00265156">
        <w:rPr>
          <w:i/>
          <w:color w:val="080808"/>
          <w:w w:val="105"/>
          <w:sz w:val="20"/>
        </w:rPr>
        <w:t>and</w:t>
      </w:r>
      <w:r w:rsidRPr="00265156">
        <w:rPr>
          <w:i/>
          <w:color w:val="080808"/>
          <w:spacing w:val="-20"/>
          <w:w w:val="105"/>
          <w:sz w:val="20"/>
        </w:rPr>
        <w:t xml:space="preserve"> </w:t>
      </w:r>
      <w:r w:rsidRPr="00265156">
        <w:rPr>
          <w:i/>
          <w:color w:val="080808"/>
          <w:w w:val="105"/>
          <w:sz w:val="20"/>
        </w:rPr>
        <w:t>reputation</w:t>
      </w:r>
      <w:r w:rsidRPr="00265156">
        <w:rPr>
          <w:i/>
          <w:color w:val="080808"/>
          <w:spacing w:val="-18"/>
          <w:w w:val="105"/>
          <w:sz w:val="20"/>
        </w:rPr>
        <w:t xml:space="preserve"> </w:t>
      </w:r>
      <w:r w:rsidRPr="00265156">
        <w:rPr>
          <w:i/>
          <w:color w:val="080808"/>
          <w:w w:val="105"/>
          <w:sz w:val="20"/>
        </w:rPr>
        <w:t>of</w:t>
      </w:r>
      <w:r w:rsidRPr="00265156">
        <w:rPr>
          <w:i/>
          <w:color w:val="080808"/>
          <w:spacing w:val="-15"/>
          <w:w w:val="105"/>
          <w:sz w:val="20"/>
        </w:rPr>
        <w:t xml:space="preserve"> </w:t>
      </w:r>
      <w:r w:rsidRPr="00265156">
        <w:rPr>
          <w:i/>
          <w:color w:val="080808"/>
          <w:w w:val="105"/>
          <w:sz w:val="20"/>
        </w:rPr>
        <w:t>the</w:t>
      </w:r>
      <w:r w:rsidRPr="00265156">
        <w:rPr>
          <w:i/>
          <w:color w:val="080808"/>
          <w:spacing w:val="-7"/>
          <w:w w:val="105"/>
          <w:sz w:val="20"/>
        </w:rPr>
        <w:t xml:space="preserve"> </w:t>
      </w:r>
      <w:r w:rsidRPr="00265156">
        <w:rPr>
          <w:i/>
          <w:color w:val="080808"/>
          <w:w w:val="105"/>
          <w:sz w:val="20"/>
        </w:rPr>
        <w:t>University</w:t>
      </w:r>
      <w:r w:rsidRPr="00265156">
        <w:rPr>
          <w:i/>
          <w:color w:val="2A2A2A"/>
          <w:w w:val="105"/>
          <w:sz w:val="20"/>
        </w:rPr>
        <w:t>.</w:t>
      </w:r>
      <w:r w:rsidRPr="00265156">
        <w:rPr>
          <w:i/>
          <w:color w:val="2A2A2A"/>
          <w:spacing w:val="-25"/>
          <w:w w:val="105"/>
          <w:sz w:val="20"/>
        </w:rPr>
        <w:t xml:space="preserve"> </w:t>
      </w:r>
      <w:r w:rsidRPr="00265156">
        <w:rPr>
          <w:i/>
          <w:color w:val="080808"/>
          <w:w w:val="105"/>
          <w:sz w:val="20"/>
        </w:rPr>
        <w:t>This</w:t>
      </w:r>
      <w:r w:rsidRPr="00265156">
        <w:rPr>
          <w:i/>
          <w:color w:val="080808"/>
          <w:spacing w:val="-27"/>
          <w:w w:val="105"/>
          <w:sz w:val="20"/>
        </w:rPr>
        <w:t xml:space="preserve"> </w:t>
      </w:r>
      <w:r w:rsidRPr="00265156">
        <w:rPr>
          <w:i/>
          <w:color w:val="080808"/>
          <w:w w:val="105"/>
          <w:sz w:val="20"/>
        </w:rPr>
        <w:t>responsibility can</w:t>
      </w:r>
      <w:r w:rsidRPr="00265156">
        <w:rPr>
          <w:i/>
          <w:color w:val="080808"/>
          <w:spacing w:val="-27"/>
          <w:w w:val="105"/>
          <w:sz w:val="20"/>
        </w:rPr>
        <w:t xml:space="preserve"> </w:t>
      </w:r>
      <w:r w:rsidRPr="00265156">
        <w:rPr>
          <w:i/>
          <w:color w:val="080808"/>
          <w:w w:val="105"/>
          <w:sz w:val="20"/>
        </w:rPr>
        <w:t>e</w:t>
      </w:r>
      <w:r w:rsidRPr="00265156">
        <w:rPr>
          <w:i/>
          <w:color w:val="2A2A2A"/>
          <w:w w:val="105"/>
          <w:sz w:val="20"/>
        </w:rPr>
        <w:t>x</w:t>
      </w:r>
      <w:r w:rsidRPr="00265156">
        <w:rPr>
          <w:i/>
          <w:color w:val="080808"/>
          <w:w w:val="105"/>
          <w:sz w:val="20"/>
        </w:rPr>
        <w:t>tend beyond each student</w:t>
      </w:r>
      <w:r w:rsidRPr="00265156">
        <w:rPr>
          <w:i/>
          <w:color w:val="2A2A2A"/>
          <w:w w:val="105"/>
          <w:sz w:val="20"/>
        </w:rPr>
        <w:t xml:space="preserve">' </w:t>
      </w:r>
      <w:r w:rsidRPr="00265156">
        <w:rPr>
          <w:i/>
          <w:color w:val="080808"/>
          <w:w w:val="105"/>
          <w:sz w:val="20"/>
        </w:rPr>
        <w:t xml:space="preserve">s own </w:t>
      </w:r>
      <w:proofErr w:type="gramStart"/>
      <w:r w:rsidRPr="00265156">
        <w:rPr>
          <w:i/>
          <w:color w:val="080808"/>
          <w:w w:val="105"/>
          <w:sz w:val="20"/>
        </w:rPr>
        <w:t>conduct, and</w:t>
      </w:r>
      <w:proofErr w:type="gramEnd"/>
      <w:r w:rsidRPr="00265156">
        <w:rPr>
          <w:i/>
          <w:color w:val="080808"/>
          <w:w w:val="105"/>
          <w:sz w:val="20"/>
        </w:rPr>
        <w:t xml:space="preserve"> can include reporting incidents of suspected academic dishonesty through the appropriate channels. Students who have reasonable grounds to suspect academic dishonesty </w:t>
      </w:r>
      <w:r w:rsidRPr="00265156">
        <w:rPr>
          <w:i/>
          <w:color w:val="181818"/>
          <w:w w:val="105"/>
          <w:sz w:val="20"/>
        </w:rPr>
        <w:t xml:space="preserve">should </w:t>
      </w:r>
      <w:r w:rsidRPr="00265156">
        <w:rPr>
          <w:i/>
          <w:color w:val="080808"/>
          <w:w w:val="105"/>
          <w:sz w:val="20"/>
        </w:rPr>
        <w:t>raise their concerns</w:t>
      </w:r>
      <w:r w:rsidRPr="00265156">
        <w:rPr>
          <w:i/>
          <w:color w:val="080808"/>
          <w:spacing w:val="-19"/>
          <w:w w:val="105"/>
          <w:sz w:val="20"/>
        </w:rPr>
        <w:t xml:space="preserve"> </w:t>
      </w:r>
      <w:r w:rsidRPr="00265156">
        <w:rPr>
          <w:i/>
          <w:color w:val="080808"/>
          <w:w w:val="105"/>
          <w:sz w:val="20"/>
        </w:rPr>
        <w:t>directly</w:t>
      </w:r>
      <w:r w:rsidRPr="00265156">
        <w:rPr>
          <w:i/>
          <w:color w:val="080808"/>
          <w:spacing w:val="-18"/>
          <w:w w:val="105"/>
          <w:sz w:val="20"/>
        </w:rPr>
        <w:t xml:space="preserve"> </w:t>
      </w:r>
      <w:r w:rsidRPr="00265156">
        <w:rPr>
          <w:i/>
          <w:color w:val="080808"/>
          <w:w w:val="105"/>
          <w:sz w:val="20"/>
        </w:rPr>
        <w:t>to</w:t>
      </w:r>
      <w:r w:rsidRPr="00265156">
        <w:rPr>
          <w:i/>
          <w:color w:val="080808"/>
          <w:spacing w:val="-9"/>
          <w:w w:val="105"/>
          <w:sz w:val="20"/>
        </w:rPr>
        <w:t xml:space="preserve"> </w:t>
      </w:r>
      <w:r w:rsidRPr="00265156">
        <w:rPr>
          <w:i/>
          <w:color w:val="080808"/>
          <w:w w:val="105"/>
          <w:sz w:val="20"/>
        </w:rPr>
        <w:t>the</w:t>
      </w:r>
      <w:r w:rsidRPr="00265156">
        <w:rPr>
          <w:i/>
          <w:color w:val="080808"/>
          <w:spacing w:val="-8"/>
          <w:w w:val="105"/>
          <w:sz w:val="20"/>
        </w:rPr>
        <w:t xml:space="preserve"> </w:t>
      </w:r>
      <w:r w:rsidRPr="00265156">
        <w:rPr>
          <w:i/>
          <w:color w:val="080808"/>
          <w:w w:val="105"/>
          <w:sz w:val="20"/>
        </w:rPr>
        <w:t>relevant</w:t>
      </w:r>
      <w:r w:rsidRPr="00265156">
        <w:rPr>
          <w:i/>
          <w:color w:val="080808"/>
          <w:spacing w:val="-11"/>
          <w:w w:val="105"/>
          <w:sz w:val="20"/>
        </w:rPr>
        <w:t xml:space="preserve"> </w:t>
      </w:r>
      <w:r w:rsidRPr="00265156">
        <w:rPr>
          <w:i/>
          <w:color w:val="080808"/>
          <w:w w:val="105"/>
          <w:sz w:val="20"/>
        </w:rPr>
        <w:t>Head</w:t>
      </w:r>
      <w:r w:rsidRPr="00265156">
        <w:rPr>
          <w:i/>
          <w:color w:val="080808"/>
          <w:spacing w:val="-17"/>
          <w:w w:val="105"/>
          <w:sz w:val="20"/>
        </w:rPr>
        <w:t xml:space="preserve"> </w:t>
      </w:r>
      <w:r w:rsidRPr="00265156">
        <w:rPr>
          <w:i/>
          <w:color w:val="080808"/>
          <w:w w:val="105"/>
          <w:sz w:val="20"/>
        </w:rPr>
        <w:t>of</w:t>
      </w:r>
      <w:r w:rsidRPr="00265156">
        <w:rPr>
          <w:i/>
          <w:color w:val="080808"/>
          <w:spacing w:val="-3"/>
          <w:w w:val="105"/>
          <w:sz w:val="20"/>
        </w:rPr>
        <w:t xml:space="preserve"> </w:t>
      </w:r>
      <w:r w:rsidR="005E06FE" w:rsidRPr="00265156">
        <w:rPr>
          <w:i/>
          <w:color w:val="080808"/>
          <w:w w:val="105"/>
          <w:sz w:val="20"/>
        </w:rPr>
        <w:t>Department</w:t>
      </w:r>
      <w:r w:rsidR="005E06FE" w:rsidRPr="00265156">
        <w:rPr>
          <w:i/>
          <w:color w:val="080808"/>
          <w:spacing w:val="-8"/>
          <w:w w:val="105"/>
          <w:sz w:val="20"/>
        </w:rPr>
        <w:t>,</w:t>
      </w:r>
      <w:r w:rsidRPr="00265156">
        <w:rPr>
          <w:i/>
          <w:color w:val="2A2A2A"/>
          <w:spacing w:val="-4"/>
          <w:w w:val="105"/>
          <w:sz w:val="20"/>
        </w:rPr>
        <w:t xml:space="preserve"> </w:t>
      </w:r>
      <w:r w:rsidRPr="00265156">
        <w:rPr>
          <w:i/>
          <w:color w:val="080808"/>
          <w:w w:val="105"/>
          <w:sz w:val="20"/>
        </w:rPr>
        <w:t>Dean</w:t>
      </w:r>
      <w:r w:rsidRPr="00265156">
        <w:rPr>
          <w:i/>
          <w:color w:val="080808"/>
          <w:spacing w:val="-23"/>
          <w:w w:val="105"/>
          <w:sz w:val="20"/>
        </w:rPr>
        <w:t xml:space="preserve"> </w:t>
      </w:r>
      <w:r w:rsidRPr="00265156">
        <w:rPr>
          <w:i/>
          <w:color w:val="080808"/>
          <w:w w:val="105"/>
          <w:sz w:val="20"/>
        </w:rPr>
        <w:t>of</w:t>
      </w:r>
      <w:r w:rsidRPr="00265156">
        <w:rPr>
          <w:i/>
          <w:color w:val="080808"/>
          <w:spacing w:val="-9"/>
          <w:w w:val="105"/>
          <w:sz w:val="20"/>
        </w:rPr>
        <w:t xml:space="preserve"> </w:t>
      </w:r>
      <w:r w:rsidRPr="00265156">
        <w:rPr>
          <w:i/>
          <w:color w:val="080808"/>
          <w:w w:val="105"/>
          <w:sz w:val="20"/>
        </w:rPr>
        <w:t>Facult</w:t>
      </w:r>
      <w:r w:rsidRPr="00265156">
        <w:rPr>
          <w:i/>
          <w:color w:val="080808"/>
          <w:spacing w:val="-16"/>
          <w:w w:val="105"/>
          <w:sz w:val="20"/>
        </w:rPr>
        <w:t>y</w:t>
      </w:r>
      <w:r w:rsidRPr="00265156">
        <w:rPr>
          <w:i/>
          <w:color w:val="2A2A2A"/>
          <w:spacing w:val="-16"/>
          <w:w w:val="105"/>
          <w:sz w:val="20"/>
        </w:rPr>
        <w:t>,</w:t>
      </w:r>
      <w:r w:rsidRPr="00265156">
        <w:rPr>
          <w:i/>
          <w:color w:val="2A2A2A"/>
          <w:spacing w:val="-2"/>
          <w:w w:val="105"/>
          <w:sz w:val="20"/>
        </w:rPr>
        <w:t xml:space="preserve"> </w:t>
      </w:r>
      <w:proofErr w:type="gramStart"/>
      <w:r w:rsidRPr="00265156">
        <w:rPr>
          <w:i/>
          <w:color w:val="080808"/>
          <w:w w:val="105"/>
          <w:sz w:val="20"/>
        </w:rPr>
        <w:t>Registrar</w:t>
      </w:r>
      <w:r w:rsidRPr="00265156">
        <w:rPr>
          <w:i/>
          <w:color w:val="080808"/>
          <w:spacing w:val="-32"/>
          <w:w w:val="105"/>
          <w:sz w:val="20"/>
        </w:rPr>
        <w:t xml:space="preserve"> </w:t>
      </w:r>
      <w:r w:rsidRPr="00265156">
        <w:rPr>
          <w:i/>
          <w:color w:val="2A2A2A"/>
          <w:w w:val="105"/>
          <w:sz w:val="20"/>
        </w:rPr>
        <w:t>,</w:t>
      </w:r>
      <w:proofErr w:type="gramEnd"/>
      <w:r w:rsidRPr="00265156">
        <w:rPr>
          <w:i/>
          <w:color w:val="080808"/>
          <w:w w:val="105"/>
          <w:sz w:val="20"/>
        </w:rPr>
        <w:t xml:space="preserve"> Vice Provost or</w:t>
      </w:r>
      <w:r w:rsidRPr="00265156">
        <w:rPr>
          <w:i/>
          <w:color w:val="080808"/>
          <w:spacing w:val="-5"/>
          <w:w w:val="105"/>
          <w:sz w:val="20"/>
        </w:rPr>
        <w:t xml:space="preserve"> </w:t>
      </w:r>
      <w:r w:rsidRPr="00265156">
        <w:rPr>
          <w:i/>
          <w:color w:val="080808"/>
          <w:w w:val="105"/>
          <w:sz w:val="20"/>
        </w:rPr>
        <w:t>Provost.</w:t>
      </w:r>
    </w:p>
    <w:p w14:paraId="2881B473" w14:textId="77777777" w:rsidR="00FC5BE2" w:rsidRPr="00265156" w:rsidRDefault="00FC5BE2" w:rsidP="00FC5BE2">
      <w:pPr>
        <w:pStyle w:val="ListParagraph"/>
        <w:widowControl w:val="0"/>
        <w:numPr>
          <w:ilvl w:val="0"/>
          <w:numId w:val="5"/>
        </w:numPr>
        <w:tabs>
          <w:tab w:val="left" w:pos="724"/>
        </w:tabs>
        <w:autoSpaceDE w:val="0"/>
        <w:autoSpaceDN w:val="0"/>
        <w:spacing w:before="180" w:after="0" w:line="240" w:lineRule="auto"/>
        <w:ind w:hanging="370"/>
        <w:contextualSpacing w:val="0"/>
        <w:rPr>
          <w:rFonts w:ascii="Arial"/>
          <w:b/>
          <w:sz w:val="16"/>
        </w:rPr>
      </w:pPr>
      <w:r w:rsidRPr="00265156">
        <w:rPr>
          <w:rFonts w:ascii="Arial"/>
          <w:b/>
          <w:color w:val="080808"/>
          <w:w w:val="105"/>
          <w:sz w:val="16"/>
        </w:rPr>
        <w:t>I have read and understood the rules of the assessments stated</w:t>
      </w:r>
      <w:r w:rsidRPr="00265156">
        <w:rPr>
          <w:rFonts w:ascii="Arial"/>
          <w:b/>
          <w:color w:val="080808"/>
          <w:spacing w:val="-37"/>
          <w:w w:val="105"/>
          <w:sz w:val="16"/>
        </w:rPr>
        <w:t xml:space="preserve"> </w:t>
      </w:r>
      <w:r w:rsidRPr="00265156">
        <w:rPr>
          <w:rFonts w:ascii="Arial"/>
          <w:b/>
          <w:color w:val="080808"/>
          <w:w w:val="105"/>
          <w:sz w:val="16"/>
        </w:rPr>
        <w:t>below:</w:t>
      </w:r>
    </w:p>
    <w:p w14:paraId="12F4798B" w14:textId="77777777" w:rsidR="00FC5BE2" w:rsidRPr="00265156" w:rsidRDefault="00FC5BE2" w:rsidP="00FC5BE2">
      <w:pPr>
        <w:pStyle w:val="ListParagraph"/>
        <w:widowControl w:val="0"/>
        <w:numPr>
          <w:ilvl w:val="0"/>
          <w:numId w:val="4"/>
        </w:numPr>
        <w:tabs>
          <w:tab w:val="left" w:pos="1077"/>
        </w:tabs>
        <w:autoSpaceDE w:val="0"/>
        <w:autoSpaceDN w:val="0"/>
        <w:spacing w:before="175" w:after="0" w:line="266" w:lineRule="auto"/>
        <w:ind w:right="214" w:hanging="366"/>
        <w:contextualSpacing w:val="0"/>
        <w:jc w:val="both"/>
        <w:rPr>
          <w:i/>
          <w:sz w:val="20"/>
        </w:rPr>
      </w:pPr>
      <w:r w:rsidRPr="00265156">
        <w:rPr>
          <w:i/>
          <w:w w:val="105"/>
          <w:sz w:val="20"/>
        </w:rPr>
        <w:t>Students should attempt the assessments on their own. There should be no discussion</w:t>
      </w:r>
      <w:r w:rsidRPr="00265156">
        <w:rPr>
          <w:i/>
          <w:spacing w:val="-5"/>
          <w:w w:val="105"/>
          <w:sz w:val="20"/>
        </w:rPr>
        <w:t xml:space="preserve"> </w:t>
      </w:r>
      <w:r w:rsidRPr="00265156">
        <w:rPr>
          <w:i/>
          <w:w w:val="105"/>
          <w:sz w:val="20"/>
        </w:rPr>
        <w:t>or</w:t>
      </w:r>
      <w:r w:rsidRPr="00265156">
        <w:rPr>
          <w:i/>
          <w:spacing w:val="-19"/>
          <w:w w:val="105"/>
          <w:sz w:val="20"/>
        </w:rPr>
        <w:t xml:space="preserve"> </w:t>
      </w:r>
      <w:r w:rsidRPr="00265156">
        <w:rPr>
          <w:i/>
          <w:w w:val="105"/>
          <w:sz w:val="20"/>
        </w:rPr>
        <w:t>communication,</w:t>
      </w:r>
      <w:r w:rsidRPr="00265156">
        <w:rPr>
          <w:i/>
          <w:spacing w:val="1"/>
          <w:w w:val="105"/>
          <w:sz w:val="20"/>
        </w:rPr>
        <w:t xml:space="preserve"> </w:t>
      </w:r>
      <w:r w:rsidRPr="00265156">
        <w:rPr>
          <w:i/>
          <w:w w:val="105"/>
          <w:sz w:val="20"/>
        </w:rPr>
        <w:t>via</w:t>
      </w:r>
      <w:r w:rsidRPr="00265156">
        <w:rPr>
          <w:i/>
          <w:spacing w:val="8"/>
          <w:w w:val="105"/>
          <w:sz w:val="20"/>
        </w:rPr>
        <w:t xml:space="preserve"> </w:t>
      </w:r>
      <w:r w:rsidRPr="00265156">
        <w:rPr>
          <w:i/>
          <w:w w:val="105"/>
          <w:sz w:val="20"/>
        </w:rPr>
        <w:t>face</w:t>
      </w:r>
      <w:r w:rsidRPr="00265156">
        <w:rPr>
          <w:i/>
          <w:spacing w:val="-7"/>
          <w:w w:val="105"/>
          <w:sz w:val="20"/>
        </w:rPr>
        <w:t xml:space="preserve"> </w:t>
      </w:r>
      <w:r w:rsidRPr="00265156">
        <w:rPr>
          <w:i/>
          <w:w w:val="105"/>
          <w:sz w:val="20"/>
        </w:rPr>
        <w:t>to</w:t>
      </w:r>
      <w:r w:rsidRPr="00265156">
        <w:rPr>
          <w:i/>
          <w:spacing w:val="16"/>
          <w:w w:val="105"/>
          <w:sz w:val="20"/>
        </w:rPr>
        <w:t xml:space="preserve"> </w:t>
      </w:r>
      <w:r w:rsidRPr="00265156">
        <w:rPr>
          <w:i/>
          <w:w w:val="105"/>
          <w:sz w:val="20"/>
        </w:rPr>
        <w:t>face</w:t>
      </w:r>
      <w:r w:rsidRPr="00265156">
        <w:rPr>
          <w:i/>
          <w:spacing w:val="-16"/>
          <w:w w:val="105"/>
          <w:sz w:val="20"/>
        </w:rPr>
        <w:t xml:space="preserve"> </w:t>
      </w:r>
      <w:r w:rsidRPr="00265156">
        <w:rPr>
          <w:i/>
          <w:w w:val="105"/>
          <w:sz w:val="20"/>
        </w:rPr>
        <w:t>or</w:t>
      </w:r>
      <w:r w:rsidRPr="00265156">
        <w:rPr>
          <w:i/>
          <w:spacing w:val="-25"/>
          <w:w w:val="105"/>
          <w:sz w:val="20"/>
        </w:rPr>
        <w:t xml:space="preserve"> </w:t>
      </w:r>
      <w:r w:rsidRPr="00265156">
        <w:rPr>
          <w:i/>
          <w:w w:val="105"/>
          <w:sz w:val="20"/>
        </w:rPr>
        <w:t>communication</w:t>
      </w:r>
      <w:r w:rsidRPr="00265156">
        <w:rPr>
          <w:i/>
          <w:spacing w:val="9"/>
          <w:w w:val="105"/>
          <w:sz w:val="20"/>
        </w:rPr>
        <w:t xml:space="preserve"> </w:t>
      </w:r>
      <w:r w:rsidRPr="00265156">
        <w:rPr>
          <w:i/>
          <w:w w:val="105"/>
          <w:sz w:val="20"/>
        </w:rPr>
        <w:t>devices,</w:t>
      </w:r>
      <w:r w:rsidRPr="00265156">
        <w:rPr>
          <w:i/>
          <w:spacing w:val="-7"/>
          <w:w w:val="105"/>
          <w:sz w:val="20"/>
        </w:rPr>
        <w:t xml:space="preserve"> </w:t>
      </w:r>
      <w:r w:rsidRPr="00265156">
        <w:rPr>
          <w:i/>
          <w:w w:val="105"/>
          <w:sz w:val="20"/>
        </w:rPr>
        <w:t>with</w:t>
      </w:r>
      <w:r w:rsidRPr="00265156">
        <w:rPr>
          <w:i/>
          <w:spacing w:val="-11"/>
          <w:w w:val="105"/>
          <w:sz w:val="20"/>
        </w:rPr>
        <w:t xml:space="preserve"> </w:t>
      </w:r>
      <w:r w:rsidRPr="00265156">
        <w:rPr>
          <w:i/>
          <w:w w:val="105"/>
          <w:sz w:val="20"/>
        </w:rPr>
        <w:t>any other person during the</w:t>
      </w:r>
      <w:r w:rsidRPr="00265156">
        <w:rPr>
          <w:i/>
          <w:spacing w:val="55"/>
          <w:w w:val="105"/>
          <w:sz w:val="20"/>
        </w:rPr>
        <w:t xml:space="preserve"> </w:t>
      </w:r>
      <w:r w:rsidRPr="00265156">
        <w:rPr>
          <w:i/>
          <w:w w:val="105"/>
          <w:sz w:val="20"/>
        </w:rPr>
        <w:t>assessment.</w:t>
      </w:r>
    </w:p>
    <w:p w14:paraId="47E79433" w14:textId="02B4DA7F" w:rsidR="00FC5BE2" w:rsidRPr="00265156" w:rsidRDefault="00FC5BE2" w:rsidP="00FC5BE2">
      <w:pPr>
        <w:pStyle w:val="ListParagraph"/>
        <w:widowControl w:val="0"/>
        <w:numPr>
          <w:ilvl w:val="0"/>
          <w:numId w:val="4"/>
        </w:numPr>
        <w:tabs>
          <w:tab w:val="left" w:pos="1077"/>
        </w:tabs>
        <w:autoSpaceDE w:val="0"/>
        <w:autoSpaceDN w:val="0"/>
        <w:spacing w:before="147" w:after="0" w:line="271" w:lineRule="auto"/>
        <w:ind w:left="1085" w:right="220" w:hanging="371"/>
        <w:contextualSpacing w:val="0"/>
        <w:jc w:val="both"/>
        <w:rPr>
          <w:i/>
          <w:sz w:val="20"/>
        </w:rPr>
      </w:pPr>
      <w:r w:rsidRPr="00265156">
        <w:rPr>
          <w:i/>
          <w:color w:val="080808"/>
          <w:w w:val="105"/>
          <w:sz w:val="20"/>
        </w:rPr>
        <w:t xml:space="preserve">Students should not reproduce any assessment materials, </w:t>
      </w:r>
      <w:r w:rsidRPr="00265156">
        <w:rPr>
          <w:i/>
          <w:color w:val="181818"/>
          <w:w w:val="105"/>
          <w:sz w:val="20"/>
        </w:rPr>
        <w:t xml:space="preserve">e.g. </w:t>
      </w:r>
      <w:r w:rsidRPr="00265156">
        <w:rPr>
          <w:i/>
          <w:color w:val="080808"/>
          <w:w w:val="105"/>
          <w:sz w:val="20"/>
        </w:rPr>
        <w:t xml:space="preserve">by photo graph </w:t>
      </w:r>
      <w:r w:rsidRPr="00265156">
        <w:rPr>
          <w:i/>
          <w:color w:val="080808"/>
          <w:spacing w:val="-16"/>
          <w:w w:val="105"/>
          <w:sz w:val="20"/>
        </w:rPr>
        <w:t>y</w:t>
      </w:r>
      <w:r w:rsidRPr="00265156">
        <w:rPr>
          <w:i/>
          <w:color w:val="2A2A2A"/>
          <w:spacing w:val="-16"/>
          <w:w w:val="105"/>
          <w:sz w:val="20"/>
        </w:rPr>
        <w:t>,</w:t>
      </w:r>
      <w:r w:rsidRPr="00265156">
        <w:rPr>
          <w:i/>
          <w:color w:val="080808"/>
          <w:spacing w:val="-16"/>
          <w:w w:val="105"/>
          <w:sz w:val="20"/>
        </w:rPr>
        <w:t xml:space="preserve"> </w:t>
      </w:r>
      <w:r w:rsidRPr="00265156">
        <w:rPr>
          <w:i/>
          <w:color w:val="080808"/>
          <w:w w:val="105"/>
          <w:sz w:val="20"/>
        </w:rPr>
        <w:t xml:space="preserve">videography, screenshots, </w:t>
      </w:r>
      <w:r w:rsidR="005E06FE" w:rsidRPr="00265156">
        <w:rPr>
          <w:i/>
          <w:color w:val="080808"/>
          <w:w w:val="105"/>
          <w:sz w:val="20"/>
        </w:rPr>
        <w:t xml:space="preserve">copying </w:t>
      </w:r>
      <w:proofErr w:type="gramStart"/>
      <w:r w:rsidR="005E06FE" w:rsidRPr="00265156">
        <w:rPr>
          <w:i/>
          <w:color w:val="080808"/>
          <w:w w:val="105"/>
          <w:sz w:val="20"/>
        </w:rPr>
        <w:t>down</w:t>
      </w:r>
      <w:r w:rsidRPr="00265156">
        <w:rPr>
          <w:i/>
          <w:color w:val="080808"/>
          <w:w w:val="105"/>
          <w:sz w:val="20"/>
        </w:rPr>
        <w:t xml:space="preserve">  of</w:t>
      </w:r>
      <w:proofErr w:type="gramEnd"/>
      <w:r w:rsidRPr="00265156">
        <w:rPr>
          <w:i/>
          <w:color w:val="080808"/>
          <w:w w:val="105"/>
          <w:sz w:val="20"/>
        </w:rPr>
        <w:t xml:space="preserve">  question</w:t>
      </w:r>
      <w:r w:rsidR="005E06FE">
        <w:rPr>
          <w:i/>
          <w:color w:val="080808"/>
          <w:w w:val="105"/>
          <w:sz w:val="20"/>
        </w:rPr>
        <w:t>s,  etc.  Posting on public fo</w:t>
      </w:r>
      <w:r w:rsidRPr="00265156">
        <w:rPr>
          <w:i/>
          <w:color w:val="080808"/>
          <w:spacing w:val="-37"/>
          <w:w w:val="105"/>
          <w:sz w:val="20"/>
        </w:rPr>
        <w:t xml:space="preserve"> </w:t>
      </w:r>
      <w:r w:rsidRPr="00265156">
        <w:rPr>
          <w:i/>
          <w:color w:val="080808"/>
          <w:w w:val="105"/>
          <w:sz w:val="20"/>
        </w:rPr>
        <w:t>rum</w:t>
      </w:r>
      <w:r w:rsidRPr="00265156">
        <w:rPr>
          <w:i/>
          <w:color w:val="080808"/>
          <w:spacing w:val="-40"/>
          <w:w w:val="105"/>
          <w:sz w:val="20"/>
        </w:rPr>
        <w:t xml:space="preserve"> </w:t>
      </w:r>
      <w:r w:rsidRPr="00265156">
        <w:rPr>
          <w:i/>
          <w:color w:val="080808"/>
          <w:spacing w:val="-7"/>
          <w:w w:val="105"/>
          <w:sz w:val="20"/>
        </w:rPr>
        <w:t>s</w:t>
      </w:r>
      <w:r w:rsidRPr="00265156">
        <w:rPr>
          <w:i/>
          <w:color w:val="2A2A2A"/>
          <w:spacing w:val="-7"/>
          <w:w w:val="105"/>
          <w:sz w:val="20"/>
        </w:rPr>
        <w:t>,</w:t>
      </w:r>
      <w:r w:rsidRPr="00265156">
        <w:rPr>
          <w:i/>
          <w:color w:val="2A2A2A"/>
          <w:spacing w:val="6"/>
          <w:w w:val="105"/>
          <w:sz w:val="20"/>
        </w:rPr>
        <w:t xml:space="preserve"> </w:t>
      </w:r>
      <w:proofErr w:type="gramStart"/>
      <w:r w:rsidRPr="00265156">
        <w:rPr>
          <w:i/>
          <w:color w:val="080808"/>
          <w:w w:val="105"/>
          <w:sz w:val="20"/>
        </w:rPr>
        <w:t>e.g.</w:t>
      </w:r>
      <w:proofErr w:type="gramEnd"/>
      <w:r w:rsidRPr="00265156">
        <w:rPr>
          <w:i/>
          <w:color w:val="080808"/>
          <w:spacing w:val="-18"/>
          <w:w w:val="105"/>
          <w:sz w:val="20"/>
        </w:rPr>
        <w:t xml:space="preserve"> </w:t>
      </w:r>
      <w:r w:rsidRPr="00265156">
        <w:rPr>
          <w:i/>
          <w:color w:val="080808"/>
          <w:w w:val="105"/>
          <w:sz w:val="20"/>
        </w:rPr>
        <w:t>social</w:t>
      </w:r>
      <w:r w:rsidRPr="00265156">
        <w:rPr>
          <w:i/>
          <w:color w:val="080808"/>
          <w:spacing w:val="-3"/>
          <w:w w:val="105"/>
          <w:sz w:val="20"/>
        </w:rPr>
        <w:t xml:space="preserve"> </w:t>
      </w:r>
      <w:r w:rsidRPr="00265156">
        <w:rPr>
          <w:i/>
          <w:color w:val="080808"/>
          <w:w w:val="105"/>
          <w:sz w:val="20"/>
        </w:rPr>
        <w:t>media</w:t>
      </w:r>
      <w:r w:rsidRPr="00265156">
        <w:rPr>
          <w:i/>
          <w:color w:val="080808"/>
          <w:spacing w:val="2"/>
          <w:w w:val="105"/>
          <w:sz w:val="20"/>
        </w:rPr>
        <w:t xml:space="preserve"> </w:t>
      </w:r>
      <w:r w:rsidRPr="00265156">
        <w:rPr>
          <w:i/>
          <w:color w:val="080808"/>
          <w:w w:val="105"/>
          <w:sz w:val="20"/>
        </w:rPr>
        <w:t>and</w:t>
      </w:r>
      <w:r w:rsidRPr="00265156">
        <w:rPr>
          <w:i/>
          <w:color w:val="080808"/>
          <w:spacing w:val="11"/>
          <w:w w:val="105"/>
          <w:sz w:val="20"/>
        </w:rPr>
        <w:t xml:space="preserve"> </w:t>
      </w:r>
      <w:r w:rsidRPr="00265156">
        <w:rPr>
          <w:i/>
          <w:color w:val="080808"/>
          <w:w w:val="105"/>
          <w:sz w:val="20"/>
        </w:rPr>
        <w:t>websit</w:t>
      </w:r>
      <w:r w:rsidRPr="00265156">
        <w:rPr>
          <w:i/>
          <w:color w:val="080808"/>
          <w:spacing w:val="-39"/>
          <w:w w:val="105"/>
          <w:sz w:val="20"/>
        </w:rPr>
        <w:t xml:space="preserve"> </w:t>
      </w:r>
      <w:r w:rsidRPr="00265156">
        <w:rPr>
          <w:i/>
          <w:color w:val="080808"/>
          <w:spacing w:val="-3"/>
          <w:w w:val="105"/>
          <w:sz w:val="20"/>
        </w:rPr>
        <w:t>es</w:t>
      </w:r>
      <w:r w:rsidRPr="00265156">
        <w:rPr>
          <w:i/>
          <w:color w:val="2A2A2A"/>
          <w:spacing w:val="-3"/>
          <w:w w:val="105"/>
          <w:sz w:val="20"/>
        </w:rPr>
        <w:t>,</w:t>
      </w:r>
      <w:r w:rsidRPr="00265156">
        <w:rPr>
          <w:i/>
          <w:color w:val="2A2A2A"/>
          <w:spacing w:val="-6"/>
          <w:w w:val="105"/>
          <w:sz w:val="20"/>
        </w:rPr>
        <w:t xml:space="preserve"> </w:t>
      </w:r>
      <w:r w:rsidRPr="00265156">
        <w:rPr>
          <w:i/>
          <w:color w:val="080808"/>
          <w:w w:val="105"/>
          <w:sz w:val="20"/>
        </w:rPr>
        <w:t>is</w:t>
      </w:r>
      <w:r w:rsidRPr="00265156">
        <w:rPr>
          <w:i/>
          <w:color w:val="080808"/>
          <w:spacing w:val="4"/>
          <w:w w:val="105"/>
          <w:sz w:val="20"/>
        </w:rPr>
        <w:t xml:space="preserve"> </w:t>
      </w:r>
      <w:r w:rsidRPr="00265156">
        <w:rPr>
          <w:i/>
          <w:color w:val="080808"/>
          <w:w w:val="105"/>
          <w:sz w:val="20"/>
        </w:rPr>
        <w:t>prohibited.</w:t>
      </w:r>
    </w:p>
    <w:p w14:paraId="1A2D460A" w14:textId="77777777" w:rsidR="00FC5BE2" w:rsidRPr="00265156" w:rsidRDefault="00FC5BE2" w:rsidP="00FC5BE2">
      <w:pPr>
        <w:pStyle w:val="ListParagraph"/>
        <w:widowControl w:val="0"/>
        <w:numPr>
          <w:ilvl w:val="0"/>
          <w:numId w:val="5"/>
        </w:numPr>
        <w:tabs>
          <w:tab w:val="left" w:pos="717"/>
        </w:tabs>
        <w:autoSpaceDE w:val="0"/>
        <w:autoSpaceDN w:val="0"/>
        <w:spacing w:before="166" w:after="0" w:line="297" w:lineRule="auto"/>
        <w:ind w:left="715" w:right="224" w:hanging="356"/>
        <w:contextualSpacing w:val="0"/>
        <w:jc w:val="both"/>
        <w:rPr>
          <w:rFonts w:ascii="Arial"/>
          <w:b/>
          <w:sz w:val="16"/>
        </w:rPr>
      </w:pPr>
      <w:r w:rsidRPr="00265156">
        <w:rPr>
          <w:rFonts w:ascii="Arial"/>
          <w:b/>
          <w:color w:val="080808"/>
          <w:w w:val="105"/>
          <w:sz w:val="16"/>
        </w:rPr>
        <w:t>I understand that by breaching any of the rules above, I would have committed offences</w:t>
      </w:r>
      <w:r w:rsidRPr="00265156">
        <w:rPr>
          <w:rFonts w:ascii="Arial"/>
          <w:b/>
          <w:color w:val="080808"/>
          <w:spacing w:val="-19"/>
          <w:w w:val="105"/>
          <w:sz w:val="16"/>
        </w:rPr>
        <w:t xml:space="preserve"> </w:t>
      </w:r>
      <w:r w:rsidRPr="00265156">
        <w:rPr>
          <w:rFonts w:ascii="Arial"/>
          <w:b/>
          <w:color w:val="080808"/>
          <w:w w:val="105"/>
          <w:sz w:val="16"/>
        </w:rPr>
        <w:t>under</w:t>
      </w:r>
      <w:r w:rsidRPr="00265156">
        <w:rPr>
          <w:rFonts w:ascii="Arial"/>
          <w:b/>
          <w:color w:val="080808"/>
          <w:spacing w:val="-11"/>
          <w:w w:val="105"/>
          <w:sz w:val="16"/>
        </w:rPr>
        <w:t xml:space="preserve"> </w:t>
      </w:r>
      <w:r w:rsidRPr="00265156">
        <w:rPr>
          <w:rFonts w:ascii="Arial"/>
          <w:b/>
          <w:color w:val="080808"/>
          <w:w w:val="105"/>
          <w:sz w:val="16"/>
        </w:rPr>
        <w:t>clause</w:t>
      </w:r>
      <w:r w:rsidRPr="00265156">
        <w:rPr>
          <w:rFonts w:ascii="Arial"/>
          <w:b/>
          <w:color w:val="080808"/>
          <w:spacing w:val="-22"/>
          <w:w w:val="105"/>
          <w:sz w:val="16"/>
        </w:rPr>
        <w:t xml:space="preserve"> </w:t>
      </w:r>
      <w:r w:rsidRPr="00265156">
        <w:rPr>
          <w:rFonts w:ascii="Arial"/>
          <w:b/>
          <w:color w:val="080808"/>
          <w:w w:val="105"/>
          <w:sz w:val="16"/>
        </w:rPr>
        <w:t>3(1)</w:t>
      </w:r>
      <w:r w:rsidRPr="00265156">
        <w:rPr>
          <w:rFonts w:ascii="Arial"/>
          <w:b/>
          <w:color w:val="080808"/>
          <w:spacing w:val="-15"/>
          <w:w w:val="105"/>
          <w:sz w:val="16"/>
        </w:rPr>
        <w:t xml:space="preserve"> </w:t>
      </w:r>
      <w:r w:rsidRPr="00265156">
        <w:rPr>
          <w:rFonts w:ascii="Arial"/>
          <w:b/>
          <w:color w:val="080808"/>
          <w:w w:val="105"/>
          <w:sz w:val="16"/>
        </w:rPr>
        <w:t>of</w:t>
      </w:r>
      <w:r w:rsidRPr="00265156">
        <w:rPr>
          <w:rFonts w:ascii="Arial"/>
          <w:b/>
          <w:color w:val="080808"/>
          <w:spacing w:val="-22"/>
          <w:w w:val="105"/>
          <w:sz w:val="16"/>
        </w:rPr>
        <w:t xml:space="preserve"> </w:t>
      </w:r>
      <w:r w:rsidRPr="00265156">
        <w:rPr>
          <w:rFonts w:ascii="Arial"/>
          <w:b/>
          <w:color w:val="080808"/>
          <w:w w:val="105"/>
          <w:sz w:val="16"/>
        </w:rPr>
        <w:t>the</w:t>
      </w:r>
      <w:r w:rsidRPr="00265156">
        <w:rPr>
          <w:rFonts w:ascii="Arial"/>
          <w:b/>
          <w:color w:val="080808"/>
          <w:spacing w:val="-13"/>
          <w:w w:val="105"/>
          <w:sz w:val="16"/>
        </w:rPr>
        <w:t xml:space="preserve"> </w:t>
      </w:r>
      <w:r w:rsidRPr="00265156">
        <w:rPr>
          <w:rFonts w:ascii="Arial"/>
          <w:b/>
          <w:color w:val="080808"/>
          <w:w w:val="105"/>
          <w:sz w:val="16"/>
        </w:rPr>
        <w:t>NUS</w:t>
      </w:r>
      <w:r w:rsidRPr="00265156">
        <w:rPr>
          <w:rFonts w:ascii="Arial"/>
          <w:b/>
          <w:color w:val="080808"/>
          <w:spacing w:val="-23"/>
          <w:w w:val="105"/>
          <w:sz w:val="16"/>
        </w:rPr>
        <w:t xml:space="preserve"> </w:t>
      </w:r>
      <w:r w:rsidRPr="00265156">
        <w:rPr>
          <w:rFonts w:ascii="Arial"/>
          <w:b/>
          <w:color w:val="080808"/>
          <w:w w:val="105"/>
          <w:sz w:val="16"/>
        </w:rPr>
        <w:t>Statute</w:t>
      </w:r>
      <w:r w:rsidRPr="00265156">
        <w:rPr>
          <w:rFonts w:ascii="Arial"/>
          <w:b/>
          <w:color w:val="080808"/>
          <w:spacing w:val="-17"/>
          <w:w w:val="105"/>
          <w:sz w:val="16"/>
        </w:rPr>
        <w:t xml:space="preserve"> </w:t>
      </w:r>
      <w:r w:rsidRPr="00265156">
        <w:rPr>
          <w:rFonts w:ascii="Arial"/>
          <w:b/>
          <w:color w:val="080808"/>
          <w:w w:val="105"/>
          <w:sz w:val="16"/>
        </w:rPr>
        <w:t>6,</w:t>
      </w:r>
      <w:r w:rsidRPr="00265156">
        <w:rPr>
          <w:rFonts w:ascii="Arial"/>
          <w:b/>
          <w:color w:val="080808"/>
          <w:spacing w:val="-14"/>
          <w:w w:val="105"/>
          <w:sz w:val="16"/>
        </w:rPr>
        <w:t xml:space="preserve"> </w:t>
      </w:r>
      <w:r w:rsidRPr="00265156">
        <w:rPr>
          <w:rFonts w:ascii="Arial"/>
          <w:b/>
          <w:color w:val="080808"/>
          <w:w w:val="105"/>
          <w:sz w:val="16"/>
        </w:rPr>
        <w:t>Discipline</w:t>
      </w:r>
      <w:r w:rsidRPr="00265156">
        <w:rPr>
          <w:rFonts w:ascii="Arial"/>
          <w:b/>
          <w:color w:val="080808"/>
          <w:spacing w:val="-4"/>
          <w:w w:val="105"/>
          <w:sz w:val="16"/>
        </w:rPr>
        <w:t xml:space="preserve"> </w:t>
      </w:r>
      <w:r w:rsidRPr="00265156">
        <w:rPr>
          <w:rFonts w:ascii="Arial"/>
          <w:b/>
          <w:color w:val="080808"/>
          <w:w w:val="105"/>
          <w:sz w:val="16"/>
        </w:rPr>
        <w:t>with</w:t>
      </w:r>
      <w:r w:rsidRPr="00265156">
        <w:rPr>
          <w:rFonts w:ascii="Arial"/>
          <w:b/>
          <w:color w:val="080808"/>
          <w:spacing w:val="-20"/>
          <w:w w:val="105"/>
          <w:sz w:val="16"/>
        </w:rPr>
        <w:t xml:space="preserve"> </w:t>
      </w:r>
      <w:r w:rsidRPr="00265156">
        <w:rPr>
          <w:rFonts w:ascii="Arial"/>
          <w:b/>
          <w:color w:val="080808"/>
          <w:w w:val="105"/>
          <w:sz w:val="16"/>
        </w:rPr>
        <w:t>Respect</w:t>
      </w:r>
      <w:r w:rsidRPr="00265156">
        <w:rPr>
          <w:rFonts w:ascii="Arial"/>
          <w:b/>
          <w:color w:val="080808"/>
          <w:spacing w:val="-13"/>
          <w:w w:val="105"/>
          <w:sz w:val="16"/>
        </w:rPr>
        <w:t xml:space="preserve"> </w:t>
      </w:r>
      <w:r w:rsidRPr="00265156">
        <w:rPr>
          <w:rFonts w:ascii="Arial"/>
          <w:b/>
          <w:color w:val="080808"/>
          <w:w w:val="105"/>
          <w:sz w:val="16"/>
        </w:rPr>
        <w:t>to</w:t>
      </w:r>
      <w:r w:rsidRPr="00265156">
        <w:rPr>
          <w:rFonts w:ascii="Arial"/>
          <w:b/>
          <w:color w:val="080808"/>
          <w:spacing w:val="2"/>
          <w:w w:val="105"/>
          <w:sz w:val="16"/>
        </w:rPr>
        <w:t xml:space="preserve"> </w:t>
      </w:r>
      <w:r w:rsidRPr="00265156">
        <w:rPr>
          <w:rFonts w:ascii="Arial"/>
          <w:b/>
          <w:color w:val="080808"/>
          <w:w w:val="105"/>
          <w:sz w:val="16"/>
        </w:rPr>
        <w:t>Students, which</w:t>
      </w:r>
      <w:r w:rsidRPr="00265156">
        <w:rPr>
          <w:rFonts w:ascii="Arial"/>
          <w:b/>
          <w:color w:val="080808"/>
          <w:spacing w:val="-18"/>
          <w:w w:val="105"/>
          <w:sz w:val="16"/>
        </w:rPr>
        <w:t xml:space="preserve"> </w:t>
      </w:r>
      <w:r w:rsidRPr="00265156">
        <w:rPr>
          <w:rFonts w:ascii="Arial"/>
          <w:b/>
          <w:color w:val="080808"/>
          <w:w w:val="105"/>
          <w:sz w:val="16"/>
        </w:rPr>
        <w:t>is</w:t>
      </w:r>
      <w:r w:rsidRPr="00265156">
        <w:rPr>
          <w:rFonts w:ascii="Arial"/>
          <w:b/>
          <w:color w:val="080808"/>
          <w:spacing w:val="-29"/>
          <w:w w:val="105"/>
          <w:sz w:val="16"/>
        </w:rPr>
        <w:t xml:space="preserve"> </w:t>
      </w:r>
      <w:r w:rsidRPr="00265156">
        <w:rPr>
          <w:rFonts w:ascii="Arial"/>
          <w:b/>
          <w:color w:val="080808"/>
          <w:w w:val="105"/>
          <w:sz w:val="16"/>
        </w:rPr>
        <w:t>punishable</w:t>
      </w:r>
      <w:r w:rsidRPr="00265156">
        <w:rPr>
          <w:rFonts w:ascii="Arial"/>
          <w:b/>
          <w:color w:val="080808"/>
          <w:spacing w:val="-4"/>
          <w:w w:val="105"/>
          <w:sz w:val="16"/>
        </w:rPr>
        <w:t xml:space="preserve"> </w:t>
      </w:r>
      <w:r w:rsidRPr="00265156">
        <w:rPr>
          <w:rFonts w:ascii="Arial"/>
          <w:b/>
          <w:color w:val="080808"/>
          <w:w w:val="105"/>
          <w:sz w:val="16"/>
        </w:rPr>
        <w:t>with</w:t>
      </w:r>
      <w:r w:rsidRPr="00265156">
        <w:rPr>
          <w:rFonts w:ascii="Arial"/>
          <w:b/>
          <w:color w:val="080808"/>
          <w:spacing w:val="-20"/>
          <w:w w:val="105"/>
          <w:sz w:val="16"/>
        </w:rPr>
        <w:t xml:space="preserve"> </w:t>
      </w:r>
      <w:r w:rsidRPr="00265156">
        <w:rPr>
          <w:rFonts w:ascii="Arial"/>
          <w:b/>
          <w:color w:val="080808"/>
          <w:w w:val="105"/>
          <w:sz w:val="16"/>
        </w:rPr>
        <w:t>disciplinary</w:t>
      </w:r>
      <w:r w:rsidRPr="00265156">
        <w:rPr>
          <w:rFonts w:ascii="Arial"/>
          <w:b/>
          <w:color w:val="080808"/>
          <w:spacing w:val="-1"/>
          <w:w w:val="105"/>
          <w:sz w:val="16"/>
        </w:rPr>
        <w:t xml:space="preserve"> </w:t>
      </w:r>
      <w:r w:rsidRPr="00265156">
        <w:rPr>
          <w:rFonts w:ascii="Arial"/>
          <w:b/>
          <w:color w:val="080808"/>
          <w:w w:val="105"/>
          <w:sz w:val="16"/>
        </w:rPr>
        <w:t>action</w:t>
      </w:r>
      <w:r w:rsidRPr="00265156">
        <w:rPr>
          <w:rFonts w:ascii="Arial"/>
          <w:b/>
          <w:color w:val="080808"/>
          <w:spacing w:val="-20"/>
          <w:w w:val="105"/>
          <w:sz w:val="16"/>
        </w:rPr>
        <w:t xml:space="preserve"> </w:t>
      </w:r>
      <w:r w:rsidRPr="00265156">
        <w:rPr>
          <w:rFonts w:ascii="Arial"/>
          <w:b/>
          <w:color w:val="080808"/>
          <w:w w:val="105"/>
          <w:sz w:val="16"/>
        </w:rPr>
        <w:t>under</w:t>
      </w:r>
      <w:r w:rsidRPr="00265156">
        <w:rPr>
          <w:rFonts w:ascii="Arial"/>
          <w:b/>
          <w:color w:val="080808"/>
          <w:spacing w:val="-15"/>
          <w:w w:val="105"/>
          <w:sz w:val="16"/>
        </w:rPr>
        <w:t xml:space="preserve"> </w:t>
      </w:r>
      <w:r w:rsidRPr="00265156">
        <w:rPr>
          <w:rFonts w:ascii="Arial"/>
          <w:b/>
          <w:color w:val="080808"/>
          <w:w w:val="105"/>
          <w:sz w:val="16"/>
        </w:rPr>
        <w:t>clause</w:t>
      </w:r>
      <w:r w:rsidRPr="00265156">
        <w:rPr>
          <w:rFonts w:ascii="Arial"/>
          <w:b/>
          <w:color w:val="080808"/>
          <w:spacing w:val="-7"/>
          <w:w w:val="105"/>
          <w:sz w:val="16"/>
        </w:rPr>
        <w:t xml:space="preserve"> </w:t>
      </w:r>
      <w:r w:rsidRPr="00265156">
        <w:rPr>
          <w:b/>
          <w:color w:val="080808"/>
          <w:w w:val="105"/>
          <w:sz w:val="18"/>
        </w:rPr>
        <w:t>10</w:t>
      </w:r>
      <w:r w:rsidRPr="00265156">
        <w:rPr>
          <w:b/>
          <w:color w:val="080808"/>
          <w:spacing w:val="-2"/>
          <w:w w:val="105"/>
          <w:sz w:val="18"/>
        </w:rPr>
        <w:t xml:space="preserve"> </w:t>
      </w:r>
      <w:r w:rsidRPr="00265156">
        <w:rPr>
          <w:rFonts w:ascii="Arial"/>
          <w:b/>
          <w:color w:val="080808"/>
          <w:w w:val="105"/>
          <w:sz w:val="16"/>
        </w:rPr>
        <w:t>or</w:t>
      </w:r>
      <w:r w:rsidRPr="00265156">
        <w:rPr>
          <w:rFonts w:ascii="Arial"/>
          <w:b/>
          <w:color w:val="080808"/>
          <w:spacing w:val="2"/>
          <w:w w:val="105"/>
          <w:sz w:val="16"/>
        </w:rPr>
        <w:t xml:space="preserve"> </w:t>
      </w:r>
      <w:r w:rsidRPr="00265156">
        <w:rPr>
          <w:rFonts w:ascii="Arial"/>
          <w:b/>
          <w:color w:val="080808"/>
          <w:w w:val="105"/>
          <w:sz w:val="16"/>
        </w:rPr>
        <w:t>clause</w:t>
      </w:r>
      <w:r w:rsidRPr="00265156">
        <w:rPr>
          <w:rFonts w:ascii="Arial"/>
          <w:b/>
          <w:color w:val="080808"/>
          <w:spacing w:val="-12"/>
          <w:w w:val="105"/>
          <w:sz w:val="16"/>
        </w:rPr>
        <w:t xml:space="preserve"> </w:t>
      </w:r>
      <w:r w:rsidRPr="00265156">
        <w:rPr>
          <w:rFonts w:ascii="Arial"/>
          <w:b/>
          <w:color w:val="080808"/>
          <w:w w:val="105"/>
          <w:sz w:val="16"/>
        </w:rPr>
        <w:t>11</w:t>
      </w:r>
      <w:r w:rsidRPr="00265156">
        <w:rPr>
          <w:rFonts w:ascii="Arial"/>
          <w:b/>
          <w:color w:val="080808"/>
          <w:spacing w:val="-7"/>
          <w:w w:val="105"/>
          <w:sz w:val="16"/>
        </w:rPr>
        <w:t xml:space="preserve"> </w:t>
      </w:r>
      <w:r w:rsidRPr="00265156">
        <w:rPr>
          <w:rFonts w:ascii="Arial"/>
          <w:b/>
          <w:color w:val="080808"/>
          <w:w w:val="105"/>
          <w:sz w:val="16"/>
        </w:rPr>
        <w:t>of</w:t>
      </w:r>
      <w:r w:rsidRPr="00265156">
        <w:rPr>
          <w:rFonts w:ascii="Arial"/>
          <w:b/>
          <w:color w:val="080808"/>
          <w:spacing w:val="-3"/>
          <w:w w:val="105"/>
          <w:sz w:val="16"/>
        </w:rPr>
        <w:t xml:space="preserve"> </w:t>
      </w:r>
      <w:r w:rsidRPr="00265156">
        <w:rPr>
          <w:rFonts w:ascii="Arial"/>
          <w:b/>
          <w:color w:val="080808"/>
          <w:w w:val="105"/>
          <w:sz w:val="16"/>
        </w:rPr>
        <w:t>the</w:t>
      </w:r>
      <w:r w:rsidRPr="00265156">
        <w:rPr>
          <w:rFonts w:ascii="Arial"/>
          <w:b/>
          <w:color w:val="080808"/>
          <w:spacing w:val="11"/>
          <w:w w:val="105"/>
          <w:sz w:val="16"/>
        </w:rPr>
        <w:t xml:space="preserve"> </w:t>
      </w:r>
      <w:r w:rsidRPr="00265156">
        <w:rPr>
          <w:rFonts w:ascii="Arial"/>
          <w:b/>
          <w:color w:val="080808"/>
          <w:w w:val="105"/>
          <w:sz w:val="16"/>
        </w:rPr>
        <w:t>said statute.</w:t>
      </w:r>
    </w:p>
    <w:p w14:paraId="55E4BB7B" w14:textId="77777777" w:rsidR="00FC5BE2" w:rsidRPr="00265156" w:rsidRDefault="00FC5BE2" w:rsidP="00FC5BE2">
      <w:pPr>
        <w:pStyle w:val="ListParagraph"/>
        <w:widowControl w:val="0"/>
        <w:numPr>
          <w:ilvl w:val="0"/>
          <w:numId w:val="3"/>
        </w:numPr>
        <w:tabs>
          <w:tab w:val="left" w:pos="1004"/>
        </w:tabs>
        <w:autoSpaceDE w:val="0"/>
        <w:autoSpaceDN w:val="0"/>
        <w:spacing w:before="127" w:after="0" w:line="278" w:lineRule="auto"/>
        <w:ind w:right="221" w:hanging="290"/>
        <w:contextualSpacing w:val="0"/>
        <w:jc w:val="both"/>
        <w:rPr>
          <w:i/>
          <w:sz w:val="20"/>
        </w:rPr>
      </w:pPr>
      <w:r w:rsidRPr="00265156">
        <w:rPr>
          <w:i/>
          <w:color w:val="080808"/>
          <w:w w:val="110"/>
          <w:sz w:val="20"/>
        </w:rPr>
        <w:t>Any</w:t>
      </w:r>
      <w:r w:rsidRPr="00265156">
        <w:rPr>
          <w:i/>
          <w:color w:val="080808"/>
          <w:spacing w:val="-22"/>
          <w:w w:val="110"/>
          <w:sz w:val="20"/>
        </w:rPr>
        <w:t xml:space="preserve"> </w:t>
      </w:r>
      <w:r w:rsidRPr="00265156">
        <w:rPr>
          <w:i/>
          <w:color w:val="080808"/>
          <w:w w:val="110"/>
          <w:sz w:val="20"/>
        </w:rPr>
        <w:t>student</w:t>
      </w:r>
      <w:r w:rsidRPr="00265156">
        <w:rPr>
          <w:i/>
          <w:color w:val="080808"/>
          <w:spacing w:val="-9"/>
          <w:w w:val="110"/>
          <w:sz w:val="20"/>
        </w:rPr>
        <w:t xml:space="preserve"> </w:t>
      </w:r>
      <w:r w:rsidRPr="00265156">
        <w:rPr>
          <w:i/>
          <w:color w:val="080808"/>
          <w:w w:val="110"/>
          <w:sz w:val="20"/>
        </w:rPr>
        <w:t>who</w:t>
      </w:r>
      <w:r w:rsidRPr="00265156">
        <w:rPr>
          <w:i/>
          <w:color w:val="080808"/>
          <w:spacing w:val="-27"/>
          <w:w w:val="110"/>
          <w:sz w:val="20"/>
        </w:rPr>
        <w:t xml:space="preserve"> </w:t>
      </w:r>
      <w:r w:rsidRPr="00265156">
        <w:rPr>
          <w:i/>
          <w:color w:val="080808"/>
          <w:w w:val="110"/>
          <w:sz w:val="20"/>
        </w:rPr>
        <w:t>is</w:t>
      </w:r>
      <w:r w:rsidRPr="00265156">
        <w:rPr>
          <w:i/>
          <w:color w:val="080808"/>
          <w:spacing w:val="-25"/>
          <w:w w:val="110"/>
          <w:sz w:val="20"/>
        </w:rPr>
        <w:t xml:space="preserve"> </w:t>
      </w:r>
      <w:r w:rsidRPr="00265156">
        <w:rPr>
          <w:i/>
          <w:color w:val="080808"/>
          <w:w w:val="110"/>
          <w:sz w:val="20"/>
        </w:rPr>
        <w:t>alleged</w:t>
      </w:r>
      <w:r w:rsidRPr="00265156">
        <w:rPr>
          <w:i/>
          <w:color w:val="080808"/>
          <w:spacing w:val="-3"/>
          <w:w w:val="110"/>
          <w:sz w:val="20"/>
        </w:rPr>
        <w:t xml:space="preserve"> </w:t>
      </w:r>
      <w:r w:rsidRPr="00265156">
        <w:rPr>
          <w:i/>
          <w:color w:val="080808"/>
          <w:w w:val="110"/>
          <w:sz w:val="20"/>
        </w:rPr>
        <w:t>to</w:t>
      </w:r>
      <w:r w:rsidRPr="00265156">
        <w:rPr>
          <w:i/>
          <w:color w:val="080808"/>
          <w:spacing w:val="2"/>
          <w:w w:val="110"/>
          <w:sz w:val="20"/>
        </w:rPr>
        <w:t xml:space="preserve"> </w:t>
      </w:r>
      <w:r w:rsidRPr="00265156">
        <w:rPr>
          <w:i/>
          <w:color w:val="080808"/>
          <w:w w:val="110"/>
          <w:sz w:val="20"/>
        </w:rPr>
        <w:t>have</w:t>
      </w:r>
      <w:r w:rsidRPr="00265156">
        <w:rPr>
          <w:i/>
          <w:color w:val="080808"/>
          <w:spacing w:val="-18"/>
          <w:w w:val="110"/>
          <w:sz w:val="20"/>
        </w:rPr>
        <w:t xml:space="preserve"> </w:t>
      </w:r>
      <w:r w:rsidRPr="00265156">
        <w:rPr>
          <w:i/>
          <w:color w:val="080808"/>
          <w:w w:val="110"/>
          <w:sz w:val="20"/>
        </w:rPr>
        <w:t>committed</w:t>
      </w:r>
      <w:r w:rsidRPr="00265156">
        <w:rPr>
          <w:i/>
          <w:color w:val="080808"/>
          <w:spacing w:val="4"/>
          <w:w w:val="110"/>
          <w:sz w:val="20"/>
        </w:rPr>
        <w:t xml:space="preserve"> </w:t>
      </w:r>
      <w:r w:rsidRPr="00265156">
        <w:rPr>
          <w:i/>
          <w:color w:val="080808"/>
          <w:w w:val="110"/>
          <w:sz w:val="20"/>
        </w:rPr>
        <w:t>or</w:t>
      </w:r>
      <w:r w:rsidRPr="00265156">
        <w:rPr>
          <w:i/>
          <w:color w:val="080808"/>
          <w:spacing w:val="-20"/>
          <w:w w:val="110"/>
          <w:sz w:val="20"/>
        </w:rPr>
        <w:t xml:space="preserve"> </w:t>
      </w:r>
      <w:r w:rsidRPr="00265156">
        <w:rPr>
          <w:i/>
          <w:color w:val="080808"/>
          <w:w w:val="110"/>
          <w:sz w:val="20"/>
        </w:rPr>
        <w:t>attempted</w:t>
      </w:r>
      <w:r w:rsidRPr="00265156">
        <w:rPr>
          <w:i/>
          <w:color w:val="080808"/>
          <w:spacing w:val="1"/>
          <w:w w:val="110"/>
          <w:sz w:val="20"/>
        </w:rPr>
        <w:t xml:space="preserve"> </w:t>
      </w:r>
      <w:r w:rsidRPr="00265156">
        <w:rPr>
          <w:i/>
          <w:color w:val="080808"/>
          <w:w w:val="110"/>
          <w:sz w:val="20"/>
        </w:rPr>
        <w:t>to</w:t>
      </w:r>
      <w:r w:rsidRPr="00265156">
        <w:rPr>
          <w:i/>
          <w:color w:val="080808"/>
          <w:spacing w:val="-11"/>
          <w:w w:val="110"/>
          <w:sz w:val="20"/>
        </w:rPr>
        <w:t xml:space="preserve"> </w:t>
      </w:r>
      <w:r w:rsidRPr="00265156">
        <w:rPr>
          <w:i/>
          <w:color w:val="080808"/>
          <w:w w:val="110"/>
          <w:sz w:val="20"/>
        </w:rPr>
        <w:t>commit,</w:t>
      </w:r>
      <w:r w:rsidRPr="00265156">
        <w:rPr>
          <w:i/>
          <w:color w:val="080808"/>
          <w:spacing w:val="-18"/>
          <w:w w:val="110"/>
          <w:sz w:val="20"/>
        </w:rPr>
        <w:t xml:space="preserve"> </w:t>
      </w:r>
      <w:r w:rsidRPr="00265156">
        <w:rPr>
          <w:i/>
          <w:color w:val="080808"/>
          <w:w w:val="110"/>
          <w:sz w:val="20"/>
        </w:rPr>
        <w:t>or</w:t>
      </w:r>
      <w:r w:rsidRPr="00265156">
        <w:rPr>
          <w:i/>
          <w:color w:val="080808"/>
          <w:spacing w:val="-21"/>
          <w:w w:val="110"/>
          <w:sz w:val="20"/>
        </w:rPr>
        <w:t xml:space="preserve"> </w:t>
      </w:r>
      <w:r w:rsidRPr="00265156">
        <w:rPr>
          <w:i/>
          <w:color w:val="080808"/>
          <w:w w:val="110"/>
          <w:sz w:val="20"/>
        </w:rPr>
        <w:t>caused or attempted to cause any other person to commit any</w:t>
      </w:r>
      <w:r w:rsidRPr="00265156">
        <w:rPr>
          <w:i/>
          <w:color w:val="080808"/>
          <w:spacing w:val="-49"/>
          <w:w w:val="110"/>
          <w:sz w:val="20"/>
        </w:rPr>
        <w:t xml:space="preserve"> </w:t>
      </w:r>
      <w:r w:rsidRPr="00265156">
        <w:rPr>
          <w:i/>
          <w:color w:val="080808"/>
          <w:w w:val="110"/>
          <w:sz w:val="20"/>
        </w:rPr>
        <w:t>of the following offences, may be subject to disciplinary</w:t>
      </w:r>
      <w:r w:rsidRPr="00265156">
        <w:rPr>
          <w:i/>
          <w:color w:val="080808"/>
          <w:spacing w:val="-13"/>
          <w:w w:val="110"/>
          <w:sz w:val="20"/>
        </w:rPr>
        <w:t xml:space="preserve"> </w:t>
      </w:r>
      <w:r w:rsidRPr="00265156">
        <w:rPr>
          <w:i/>
          <w:color w:val="080808"/>
          <w:w w:val="110"/>
          <w:sz w:val="20"/>
        </w:rPr>
        <w:t>proceedings:</w:t>
      </w:r>
    </w:p>
    <w:p w14:paraId="42F95352" w14:textId="77777777" w:rsidR="00FC5BE2" w:rsidRPr="00265156" w:rsidRDefault="00FC5BE2" w:rsidP="00FC5BE2">
      <w:pPr>
        <w:pStyle w:val="ListParagraph"/>
        <w:widowControl w:val="0"/>
        <w:numPr>
          <w:ilvl w:val="1"/>
          <w:numId w:val="3"/>
        </w:numPr>
        <w:tabs>
          <w:tab w:val="left" w:pos="1281"/>
        </w:tabs>
        <w:autoSpaceDE w:val="0"/>
        <w:autoSpaceDN w:val="0"/>
        <w:spacing w:before="3" w:after="0" w:line="266" w:lineRule="auto"/>
        <w:ind w:right="595" w:hanging="154"/>
        <w:contextualSpacing w:val="0"/>
        <w:jc w:val="both"/>
        <w:rPr>
          <w:i/>
          <w:sz w:val="20"/>
        </w:rPr>
      </w:pPr>
      <w:r w:rsidRPr="00265156">
        <w:rPr>
          <w:i/>
          <w:color w:val="080808"/>
          <w:w w:val="105"/>
          <w:sz w:val="20"/>
        </w:rPr>
        <w:t>plagiarism,</w:t>
      </w:r>
      <w:r w:rsidRPr="00265156">
        <w:rPr>
          <w:i/>
          <w:color w:val="080808"/>
          <w:spacing w:val="-1"/>
          <w:w w:val="105"/>
          <w:sz w:val="20"/>
        </w:rPr>
        <w:t xml:space="preserve"> </w:t>
      </w:r>
      <w:r w:rsidRPr="00265156">
        <w:rPr>
          <w:i/>
          <w:color w:val="080808"/>
          <w:w w:val="105"/>
          <w:sz w:val="20"/>
        </w:rPr>
        <w:t>giving</w:t>
      </w:r>
      <w:r w:rsidRPr="00265156">
        <w:rPr>
          <w:i/>
          <w:color w:val="080808"/>
          <w:spacing w:val="-11"/>
          <w:w w:val="105"/>
          <w:sz w:val="20"/>
        </w:rPr>
        <w:t xml:space="preserve"> </w:t>
      </w:r>
      <w:r w:rsidRPr="00265156">
        <w:rPr>
          <w:i/>
          <w:color w:val="080808"/>
          <w:w w:val="105"/>
          <w:sz w:val="20"/>
        </w:rPr>
        <w:t>or</w:t>
      </w:r>
      <w:r w:rsidRPr="00265156">
        <w:rPr>
          <w:i/>
          <w:color w:val="080808"/>
          <w:spacing w:val="-27"/>
          <w:w w:val="105"/>
          <w:sz w:val="20"/>
        </w:rPr>
        <w:t xml:space="preserve"> </w:t>
      </w:r>
      <w:r w:rsidRPr="00265156">
        <w:rPr>
          <w:i/>
          <w:color w:val="080808"/>
          <w:w w:val="105"/>
          <w:sz w:val="20"/>
        </w:rPr>
        <w:t>receiving</w:t>
      </w:r>
      <w:r w:rsidRPr="00265156">
        <w:rPr>
          <w:i/>
          <w:color w:val="080808"/>
          <w:spacing w:val="-7"/>
          <w:w w:val="105"/>
          <w:sz w:val="20"/>
        </w:rPr>
        <w:t xml:space="preserve"> </w:t>
      </w:r>
      <w:r w:rsidRPr="00265156">
        <w:rPr>
          <w:i/>
          <w:color w:val="080808"/>
          <w:w w:val="105"/>
          <w:sz w:val="20"/>
        </w:rPr>
        <w:t>unauthorized</w:t>
      </w:r>
      <w:r w:rsidRPr="00265156">
        <w:rPr>
          <w:i/>
          <w:color w:val="080808"/>
          <w:spacing w:val="11"/>
          <w:w w:val="105"/>
          <w:sz w:val="20"/>
        </w:rPr>
        <w:t xml:space="preserve"> </w:t>
      </w:r>
      <w:r w:rsidRPr="00265156">
        <w:rPr>
          <w:i/>
          <w:color w:val="080808"/>
          <w:w w:val="105"/>
          <w:sz w:val="20"/>
        </w:rPr>
        <w:t>assistance</w:t>
      </w:r>
      <w:r w:rsidRPr="00265156">
        <w:rPr>
          <w:i/>
          <w:color w:val="080808"/>
          <w:spacing w:val="-18"/>
          <w:w w:val="105"/>
          <w:sz w:val="20"/>
        </w:rPr>
        <w:t xml:space="preserve"> </w:t>
      </w:r>
      <w:r w:rsidRPr="00265156">
        <w:rPr>
          <w:i/>
          <w:color w:val="080808"/>
          <w:w w:val="105"/>
          <w:sz w:val="20"/>
        </w:rPr>
        <w:t>in</w:t>
      </w:r>
      <w:r w:rsidRPr="00265156">
        <w:rPr>
          <w:i/>
          <w:color w:val="080808"/>
          <w:spacing w:val="-23"/>
          <w:w w:val="105"/>
          <w:sz w:val="20"/>
        </w:rPr>
        <w:t xml:space="preserve"> </w:t>
      </w:r>
      <w:r w:rsidRPr="00265156">
        <w:rPr>
          <w:i/>
          <w:color w:val="080808"/>
          <w:w w:val="105"/>
          <w:sz w:val="20"/>
        </w:rPr>
        <w:t>academic</w:t>
      </w:r>
      <w:r w:rsidRPr="00265156">
        <w:rPr>
          <w:i/>
          <w:color w:val="080808"/>
          <w:spacing w:val="-7"/>
          <w:w w:val="105"/>
          <w:sz w:val="20"/>
        </w:rPr>
        <w:t xml:space="preserve"> work</w:t>
      </w:r>
      <w:r w:rsidRPr="00265156">
        <w:rPr>
          <w:i/>
          <w:color w:val="2A2A2A"/>
          <w:spacing w:val="-7"/>
          <w:w w:val="105"/>
          <w:sz w:val="20"/>
        </w:rPr>
        <w:t>,</w:t>
      </w:r>
      <w:r w:rsidRPr="00265156">
        <w:rPr>
          <w:i/>
          <w:color w:val="2A2A2A"/>
          <w:spacing w:val="-13"/>
          <w:w w:val="105"/>
          <w:sz w:val="20"/>
        </w:rPr>
        <w:t xml:space="preserve"> </w:t>
      </w:r>
      <w:r w:rsidRPr="00265156">
        <w:rPr>
          <w:i/>
          <w:color w:val="080808"/>
          <w:w w:val="105"/>
          <w:sz w:val="20"/>
        </w:rPr>
        <w:t xml:space="preserve">or other forms of </w:t>
      </w:r>
      <w:proofErr w:type="gramStart"/>
      <w:r w:rsidRPr="00265156">
        <w:rPr>
          <w:i/>
          <w:color w:val="080808"/>
          <w:w w:val="105"/>
          <w:sz w:val="20"/>
        </w:rPr>
        <w:t>academic</w:t>
      </w:r>
      <w:proofErr w:type="gramEnd"/>
      <w:r w:rsidRPr="00265156">
        <w:rPr>
          <w:i/>
          <w:color w:val="080808"/>
          <w:w w:val="105"/>
          <w:sz w:val="20"/>
        </w:rPr>
        <w:t xml:space="preserve"> dishonest</w:t>
      </w:r>
      <w:r w:rsidRPr="00265156">
        <w:rPr>
          <w:i/>
          <w:color w:val="080808"/>
          <w:spacing w:val="25"/>
          <w:w w:val="105"/>
          <w:sz w:val="20"/>
        </w:rPr>
        <w:t xml:space="preserve"> </w:t>
      </w:r>
      <w:r w:rsidRPr="00265156">
        <w:rPr>
          <w:i/>
          <w:color w:val="080808"/>
          <w:spacing w:val="-4"/>
          <w:w w:val="105"/>
          <w:sz w:val="20"/>
        </w:rPr>
        <w:t>y</w:t>
      </w:r>
      <w:r w:rsidRPr="00265156">
        <w:rPr>
          <w:i/>
          <w:color w:val="2A2A2A"/>
          <w:spacing w:val="-4"/>
          <w:w w:val="105"/>
          <w:sz w:val="20"/>
        </w:rPr>
        <w:t>.</w:t>
      </w:r>
    </w:p>
    <w:p w14:paraId="71FE515E" w14:textId="77777777" w:rsidR="00FC5BE2" w:rsidRPr="00624827" w:rsidRDefault="00FC5BE2" w:rsidP="00FC5BE2">
      <w:pPr>
        <w:spacing w:line="312" w:lineRule="auto"/>
        <w:ind w:left="362" w:right="219" w:hanging="7"/>
        <w:jc w:val="both"/>
        <w:rPr>
          <w:rFonts w:ascii="Arial"/>
          <w:b/>
          <w:sz w:val="18"/>
        </w:rPr>
      </w:pPr>
      <w:r w:rsidRPr="00624827">
        <w:rPr>
          <w:rFonts w:ascii="Arial"/>
          <w:b/>
          <w:color w:val="080808"/>
          <w:sz w:val="18"/>
        </w:rPr>
        <w:t>I have read and will abide by the NUS Code of Student Conduct (in particular, (A) Academic, Professional and Personal Integrity), B and C when attempting this assessment.</w:t>
      </w:r>
    </w:p>
    <w:p w14:paraId="44848885" w14:textId="77777777" w:rsidR="00FC5BE2" w:rsidRPr="00624827" w:rsidRDefault="00FC5BE2" w:rsidP="00FC5BE2">
      <w:pPr>
        <w:pStyle w:val="BodyText"/>
        <w:spacing w:before="11"/>
        <w:rPr>
          <w:rFonts w:ascii="Arial"/>
          <w:b/>
          <w:i w:val="0"/>
          <w:sz w:val="8"/>
        </w:rPr>
      </w:pPr>
    </w:p>
    <w:p w14:paraId="2B763C72" w14:textId="77777777" w:rsidR="00FC5BE2" w:rsidRDefault="00FC5BE2" w:rsidP="00FC5BE2">
      <w:pPr>
        <w:tabs>
          <w:tab w:val="left" w:pos="4050"/>
          <w:tab w:val="left" w:pos="4411"/>
          <w:tab w:val="left" w:pos="5042"/>
          <w:tab w:val="left" w:pos="8666"/>
        </w:tabs>
        <w:spacing w:before="90" w:line="597" w:lineRule="auto"/>
        <w:ind w:left="355" w:right="342" w:hanging="2"/>
        <w:rPr>
          <w:rFonts w:ascii="Arial"/>
          <w:color w:val="080808"/>
          <w:spacing w:val="-17"/>
          <w:w w:val="215"/>
          <w:position w:val="1"/>
          <w:sz w:val="18"/>
        </w:rPr>
      </w:pPr>
      <w:r w:rsidRPr="00624827">
        <w:rPr>
          <w:rFonts w:ascii="Arial"/>
          <w:b/>
          <w:color w:val="080808"/>
          <w:w w:val="110"/>
          <w:sz w:val="18"/>
        </w:rPr>
        <w:t>Signature:</w:t>
      </w:r>
      <w:r w:rsidRPr="00624827">
        <w:rPr>
          <w:rFonts w:ascii="Arial"/>
          <w:b/>
          <w:color w:val="080808"/>
          <w:w w:val="215"/>
          <w:sz w:val="18"/>
        </w:rPr>
        <w:t xml:space="preserve"> ______________</w:t>
      </w:r>
      <w:r>
        <w:rPr>
          <w:rFonts w:ascii="Arial"/>
          <w:color w:val="080808"/>
          <w:w w:val="215"/>
          <w:sz w:val="18"/>
        </w:rPr>
        <w:tab/>
      </w:r>
      <w:proofErr w:type="gramStart"/>
      <w:r>
        <w:rPr>
          <w:rFonts w:ascii="Arial"/>
          <w:b/>
          <w:color w:val="080808"/>
          <w:w w:val="120"/>
          <w:position w:val="1"/>
          <w:sz w:val="18"/>
        </w:rPr>
        <w:t>Date :</w:t>
      </w:r>
      <w:proofErr w:type="gramEnd"/>
      <w:r>
        <w:rPr>
          <w:rFonts w:ascii="Arial"/>
          <w:b/>
          <w:color w:val="080808"/>
          <w:w w:val="120"/>
          <w:position w:val="1"/>
          <w:sz w:val="18"/>
        </w:rPr>
        <w:t xml:space="preserve"> </w:t>
      </w:r>
    </w:p>
    <w:p w14:paraId="71F9AAFE" w14:textId="77777777" w:rsidR="00FC5BE2" w:rsidRPr="00624827" w:rsidRDefault="00FC5BE2" w:rsidP="00FC5BE2">
      <w:pPr>
        <w:tabs>
          <w:tab w:val="left" w:pos="4050"/>
          <w:tab w:val="left" w:pos="4411"/>
          <w:tab w:val="left" w:pos="5042"/>
          <w:tab w:val="left" w:pos="8666"/>
        </w:tabs>
        <w:spacing w:before="90" w:line="597" w:lineRule="auto"/>
        <w:ind w:left="355" w:right="342" w:hanging="2"/>
        <w:rPr>
          <w:rFonts w:ascii="Arial"/>
          <w:sz w:val="18"/>
        </w:rPr>
      </w:pPr>
      <w:r w:rsidRPr="00624827">
        <w:rPr>
          <w:rFonts w:ascii="Arial"/>
          <w:b/>
          <w:color w:val="080808"/>
          <w:w w:val="120"/>
          <w:sz w:val="18"/>
        </w:rPr>
        <w:t>Matric.</w:t>
      </w:r>
      <w:r w:rsidRPr="00624827">
        <w:rPr>
          <w:rFonts w:ascii="Arial"/>
          <w:b/>
          <w:color w:val="080808"/>
          <w:spacing w:val="-41"/>
          <w:w w:val="120"/>
          <w:sz w:val="18"/>
        </w:rPr>
        <w:t xml:space="preserve"> </w:t>
      </w:r>
      <w:r w:rsidRPr="00624827">
        <w:rPr>
          <w:rFonts w:ascii="Arial"/>
          <w:b/>
          <w:color w:val="080808"/>
          <w:w w:val="120"/>
          <w:sz w:val="18"/>
        </w:rPr>
        <w:t>No</w:t>
      </w:r>
      <w:r>
        <w:rPr>
          <w:rFonts w:ascii="Arial"/>
          <w:color w:val="080808"/>
          <w:w w:val="120"/>
          <w:sz w:val="18"/>
        </w:rPr>
        <w:t>: ____________________</w:t>
      </w:r>
    </w:p>
    <w:p w14:paraId="1050AAF7" w14:textId="0CBEA4AD" w:rsidR="00645E76" w:rsidRDefault="00645E76" w:rsidP="00645E76">
      <w:pPr>
        <w:rPr>
          <w:rFonts w:ascii="Times New Roman" w:hAnsi="Times New Roman" w:cs="Times New Roman"/>
          <w:b/>
          <w:color w:val="44546A" w:themeColor="text2"/>
          <w:sz w:val="32"/>
          <w:szCs w:val="32"/>
        </w:rPr>
      </w:pPr>
      <w:r w:rsidRPr="00E613E2">
        <w:rPr>
          <w:rFonts w:ascii="Times New Roman" w:hAnsi="Times New Roman" w:cs="Times New Roman"/>
          <w:b/>
          <w:color w:val="44546A" w:themeColor="text2"/>
          <w:sz w:val="32"/>
          <w:szCs w:val="32"/>
        </w:rPr>
        <w:lastRenderedPageBreak/>
        <w:t xml:space="preserve">Start your answers from here.  Use as much space as needed. </w:t>
      </w:r>
    </w:p>
    <w:p w14:paraId="08C02B09" w14:textId="77777777" w:rsidR="005E06FE" w:rsidRPr="00E613E2" w:rsidRDefault="005E06FE" w:rsidP="00645E76">
      <w:pPr>
        <w:rPr>
          <w:rFonts w:ascii="Times New Roman" w:hAnsi="Times New Roman" w:cs="Times New Roman"/>
          <w:b/>
          <w:color w:val="44546A" w:themeColor="text2"/>
          <w:sz w:val="32"/>
          <w:szCs w:val="32"/>
        </w:rPr>
      </w:pPr>
    </w:p>
    <w:p w14:paraId="301DB7E4" w14:textId="77777777" w:rsidR="00052D2F" w:rsidRDefault="00052D2F"/>
    <w:sectPr w:rsidR="00052D2F">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BFB9" w14:textId="77777777" w:rsidR="00C56014" w:rsidRDefault="00C56014">
      <w:pPr>
        <w:spacing w:after="0" w:line="240" w:lineRule="auto"/>
      </w:pPr>
      <w:r>
        <w:separator/>
      </w:r>
    </w:p>
  </w:endnote>
  <w:endnote w:type="continuationSeparator" w:id="0">
    <w:p w14:paraId="56C2D6AC" w14:textId="77777777" w:rsidR="00C56014" w:rsidRDefault="00C5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F616" w14:textId="77777777" w:rsidR="0059747D" w:rsidRDefault="00645E76" w:rsidP="00A02B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467BC" w14:textId="77777777" w:rsidR="0059747D" w:rsidRDefault="00C56014" w:rsidP="005974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331D" w14:textId="454F3B05" w:rsidR="0059747D" w:rsidRDefault="00645E76" w:rsidP="00A02B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2BE">
      <w:rPr>
        <w:rStyle w:val="PageNumber"/>
        <w:noProof/>
      </w:rPr>
      <w:t>2</w:t>
    </w:r>
    <w:r>
      <w:rPr>
        <w:rStyle w:val="PageNumber"/>
      </w:rPr>
      <w:fldChar w:fldCharType="end"/>
    </w:r>
  </w:p>
  <w:p w14:paraId="6EC7BAB8" w14:textId="77777777" w:rsidR="0059747D" w:rsidRDefault="00C56014" w:rsidP="005974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57DB" w14:textId="77777777" w:rsidR="00C56014" w:rsidRDefault="00C56014">
      <w:pPr>
        <w:spacing w:after="0" w:line="240" w:lineRule="auto"/>
      </w:pPr>
      <w:r>
        <w:separator/>
      </w:r>
    </w:p>
  </w:footnote>
  <w:footnote w:type="continuationSeparator" w:id="0">
    <w:p w14:paraId="4C14E603" w14:textId="77777777" w:rsidR="00C56014" w:rsidRDefault="00C5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F0EB" w14:textId="77777777" w:rsidR="00220950" w:rsidRDefault="00C56014" w:rsidP="002209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6262"/>
    <w:multiLevelType w:val="hybridMultilevel"/>
    <w:tmpl w:val="38683B0E"/>
    <w:lvl w:ilvl="0" w:tplc="FE686780">
      <w:start w:val="1"/>
      <w:numFmt w:val="lowerLetter"/>
      <w:lvlText w:val="%1."/>
      <w:lvlJc w:val="left"/>
      <w:pPr>
        <w:ind w:left="1084" w:hanging="358"/>
      </w:pPr>
      <w:rPr>
        <w:rFonts w:ascii="Times New Roman" w:eastAsia="Times New Roman" w:hAnsi="Times New Roman" w:cs="Times New Roman" w:hint="default"/>
        <w:i/>
        <w:color w:val="080808"/>
        <w:spacing w:val="-2"/>
        <w:w w:val="107"/>
        <w:sz w:val="23"/>
        <w:szCs w:val="23"/>
      </w:rPr>
    </w:lvl>
    <w:lvl w:ilvl="1" w:tplc="13227B5C">
      <w:numFmt w:val="bullet"/>
      <w:lvlText w:val="•"/>
      <w:lvlJc w:val="left"/>
      <w:pPr>
        <w:ind w:left="1898" w:hanging="358"/>
      </w:pPr>
      <w:rPr>
        <w:rFonts w:hint="default"/>
      </w:rPr>
    </w:lvl>
    <w:lvl w:ilvl="2" w:tplc="FE0CCE28">
      <w:numFmt w:val="bullet"/>
      <w:lvlText w:val="•"/>
      <w:lvlJc w:val="left"/>
      <w:pPr>
        <w:ind w:left="2717" w:hanging="358"/>
      </w:pPr>
      <w:rPr>
        <w:rFonts w:hint="default"/>
      </w:rPr>
    </w:lvl>
    <w:lvl w:ilvl="3" w:tplc="536E1D86">
      <w:numFmt w:val="bullet"/>
      <w:lvlText w:val="•"/>
      <w:lvlJc w:val="left"/>
      <w:pPr>
        <w:ind w:left="3535" w:hanging="358"/>
      </w:pPr>
      <w:rPr>
        <w:rFonts w:hint="default"/>
      </w:rPr>
    </w:lvl>
    <w:lvl w:ilvl="4" w:tplc="E6D61BD2">
      <w:numFmt w:val="bullet"/>
      <w:lvlText w:val="•"/>
      <w:lvlJc w:val="left"/>
      <w:pPr>
        <w:ind w:left="4354" w:hanging="358"/>
      </w:pPr>
      <w:rPr>
        <w:rFonts w:hint="default"/>
      </w:rPr>
    </w:lvl>
    <w:lvl w:ilvl="5" w:tplc="D0B428DE">
      <w:numFmt w:val="bullet"/>
      <w:lvlText w:val="•"/>
      <w:lvlJc w:val="left"/>
      <w:pPr>
        <w:ind w:left="5173" w:hanging="358"/>
      </w:pPr>
      <w:rPr>
        <w:rFonts w:hint="default"/>
      </w:rPr>
    </w:lvl>
    <w:lvl w:ilvl="6" w:tplc="3AA055DE">
      <w:numFmt w:val="bullet"/>
      <w:lvlText w:val="•"/>
      <w:lvlJc w:val="left"/>
      <w:pPr>
        <w:ind w:left="5991" w:hanging="358"/>
      </w:pPr>
      <w:rPr>
        <w:rFonts w:hint="default"/>
      </w:rPr>
    </w:lvl>
    <w:lvl w:ilvl="7" w:tplc="B052DDD4">
      <w:numFmt w:val="bullet"/>
      <w:lvlText w:val="•"/>
      <w:lvlJc w:val="left"/>
      <w:pPr>
        <w:ind w:left="6810" w:hanging="358"/>
      </w:pPr>
      <w:rPr>
        <w:rFonts w:hint="default"/>
      </w:rPr>
    </w:lvl>
    <w:lvl w:ilvl="8" w:tplc="A3462EE6">
      <w:numFmt w:val="bullet"/>
      <w:lvlText w:val="•"/>
      <w:lvlJc w:val="left"/>
      <w:pPr>
        <w:ind w:left="7629" w:hanging="358"/>
      </w:pPr>
      <w:rPr>
        <w:rFonts w:hint="default"/>
      </w:rPr>
    </w:lvl>
  </w:abstractNum>
  <w:abstractNum w:abstractNumId="1" w15:restartNumberingAfterBreak="0">
    <w:nsid w:val="1A0312E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20144F0A"/>
    <w:multiLevelType w:val="hybridMultilevel"/>
    <w:tmpl w:val="045EEDF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9955727"/>
    <w:multiLevelType w:val="hybridMultilevel"/>
    <w:tmpl w:val="70587314"/>
    <w:lvl w:ilvl="0" w:tplc="45B22C76">
      <w:start w:val="1"/>
      <w:numFmt w:val="upperLetter"/>
      <w:lvlText w:val="%1."/>
      <w:lvlJc w:val="left"/>
      <w:pPr>
        <w:ind w:left="723" w:hanging="361"/>
      </w:pPr>
      <w:rPr>
        <w:rFonts w:ascii="Arial" w:eastAsia="Arial" w:hAnsi="Arial" w:cs="Arial" w:hint="default"/>
        <w:b/>
        <w:bCs/>
        <w:color w:val="080808"/>
        <w:spacing w:val="-13"/>
        <w:w w:val="103"/>
        <w:sz w:val="20"/>
        <w:szCs w:val="20"/>
      </w:rPr>
    </w:lvl>
    <w:lvl w:ilvl="1" w:tplc="08E47C14">
      <w:start w:val="1"/>
      <w:numFmt w:val="decimal"/>
      <w:lvlText w:val="%2."/>
      <w:lvlJc w:val="left"/>
      <w:pPr>
        <w:ind w:left="1082" w:hanging="372"/>
      </w:pPr>
      <w:rPr>
        <w:rFonts w:ascii="Times New Roman" w:eastAsia="Times New Roman" w:hAnsi="Times New Roman" w:cs="Times New Roman" w:hint="default"/>
        <w:i/>
        <w:color w:val="080808"/>
        <w:w w:val="107"/>
        <w:sz w:val="23"/>
        <w:szCs w:val="23"/>
      </w:rPr>
    </w:lvl>
    <w:lvl w:ilvl="2" w:tplc="7AFCBCD2">
      <w:numFmt w:val="bullet"/>
      <w:lvlText w:val="•"/>
      <w:lvlJc w:val="left"/>
      <w:pPr>
        <w:ind w:left="1989" w:hanging="372"/>
      </w:pPr>
      <w:rPr>
        <w:rFonts w:hint="default"/>
      </w:rPr>
    </w:lvl>
    <w:lvl w:ilvl="3" w:tplc="7ED65038">
      <w:numFmt w:val="bullet"/>
      <w:lvlText w:val="•"/>
      <w:lvlJc w:val="left"/>
      <w:pPr>
        <w:ind w:left="2899" w:hanging="372"/>
      </w:pPr>
      <w:rPr>
        <w:rFonts w:hint="default"/>
      </w:rPr>
    </w:lvl>
    <w:lvl w:ilvl="4" w:tplc="F30496FA">
      <w:numFmt w:val="bullet"/>
      <w:lvlText w:val="•"/>
      <w:lvlJc w:val="left"/>
      <w:pPr>
        <w:ind w:left="3808" w:hanging="372"/>
      </w:pPr>
      <w:rPr>
        <w:rFonts w:hint="default"/>
      </w:rPr>
    </w:lvl>
    <w:lvl w:ilvl="5" w:tplc="90D490E6">
      <w:numFmt w:val="bullet"/>
      <w:lvlText w:val="•"/>
      <w:lvlJc w:val="left"/>
      <w:pPr>
        <w:ind w:left="4718" w:hanging="372"/>
      </w:pPr>
      <w:rPr>
        <w:rFonts w:hint="default"/>
      </w:rPr>
    </w:lvl>
    <w:lvl w:ilvl="6" w:tplc="56A8D2A6">
      <w:numFmt w:val="bullet"/>
      <w:lvlText w:val="•"/>
      <w:lvlJc w:val="left"/>
      <w:pPr>
        <w:ind w:left="5628" w:hanging="372"/>
      </w:pPr>
      <w:rPr>
        <w:rFonts w:hint="default"/>
      </w:rPr>
    </w:lvl>
    <w:lvl w:ilvl="7" w:tplc="E39A41CA">
      <w:numFmt w:val="bullet"/>
      <w:lvlText w:val="•"/>
      <w:lvlJc w:val="left"/>
      <w:pPr>
        <w:ind w:left="6537" w:hanging="372"/>
      </w:pPr>
      <w:rPr>
        <w:rFonts w:hint="default"/>
      </w:rPr>
    </w:lvl>
    <w:lvl w:ilvl="8" w:tplc="44C6E7C0">
      <w:numFmt w:val="bullet"/>
      <w:lvlText w:val="•"/>
      <w:lvlJc w:val="left"/>
      <w:pPr>
        <w:ind w:left="7447" w:hanging="372"/>
      </w:pPr>
      <w:rPr>
        <w:rFonts w:hint="default"/>
      </w:rPr>
    </w:lvl>
  </w:abstractNum>
  <w:abstractNum w:abstractNumId="4" w15:restartNumberingAfterBreak="0">
    <w:nsid w:val="7213045B"/>
    <w:multiLevelType w:val="hybridMultilevel"/>
    <w:tmpl w:val="9FC83F7E"/>
    <w:lvl w:ilvl="0" w:tplc="17B6F8A4">
      <w:start w:val="3"/>
      <w:numFmt w:val="decimal"/>
      <w:lvlText w:val="%1)"/>
      <w:lvlJc w:val="left"/>
      <w:pPr>
        <w:ind w:left="1005" w:hanging="288"/>
      </w:pPr>
      <w:rPr>
        <w:rFonts w:ascii="Times New Roman" w:eastAsia="Times New Roman" w:hAnsi="Times New Roman" w:cs="Times New Roman" w:hint="default"/>
        <w:i/>
        <w:color w:val="080808"/>
        <w:w w:val="110"/>
        <w:sz w:val="23"/>
        <w:szCs w:val="23"/>
      </w:rPr>
    </w:lvl>
    <w:lvl w:ilvl="1" w:tplc="51DAA704">
      <w:start w:val="1"/>
      <w:numFmt w:val="upperRoman"/>
      <w:lvlText w:val="(%2)"/>
      <w:lvlJc w:val="left"/>
      <w:pPr>
        <w:ind w:left="1149" w:hanging="284"/>
      </w:pPr>
      <w:rPr>
        <w:rFonts w:ascii="Times New Roman" w:eastAsia="Times New Roman" w:hAnsi="Times New Roman" w:cs="Times New Roman" w:hint="default"/>
        <w:i/>
        <w:color w:val="080808"/>
        <w:w w:val="97"/>
        <w:sz w:val="23"/>
        <w:szCs w:val="23"/>
      </w:rPr>
    </w:lvl>
    <w:lvl w:ilvl="2" w:tplc="B62088D2">
      <w:numFmt w:val="bullet"/>
      <w:lvlText w:val="•"/>
      <w:lvlJc w:val="left"/>
      <w:pPr>
        <w:ind w:left="2042" w:hanging="284"/>
      </w:pPr>
      <w:rPr>
        <w:rFonts w:hint="default"/>
      </w:rPr>
    </w:lvl>
    <w:lvl w:ilvl="3" w:tplc="48FA05B4">
      <w:numFmt w:val="bullet"/>
      <w:lvlText w:val="•"/>
      <w:lvlJc w:val="left"/>
      <w:pPr>
        <w:ind w:left="2945" w:hanging="284"/>
      </w:pPr>
      <w:rPr>
        <w:rFonts w:hint="default"/>
      </w:rPr>
    </w:lvl>
    <w:lvl w:ilvl="4" w:tplc="2C48239E">
      <w:numFmt w:val="bullet"/>
      <w:lvlText w:val="•"/>
      <w:lvlJc w:val="left"/>
      <w:pPr>
        <w:ind w:left="3848" w:hanging="284"/>
      </w:pPr>
      <w:rPr>
        <w:rFonts w:hint="default"/>
      </w:rPr>
    </w:lvl>
    <w:lvl w:ilvl="5" w:tplc="A5E61BD8">
      <w:numFmt w:val="bullet"/>
      <w:lvlText w:val="•"/>
      <w:lvlJc w:val="left"/>
      <w:pPr>
        <w:ind w:left="4751" w:hanging="284"/>
      </w:pPr>
      <w:rPr>
        <w:rFonts w:hint="default"/>
      </w:rPr>
    </w:lvl>
    <w:lvl w:ilvl="6" w:tplc="8F425296">
      <w:numFmt w:val="bullet"/>
      <w:lvlText w:val="•"/>
      <w:lvlJc w:val="left"/>
      <w:pPr>
        <w:ind w:left="5654" w:hanging="284"/>
      </w:pPr>
      <w:rPr>
        <w:rFonts w:hint="default"/>
      </w:rPr>
    </w:lvl>
    <w:lvl w:ilvl="7" w:tplc="C9DECE50">
      <w:numFmt w:val="bullet"/>
      <w:lvlText w:val="•"/>
      <w:lvlJc w:val="left"/>
      <w:pPr>
        <w:ind w:left="6557" w:hanging="284"/>
      </w:pPr>
      <w:rPr>
        <w:rFonts w:hint="default"/>
      </w:rPr>
    </w:lvl>
    <w:lvl w:ilvl="8" w:tplc="895AD752">
      <w:numFmt w:val="bullet"/>
      <w:lvlText w:val="•"/>
      <w:lvlJc w:val="left"/>
      <w:pPr>
        <w:ind w:left="7460" w:hanging="284"/>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0MTM3sTQwNjAwsjRT0lEKTi0uzszPAykwrAUAHl1S3SwAAAA="/>
  </w:docVars>
  <w:rsids>
    <w:rsidRoot w:val="00645E76"/>
    <w:rsid w:val="000043A4"/>
    <w:rsid w:val="0001576D"/>
    <w:rsid w:val="000341F4"/>
    <w:rsid w:val="00052D2F"/>
    <w:rsid w:val="000A1443"/>
    <w:rsid w:val="000A6ADF"/>
    <w:rsid w:val="001C2DCD"/>
    <w:rsid w:val="001C5EAA"/>
    <w:rsid w:val="00252633"/>
    <w:rsid w:val="00262E6D"/>
    <w:rsid w:val="00264901"/>
    <w:rsid w:val="002A6903"/>
    <w:rsid w:val="002C1650"/>
    <w:rsid w:val="002C2C45"/>
    <w:rsid w:val="00300597"/>
    <w:rsid w:val="00307DA7"/>
    <w:rsid w:val="00317692"/>
    <w:rsid w:val="00350660"/>
    <w:rsid w:val="00454B39"/>
    <w:rsid w:val="004847A1"/>
    <w:rsid w:val="00486269"/>
    <w:rsid w:val="004B455D"/>
    <w:rsid w:val="004E1C55"/>
    <w:rsid w:val="00503C7C"/>
    <w:rsid w:val="005849AF"/>
    <w:rsid w:val="005E06FE"/>
    <w:rsid w:val="005F776D"/>
    <w:rsid w:val="006028CC"/>
    <w:rsid w:val="00645E76"/>
    <w:rsid w:val="00655FC0"/>
    <w:rsid w:val="00690B44"/>
    <w:rsid w:val="006947A1"/>
    <w:rsid w:val="006B4AF4"/>
    <w:rsid w:val="006C6EE4"/>
    <w:rsid w:val="006D772C"/>
    <w:rsid w:val="0071296E"/>
    <w:rsid w:val="007372BE"/>
    <w:rsid w:val="007B1A0C"/>
    <w:rsid w:val="00876CFE"/>
    <w:rsid w:val="00896D89"/>
    <w:rsid w:val="008D2119"/>
    <w:rsid w:val="008F4FE7"/>
    <w:rsid w:val="008F5496"/>
    <w:rsid w:val="009207B3"/>
    <w:rsid w:val="00962EFB"/>
    <w:rsid w:val="0097601B"/>
    <w:rsid w:val="0097615A"/>
    <w:rsid w:val="009774C2"/>
    <w:rsid w:val="009A38AC"/>
    <w:rsid w:val="00A76C92"/>
    <w:rsid w:val="00A878F7"/>
    <w:rsid w:val="00B43D84"/>
    <w:rsid w:val="00B95D1D"/>
    <w:rsid w:val="00C12345"/>
    <w:rsid w:val="00C56014"/>
    <w:rsid w:val="00C90AA2"/>
    <w:rsid w:val="00CB5F06"/>
    <w:rsid w:val="00CB6E50"/>
    <w:rsid w:val="00D3323F"/>
    <w:rsid w:val="00D90391"/>
    <w:rsid w:val="00DB4C89"/>
    <w:rsid w:val="00EB7018"/>
    <w:rsid w:val="00ED4D81"/>
    <w:rsid w:val="00FA27ED"/>
    <w:rsid w:val="00FC5B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133E"/>
  <w15:chartTrackingRefBased/>
  <w15:docId w15:val="{EB3E6814-88B6-4E0A-9AFC-79C3DC3E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76"/>
    <w:rPr>
      <w:rFonts w:eastAsiaTheme="minorEastAsia"/>
      <w:lang w:val="en-US" w:eastAsia="zh-CN"/>
    </w:rPr>
  </w:style>
  <w:style w:type="paragraph" w:styleId="Heading1">
    <w:name w:val="heading 1"/>
    <w:basedOn w:val="Normal"/>
    <w:next w:val="Normal"/>
    <w:link w:val="Heading1Char"/>
    <w:qFormat/>
    <w:rsid w:val="00645E76"/>
    <w:pPr>
      <w:keepNext/>
      <w:numPr>
        <w:numId w:val="1"/>
      </w:numPr>
      <w:spacing w:after="0" w:line="240" w:lineRule="auto"/>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645E76"/>
    <w:pPr>
      <w:keepNext/>
      <w:numPr>
        <w:ilvl w:val="1"/>
        <w:numId w:val="1"/>
      </w:numPr>
      <w:spacing w:after="0" w:line="240" w:lineRule="auto"/>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uiPriority w:val="9"/>
    <w:qFormat/>
    <w:rsid w:val="00645E76"/>
    <w:pPr>
      <w:keepNext/>
      <w:keepLines/>
      <w:numPr>
        <w:ilvl w:val="2"/>
        <w:numId w:val="1"/>
      </w:numPr>
      <w:spacing w:before="200" w:after="0" w:line="240" w:lineRule="auto"/>
      <w:outlineLvl w:val="2"/>
    </w:pPr>
    <w:rPr>
      <w:rFonts w:ascii="Cambria" w:eastAsia="Times New Roman" w:hAnsi="Cambria" w:cs="Times New Roman"/>
      <w:b/>
      <w:bCs/>
      <w:color w:val="4F81BD"/>
      <w:sz w:val="24"/>
      <w:szCs w:val="24"/>
      <w:lang w:val="x-none" w:eastAsia="x-none"/>
    </w:rPr>
  </w:style>
  <w:style w:type="paragraph" w:styleId="Heading4">
    <w:name w:val="heading 4"/>
    <w:basedOn w:val="Normal"/>
    <w:next w:val="Normal"/>
    <w:link w:val="Heading4Char"/>
    <w:uiPriority w:val="9"/>
    <w:qFormat/>
    <w:rsid w:val="00645E76"/>
    <w:pPr>
      <w:keepNext/>
      <w:keepLines/>
      <w:numPr>
        <w:ilvl w:val="3"/>
        <w:numId w:val="1"/>
      </w:numPr>
      <w:spacing w:before="200" w:after="0" w:line="240" w:lineRule="auto"/>
      <w:outlineLvl w:val="3"/>
    </w:pPr>
    <w:rPr>
      <w:rFonts w:ascii="Cambria" w:eastAsia="Times New Roman" w:hAnsi="Cambria" w:cs="Times New Roman"/>
      <w:b/>
      <w:bCs/>
      <w:i/>
      <w:iCs/>
      <w:color w:val="4F81BD"/>
      <w:sz w:val="24"/>
      <w:szCs w:val="24"/>
      <w:lang w:val="x-none" w:eastAsia="x-none"/>
    </w:rPr>
  </w:style>
  <w:style w:type="paragraph" w:styleId="Heading5">
    <w:name w:val="heading 5"/>
    <w:basedOn w:val="Normal"/>
    <w:next w:val="Normal"/>
    <w:link w:val="Heading5Char"/>
    <w:uiPriority w:val="9"/>
    <w:qFormat/>
    <w:rsid w:val="00645E76"/>
    <w:pPr>
      <w:keepNext/>
      <w:keepLines/>
      <w:numPr>
        <w:ilvl w:val="4"/>
        <w:numId w:val="1"/>
      </w:numPr>
      <w:spacing w:before="200" w:after="0" w:line="240" w:lineRule="auto"/>
      <w:outlineLvl w:val="4"/>
    </w:pPr>
    <w:rPr>
      <w:rFonts w:ascii="Cambria" w:eastAsia="Times New Roman" w:hAnsi="Cambria" w:cs="Times New Roman"/>
      <w:color w:val="243F60"/>
      <w:sz w:val="24"/>
      <w:szCs w:val="24"/>
      <w:lang w:val="x-none" w:eastAsia="x-none"/>
    </w:rPr>
  </w:style>
  <w:style w:type="paragraph" w:styleId="Heading6">
    <w:name w:val="heading 6"/>
    <w:basedOn w:val="Normal"/>
    <w:next w:val="Normal"/>
    <w:link w:val="Heading6Char"/>
    <w:uiPriority w:val="9"/>
    <w:qFormat/>
    <w:rsid w:val="00645E76"/>
    <w:pPr>
      <w:keepNext/>
      <w:keepLines/>
      <w:numPr>
        <w:ilvl w:val="5"/>
        <w:numId w:val="1"/>
      </w:numPr>
      <w:spacing w:before="200" w:after="0" w:line="240" w:lineRule="auto"/>
      <w:outlineLvl w:val="5"/>
    </w:pPr>
    <w:rPr>
      <w:rFonts w:ascii="Cambria" w:eastAsia="Times New Roman" w:hAnsi="Cambria" w:cs="Times New Roman"/>
      <w:i/>
      <w:iCs/>
      <w:color w:val="243F60"/>
      <w:sz w:val="24"/>
      <w:szCs w:val="24"/>
      <w:lang w:val="x-none" w:eastAsia="x-none"/>
    </w:rPr>
  </w:style>
  <w:style w:type="paragraph" w:styleId="Heading7">
    <w:name w:val="heading 7"/>
    <w:basedOn w:val="Normal"/>
    <w:next w:val="Normal"/>
    <w:link w:val="Heading7Char"/>
    <w:uiPriority w:val="9"/>
    <w:qFormat/>
    <w:rsid w:val="00645E76"/>
    <w:pPr>
      <w:keepNext/>
      <w:keepLines/>
      <w:numPr>
        <w:ilvl w:val="6"/>
        <w:numId w:val="1"/>
      </w:numPr>
      <w:spacing w:before="200" w:after="0" w:line="240" w:lineRule="auto"/>
      <w:outlineLvl w:val="6"/>
    </w:pPr>
    <w:rPr>
      <w:rFonts w:ascii="Cambria" w:eastAsia="Times New Roman" w:hAnsi="Cambria" w:cs="Times New Roman"/>
      <w:i/>
      <w:iCs/>
      <w:color w:val="404040"/>
      <w:sz w:val="24"/>
      <w:szCs w:val="24"/>
      <w:lang w:val="x-none" w:eastAsia="x-none"/>
    </w:rPr>
  </w:style>
  <w:style w:type="paragraph" w:styleId="Heading8">
    <w:name w:val="heading 8"/>
    <w:basedOn w:val="Normal"/>
    <w:next w:val="Normal"/>
    <w:link w:val="Heading8Char"/>
    <w:uiPriority w:val="9"/>
    <w:qFormat/>
    <w:rsid w:val="00645E76"/>
    <w:pPr>
      <w:keepNext/>
      <w:keepLines/>
      <w:numPr>
        <w:ilvl w:val="7"/>
        <w:numId w:val="1"/>
      </w:numPr>
      <w:spacing w:before="200" w:after="0" w:line="240" w:lineRule="auto"/>
      <w:outlineLvl w:val="7"/>
    </w:pPr>
    <w:rPr>
      <w:rFonts w:ascii="Cambria" w:eastAsia="Times New Roman" w:hAnsi="Cambria" w:cs="Times New Roman"/>
      <w:color w:val="404040"/>
      <w:sz w:val="20"/>
      <w:szCs w:val="20"/>
      <w:lang w:val="x-none" w:eastAsia="x-none"/>
    </w:rPr>
  </w:style>
  <w:style w:type="paragraph" w:styleId="Heading9">
    <w:name w:val="heading 9"/>
    <w:basedOn w:val="Normal"/>
    <w:next w:val="Normal"/>
    <w:link w:val="Heading9Char"/>
    <w:uiPriority w:val="9"/>
    <w:qFormat/>
    <w:rsid w:val="00645E76"/>
    <w:pPr>
      <w:keepNext/>
      <w:keepLines/>
      <w:numPr>
        <w:ilvl w:val="8"/>
        <w:numId w:val="1"/>
      </w:numPr>
      <w:spacing w:before="200" w:after="0" w:line="240" w:lineRule="auto"/>
      <w:outlineLvl w:val="8"/>
    </w:pPr>
    <w:rPr>
      <w:rFonts w:ascii="Cambria" w:eastAsia="Times New Roman"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E76"/>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645E76"/>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645E76"/>
    <w:rPr>
      <w:rFonts w:ascii="Cambria" w:eastAsia="Times New Roman" w:hAnsi="Cambria" w:cs="Times New Roman"/>
      <w:b/>
      <w:bCs/>
      <w:color w:val="4F81BD"/>
      <w:sz w:val="24"/>
      <w:szCs w:val="24"/>
      <w:lang w:val="x-none" w:eastAsia="x-none"/>
    </w:rPr>
  </w:style>
  <w:style w:type="character" w:customStyle="1" w:styleId="Heading4Char">
    <w:name w:val="Heading 4 Char"/>
    <w:basedOn w:val="DefaultParagraphFont"/>
    <w:link w:val="Heading4"/>
    <w:uiPriority w:val="9"/>
    <w:rsid w:val="00645E76"/>
    <w:rPr>
      <w:rFonts w:ascii="Cambria" w:eastAsia="Times New Roman" w:hAnsi="Cambria" w:cs="Times New Roman"/>
      <w:b/>
      <w:bCs/>
      <w:i/>
      <w:iCs/>
      <w:color w:val="4F81BD"/>
      <w:sz w:val="24"/>
      <w:szCs w:val="24"/>
      <w:lang w:val="x-none" w:eastAsia="x-none"/>
    </w:rPr>
  </w:style>
  <w:style w:type="character" w:customStyle="1" w:styleId="Heading5Char">
    <w:name w:val="Heading 5 Char"/>
    <w:basedOn w:val="DefaultParagraphFont"/>
    <w:link w:val="Heading5"/>
    <w:uiPriority w:val="9"/>
    <w:rsid w:val="00645E76"/>
    <w:rPr>
      <w:rFonts w:ascii="Cambria" w:eastAsia="Times New Roman" w:hAnsi="Cambria" w:cs="Times New Roman"/>
      <w:color w:val="243F60"/>
      <w:sz w:val="24"/>
      <w:szCs w:val="24"/>
      <w:lang w:val="x-none" w:eastAsia="x-none"/>
    </w:rPr>
  </w:style>
  <w:style w:type="character" w:customStyle="1" w:styleId="Heading6Char">
    <w:name w:val="Heading 6 Char"/>
    <w:basedOn w:val="DefaultParagraphFont"/>
    <w:link w:val="Heading6"/>
    <w:uiPriority w:val="9"/>
    <w:rsid w:val="00645E76"/>
    <w:rPr>
      <w:rFonts w:ascii="Cambria" w:eastAsia="Times New Roman" w:hAnsi="Cambria" w:cs="Times New Roman"/>
      <w:i/>
      <w:iCs/>
      <w:color w:val="243F60"/>
      <w:sz w:val="24"/>
      <w:szCs w:val="24"/>
      <w:lang w:val="x-none" w:eastAsia="x-none"/>
    </w:rPr>
  </w:style>
  <w:style w:type="character" w:customStyle="1" w:styleId="Heading7Char">
    <w:name w:val="Heading 7 Char"/>
    <w:basedOn w:val="DefaultParagraphFont"/>
    <w:link w:val="Heading7"/>
    <w:uiPriority w:val="9"/>
    <w:rsid w:val="00645E76"/>
    <w:rPr>
      <w:rFonts w:ascii="Cambria" w:eastAsia="Times New Roman" w:hAnsi="Cambria" w:cs="Times New Roman"/>
      <w:i/>
      <w:iCs/>
      <w:color w:val="404040"/>
      <w:sz w:val="24"/>
      <w:szCs w:val="24"/>
      <w:lang w:val="x-none" w:eastAsia="x-none"/>
    </w:rPr>
  </w:style>
  <w:style w:type="character" w:customStyle="1" w:styleId="Heading8Char">
    <w:name w:val="Heading 8 Char"/>
    <w:basedOn w:val="DefaultParagraphFont"/>
    <w:link w:val="Heading8"/>
    <w:uiPriority w:val="9"/>
    <w:rsid w:val="00645E76"/>
    <w:rPr>
      <w:rFonts w:ascii="Cambria" w:eastAsia="Times New Roman" w:hAnsi="Cambria" w:cs="Times New Roman"/>
      <w:color w:val="404040"/>
      <w:sz w:val="20"/>
      <w:szCs w:val="20"/>
      <w:lang w:val="x-none" w:eastAsia="x-none"/>
    </w:rPr>
  </w:style>
  <w:style w:type="character" w:customStyle="1" w:styleId="Heading9Char">
    <w:name w:val="Heading 9 Char"/>
    <w:basedOn w:val="DefaultParagraphFont"/>
    <w:link w:val="Heading9"/>
    <w:uiPriority w:val="9"/>
    <w:rsid w:val="00645E76"/>
    <w:rPr>
      <w:rFonts w:ascii="Cambria" w:eastAsia="Times New Roman" w:hAnsi="Cambria" w:cs="Times New Roman"/>
      <w:i/>
      <w:iCs/>
      <w:color w:val="404040"/>
      <w:sz w:val="20"/>
      <w:szCs w:val="20"/>
      <w:lang w:val="x-none" w:eastAsia="x-none"/>
    </w:rPr>
  </w:style>
  <w:style w:type="paragraph" w:styleId="ListParagraph">
    <w:name w:val="List Paragraph"/>
    <w:basedOn w:val="Normal"/>
    <w:uiPriority w:val="34"/>
    <w:qFormat/>
    <w:rsid w:val="00645E76"/>
    <w:pPr>
      <w:ind w:left="720"/>
      <w:contextualSpacing/>
    </w:pPr>
  </w:style>
  <w:style w:type="paragraph" w:styleId="Footer">
    <w:name w:val="footer"/>
    <w:basedOn w:val="Normal"/>
    <w:link w:val="FooterChar"/>
    <w:uiPriority w:val="99"/>
    <w:unhideWhenUsed/>
    <w:rsid w:val="0064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5E76"/>
    <w:rPr>
      <w:rFonts w:eastAsiaTheme="minorEastAsia"/>
      <w:lang w:val="en-US" w:eastAsia="zh-CN"/>
    </w:rPr>
  </w:style>
  <w:style w:type="character" w:styleId="PageNumber">
    <w:name w:val="page number"/>
    <w:basedOn w:val="DefaultParagraphFont"/>
    <w:uiPriority w:val="99"/>
    <w:semiHidden/>
    <w:unhideWhenUsed/>
    <w:rsid w:val="00645E76"/>
  </w:style>
  <w:style w:type="paragraph" w:styleId="Header">
    <w:name w:val="header"/>
    <w:basedOn w:val="Normal"/>
    <w:link w:val="HeaderChar"/>
    <w:uiPriority w:val="99"/>
    <w:unhideWhenUsed/>
    <w:rsid w:val="0064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76"/>
    <w:rPr>
      <w:rFonts w:eastAsiaTheme="minorEastAsia"/>
      <w:lang w:val="en-US" w:eastAsia="zh-CN"/>
    </w:rPr>
  </w:style>
  <w:style w:type="paragraph" w:styleId="Title">
    <w:name w:val="Title"/>
    <w:basedOn w:val="Normal"/>
    <w:next w:val="Normal"/>
    <w:link w:val="TitleChar"/>
    <w:uiPriority w:val="10"/>
    <w:qFormat/>
    <w:rsid w:val="00D90391"/>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9039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B5F06"/>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CB5F06"/>
    <w:rPr>
      <w:rFonts w:eastAsiaTheme="minorEastAsia"/>
      <w:color w:val="5A5A5A" w:themeColor="text1" w:themeTint="A5"/>
      <w:spacing w:val="15"/>
      <w:lang w:val="en-US"/>
    </w:rPr>
  </w:style>
  <w:style w:type="paragraph" w:styleId="BodyText">
    <w:name w:val="Body Text"/>
    <w:basedOn w:val="Normal"/>
    <w:link w:val="BodyTextChar"/>
    <w:uiPriority w:val="1"/>
    <w:qFormat/>
    <w:rsid w:val="00FC5BE2"/>
    <w:pPr>
      <w:widowControl w:val="0"/>
      <w:autoSpaceDE w:val="0"/>
      <w:autoSpaceDN w:val="0"/>
      <w:spacing w:after="0" w:line="240" w:lineRule="auto"/>
    </w:pPr>
    <w:rPr>
      <w:rFonts w:ascii="Times New Roman" w:eastAsia="Times New Roman" w:hAnsi="Times New Roman" w:cs="Times New Roman"/>
      <w:i/>
      <w:sz w:val="23"/>
      <w:szCs w:val="23"/>
      <w:lang w:eastAsia="en-US"/>
    </w:rPr>
  </w:style>
  <w:style w:type="character" w:customStyle="1" w:styleId="BodyTextChar">
    <w:name w:val="Body Text Char"/>
    <w:basedOn w:val="DefaultParagraphFont"/>
    <w:link w:val="BodyText"/>
    <w:uiPriority w:val="1"/>
    <w:rsid w:val="00FC5BE2"/>
    <w:rPr>
      <w:rFonts w:ascii="Times New Roman" w:eastAsia="Times New Roman" w:hAnsi="Times New Roman" w:cs="Times New Roman"/>
      <w:i/>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Nhu Thao</dc:creator>
  <cp:keywords/>
  <dc:description/>
  <cp:lastModifiedBy>Nguyen Ngoc Nhu Thao</cp:lastModifiedBy>
  <cp:revision>57</cp:revision>
  <dcterms:created xsi:type="dcterms:W3CDTF">2020-11-01T02:53:00Z</dcterms:created>
  <dcterms:modified xsi:type="dcterms:W3CDTF">2021-11-07T08:23:00Z</dcterms:modified>
</cp:coreProperties>
</file>