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17D" w:rsidRPr="008D117D" w:rsidRDefault="008D117D" w:rsidP="00E03474">
      <w:pPr>
        <w:rPr>
          <w:sz w:val="32"/>
          <w:szCs w:val="32"/>
        </w:rPr>
      </w:pPr>
      <w:r w:rsidRPr="008D117D">
        <w:rPr>
          <w:sz w:val="32"/>
          <w:szCs w:val="32"/>
        </w:rPr>
        <w:t xml:space="preserve">Read </w:t>
      </w:r>
      <w:r w:rsidR="00344D20">
        <w:rPr>
          <w:sz w:val="32"/>
          <w:szCs w:val="32"/>
        </w:rPr>
        <w:t>me for Tableau Des</w:t>
      </w:r>
      <w:r w:rsidR="00AA2573">
        <w:rPr>
          <w:sz w:val="32"/>
          <w:szCs w:val="32"/>
        </w:rPr>
        <w:t>k</w:t>
      </w:r>
      <w:r w:rsidR="00344D20">
        <w:rPr>
          <w:sz w:val="32"/>
          <w:szCs w:val="32"/>
        </w:rPr>
        <w:t xml:space="preserve">top </w:t>
      </w:r>
      <w:r w:rsidR="00107FBD">
        <w:rPr>
          <w:sz w:val="32"/>
          <w:szCs w:val="32"/>
        </w:rPr>
        <w:t>– What’s New?</w:t>
      </w:r>
      <w:r w:rsidR="009C6D37">
        <w:rPr>
          <w:sz w:val="32"/>
          <w:szCs w:val="32"/>
        </w:rPr>
        <w:t xml:space="preserve"> – 2 day class</w:t>
      </w:r>
    </w:p>
    <w:p w:rsidR="00E03474" w:rsidRDefault="00122C58" w:rsidP="00E03474">
      <w:r>
        <w:t>AS of 5/18</w:t>
      </w:r>
      <w:r w:rsidR="00E03474">
        <w:t>/2020</w:t>
      </w:r>
    </w:p>
    <w:p w:rsidR="00C13A08" w:rsidRDefault="00C13A08" w:rsidP="00C13A08">
      <w:pPr>
        <w:rPr>
          <w:b/>
          <w:sz w:val="28"/>
          <w:szCs w:val="28"/>
        </w:rPr>
      </w:pPr>
      <w:r>
        <w:rPr>
          <w:b/>
          <w:sz w:val="28"/>
          <w:szCs w:val="28"/>
        </w:rPr>
        <w:t>***CHAPTER INFORMATION</w:t>
      </w:r>
    </w:p>
    <w:p w:rsidR="00C13A08" w:rsidRDefault="00C13A08" w:rsidP="00C13A08">
      <w:pPr>
        <w:pStyle w:val="ListParagraph"/>
        <w:numPr>
          <w:ilvl w:val="0"/>
          <w:numId w:val="30"/>
        </w:numPr>
        <w:spacing w:line="256" w:lineRule="auto"/>
        <w:rPr>
          <w:b/>
          <w:sz w:val="28"/>
          <w:szCs w:val="28"/>
        </w:rPr>
      </w:pPr>
      <w:r>
        <w:rPr>
          <w:b/>
          <w:sz w:val="28"/>
          <w:szCs w:val="28"/>
        </w:rPr>
        <w:t>Chapter 2 has no hands-on labs</w:t>
      </w:r>
    </w:p>
    <w:p w:rsidR="00C13A08" w:rsidRDefault="00C13A08" w:rsidP="00C13A08">
      <w:pPr>
        <w:pStyle w:val="ListParagraph"/>
        <w:numPr>
          <w:ilvl w:val="0"/>
          <w:numId w:val="30"/>
        </w:numPr>
        <w:spacing w:line="256" w:lineRule="auto"/>
        <w:rPr>
          <w:b/>
          <w:sz w:val="28"/>
          <w:szCs w:val="28"/>
        </w:rPr>
      </w:pPr>
      <w:r>
        <w:rPr>
          <w:b/>
          <w:sz w:val="28"/>
          <w:szCs w:val="28"/>
        </w:rPr>
        <w:t>Chapters 8 and 12 are about Tableau Server and outside the scope of this class and will be skipped (self-study)</w:t>
      </w:r>
    </w:p>
    <w:p w:rsidR="00C13A08" w:rsidRDefault="00C13A08" w:rsidP="00C13A08">
      <w:pPr>
        <w:pStyle w:val="ListParagraph"/>
        <w:numPr>
          <w:ilvl w:val="0"/>
          <w:numId w:val="30"/>
        </w:numPr>
        <w:spacing w:line="256" w:lineRule="auto"/>
        <w:rPr>
          <w:b/>
          <w:sz w:val="28"/>
          <w:szCs w:val="28"/>
        </w:rPr>
      </w:pPr>
      <w:r>
        <w:rPr>
          <w:b/>
          <w:sz w:val="28"/>
          <w:szCs w:val="28"/>
        </w:rPr>
        <w:t>Chapter 13 is a REFERENCE chapter</w:t>
      </w:r>
      <w:r w:rsidR="007D4D68">
        <w:rPr>
          <w:b/>
          <w:sz w:val="28"/>
          <w:szCs w:val="28"/>
        </w:rPr>
        <w:t xml:space="preserve"> – No hands-on labs</w:t>
      </w:r>
      <w:r>
        <w:rPr>
          <w:b/>
          <w:sz w:val="28"/>
          <w:szCs w:val="28"/>
        </w:rPr>
        <w:t>, but there is also a list of references used in class at the end of this document</w:t>
      </w:r>
    </w:p>
    <w:p w:rsidR="000737E0" w:rsidRDefault="000737E0" w:rsidP="00C13A08">
      <w:pPr>
        <w:pStyle w:val="ListParagraph"/>
        <w:numPr>
          <w:ilvl w:val="0"/>
          <w:numId w:val="30"/>
        </w:numPr>
        <w:spacing w:line="256" w:lineRule="auto"/>
        <w:rPr>
          <w:b/>
          <w:sz w:val="28"/>
          <w:szCs w:val="28"/>
        </w:rPr>
      </w:pPr>
      <w:r>
        <w:rPr>
          <w:b/>
          <w:sz w:val="28"/>
          <w:szCs w:val="28"/>
        </w:rPr>
        <w:t>This leaves 10 chapters with teaching and</w:t>
      </w:r>
      <w:r w:rsidR="0010782C">
        <w:rPr>
          <w:b/>
          <w:sz w:val="28"/>
          <w:szCs w:val="28"/>
        </w:rPr>
        <w:t xml:space="preserve"> labs.  Ideally, you can do Chapters 1-</w:t>
      </w:r>
      <w:r w:rsidR="00E16A0E">
        <w:rPr>
          <w:b/>
          <w:sz w:val="28"/>
          <w:szCs w:val="28"/>
        </w:rPr>
        <w:t>5</w:t>
      </w:r>
      <w:r w:rsidR="0010782C">
        <w:rPr>
          <w:b/>
          <w:sz w:val="28"/>
          <w:szCs w:val="28"/>
        </w:rPr>
        <w:t xml:space="preserve"> on day One (as chapter 2 has no labs)</w:t>
      </w:r>
      <w:r w:rsidR="00E16A0E">
        <w:rPr>
          <w:b/>
          <w:sz w:val="28"/>
          <w:szCs w:val="28"/>
        </w:rPr>
        <w:t>. And maybe HALF of Chapter 6</w:t>
      </w:r>
      <w:r w:rsidR="0010782C">
        <w:rPr>
          <w:b/>
          <w:sz w:val="28"/>
          <w:szCs w:val="28"/>
        </w:rPr>
        <w:t xml:space="preserve"> and then on day Two, you can finish up with </w:t>
      </w:r>
      <w:r w:rsidR="00E16A0E">
        <w:rPr>
          <w:b/>
          <w:sz w:val="28"/>
          <w:szCs w:val="28"/>
        </w:rPr>
        <w:t xml:space="preserve">the rest of Chapter 6 and then </w:t>
      </w:r>
      <w:r w:rsidR="0010782C">
        <w:rPr>
          <w:b/>
          <w:sz w:val="28"/>
          <w:szCs w:val="28"/>
        </w:rPr>
        <w:t>Chapters 7, 9, 10, 11, 13 (information on getting help).</w:t>
      </w:r>
    </w:p>
    <w:p w:rsidR="00E03474" w:rsidRPr="00C537D2" w:rsidRDefault="00E03474" w:rsidP="00E03474">
      <w:pPr>
        <w:rPr>
          <w:color w:val="FF0000"/>
          <w:sz w:val="32"/>
          <w:szCs w:val="32"/>
        </w:rPr>
      </w:pPr>
      <w:r w:rsidRPr="00C537D2">
        <w:rPr>
          <w:color w:val="FF0000"/>
          <w:sz w:val="32"/>
          <w:szCs w:val="32"/>
        </w:rPr>
        <w:t>NOTES: BEFORE YOU BEGIN:</w:t>
      </w:r>
    </w:p>
    <w:p w:rsidR="00E03474" w:rsidRPr="0004360D" w:rsidRDefault="00E03474" w:rsidP="00E03474">
      <w:pPr>
        <w:rPr>
          <w:sz w:val="24"/>
          <w:szCs w:val="24"/>
        </w:rPr>
      </w:pPr>
      <w:r w:rsidRPr="0004360D">
        <w:rPr>
          <w:sz w:val="24"/>
          <w:szCs w:val="24"/>
        </w:rPr>
        <w:t>The Tableau 2020.1 version is installed in the Downloads folder and needs to be executed on each student’s machine. Even after you execute it, the students will be asked every time they open Tableau, to</w:t>
      </w:r>
      <w:r>
        <w:rPr>
          <w:sz w:val="24"/>
          <w:szCs w:val="24"/>
        </w:rPr>
        <w:t xml:space="preserve"> clarify that we are continuing the trial.</w:t>
      </w:r>
    </w:p>
    <w:p w:rsidR="00E03474" w:rsidRDefault="00E03474" w:rsidP="00E03474">
      <w:pPr>
        <w:rPr>
          <w:b/>
          <w:color w:val="C45911" w:themeColor="accent2" w:themeShade="BF"/>
          <w:sz w:val="24"/>
          <w:szCs w:val="24"/>
        </w:rPr>
      </w:pPr>
      <w:r w:rsidRPr="00735E50">
        <w:rPr>
          <w:b/>
          <w:color w:val="C45911" w:themeColor="accent2" w:themeShade="BF"/>
          <w:sz w:val="24"/>
          <w:szCs w:val="24"/>
        </w:rPr>
        <w:t>**Be sure to go to the Windows “View” menu and select “File Name Extensions” and “Hidden Items”. Once we create the actual image that Bruce gives us, we will do this in advanc</w:t>
      </w:r>
      <w:r w:rsidR="00A33EE4">
        <w:rPr>
          <w:b/>
          <w:color w:val="C45911" w:themeColor="accent2" w:themeShade="BF"/>
          <w:sz w:val="24"/>
          <w:szCs w:val="24"/>
        </w:rPr>
        <w:t>e. This is just a reminder.</w:t>
      </w:r>
    </w:p>
    <w:p w:rsidR="00A33EE4" w:rsidRDefault="00A33EE4" w:rsidP="00E03474">
      <w:pPr>
        <w:rPr>
          <w:b/>
          <w:color w:val="C45911" w:themeColor="accent2" w:themeShade="BF"/>
          <w:sz w:val="24"/>
          <w:szCs w:val="24"/>
        </w:rPr>
      </w:pPr>
      <w:r>
        <w:rPr>
          <w:b/>
          <w:color w:val="C45911" w:themeColor="accent2" w:themeShade="BF"/>
          <w:sz w:val="24"/>
          <w:szCs w:val="24"/>
        </w:rPr>
        <w:t>***For this image, I need to remember my checklist needs to include putting the “blank.png” image into the IMAGE. This way the students will have it loaded for Chapter 5.</w:t>
      </w:r>
    </w:p>
    <w:p w:rsidR="005623F6" w:rsidRPr="005623F6" w:rsidRDefault="005623F6" w:rsidP="00E03474">
      <w:pPr>
        <w:rPr>
          <w:b/>
          <w:color w:val="FF0000"/>
          <w:sz w:val="24"/>
          <w:szCs w:val="24"/>
        </w:rPr>
      </w:pPr>
      <w:r>
        <w:rPr>
          <w:b/>
          <w:color w:val="FF0000"/>
          <w:sz w:val="24"/>
          <w:szCs w:val="24"/>
        </w:rPr>
        <w:t>**There are some MAC_OS files included in the lab files. They have been marked accordingly. The Author gave these MAC files to us, as part of the course files.</w:t>
      </w:r>
    </w:p>
    <w:p w:rsidR="008D117D" w:rsidRDefault="00E03474" w:rsidP="00E03474">
      <w:pPr>
        <w:rPr>
          <w:sz w:val="24"/>
          <w:szCs w:val="24"/>
        </w:rPr>
      </w:pPr>
      <w:r w:rsidRPr="0004360D">
        <w:rPr>
          <w:sz w:val="24"/>
          <w:szCs w:val="24"/>
        </w:rPr>
        <w:t>All files for this class</w:t>
      </w:r>
      <w:r>
        <w:rPr>
          <w:sz w:val="24"/>
          <w:szCs w:val="24"/>
        </w:rPr>
        <w:t xml:space="preserve"> (Tableau Learning)</w:t>
      </w:r>
      <w:r w:rsidRPr="0004360D">
        <w:rPr>
          <w:sz w:val="24"/>
          <w:szCs w:val="24"/>
        </w:rPr>
        <w:t xml:space="preserve"> will be </w:t>
      </w:r>
      <w:r w:rsidR="008D117D">
        <w:rPr>
          <w:sz w:val="24"/>
          <w:szCs w:val="24"/>
        </w:rPr>
        <w:t>located at ONLC’s repository on GitHub. To access these files (you and the students):</w:t>
      </w:r>
    </w:p>
    <w:p w:rsidR="008D117D" w:rsidRDefault="008D117D" w:rsidP="008D117D">
      <w:pPr>
        <w:pStyle w:val="ListParagraph"/>
        <w:numPr>
          <w:ilvl w:val="0"/>
          <w:numId w:val="1"/>
        </w:numPr>
        <w:rPr>
          <w:sz w:val="24"/>
          <w:szCs w:val="24"/>
        </w:rPr>
      </w:pPr>
      <w:r>
        <w:rPr>
          <w:sz w:val="24"/>
          <w:szCs w:val="24"/>
        </w:rPr>
        <w:t xml:space="preserve"> Go to github.com/</w:t>
      </w:r>
      <w:r w:rsidR="002324A2">
        <w:rPr>
          <w:sz w:val="24"/>
          <w:szCs w:val="24"/>
        </w:rPr>
        <w:t>ONLC</w:t>
      </w:r>
      <w:r>
        <w:rPr>
          <w:sz w:val="24"/>
          <w:szCs w:val="24"/>
        </w:rPr>
        <w:t>-</w:t>
      </w:r>
      <w:proofErr w:type="spellStart"/>
      <w:r>
        <w:rPr>
          <w:sz w:val="24"/>
          <w:szCs w:val="24"/>
        </w:rPr>
        <w:t>ClassMaterials</w:t>
      </w:r>
      <w:proofErr w:type="spellEnd"/>
    </w:p>
    <w:p w:rsidR="008D117D" w:rsidRDefault="008D117D" w:rsidP="008D117D">
      <w:pPr>
        <w:pStyle w:val="ListParagraph"/>
        <w:numPr>
          <w:ilvl w:val="0"/>
          <w:numId w:val="1"/>
        </w:numPr>
        <w:rPr>
          <w:sz w:val="24"/>
          <w:szCs w:val="24"/>
        </w:rPr>
      </w:pPr>
      <w:r>
        <w:rPr>
          <w:sz w:val="24"/>
          <w:szCs w:val="24"/>
        </w:rPr>
        <w:t xml:space="preserve">Find the repository named : Tableau Desktop </w:t>
      </w:r>
      <w:r w:rsidR="00107FBD">
        <w:rPr>
          <w:sz w:val="24"/>
          <w:szCs w:val="24"/>
        </w:rPr>
        <w:t>Whats New</w:t>
      </w:r>
    </w:p>
    <w:p w:rsidR="008D117D" w:rsidRDefault="008D117D" w:rsidP="008D117D">
      <w:pPr>
        <w:pStyle w:val="ListParagraph"/>
        <w:numPr>
          <w:ilvl w:val="0"/>
          <w:numId w:val="1"/>
        </w:numPr>
        <w:rPr>
          <w:sz w:val="24"/>
          <w:szCs w:val="24"/>
        </w:rPr>
      </w:pPr>
      <w:r>
        <w:rPr>
          <w:sz w:val="24"/>
          <w:szCs w:val="24"/>
        </w:rPr>
        <w:t>Click the green “Clone or Download” button and save the .zip file</w:t>
      </w:r>
    </w:p>
    <w:p w:rsidR="008D117D" w:rsidRDefault="008D117D" w:rsidP="008D117D">
      <w:pPr>
        <w:pStyle w:val="ListParagraph"/>
        <w:numPr>
          <w:ilvl w:val="0"/>
          <w:numId w:val="1"/>
        </w:numPr>
        <w:rPr>
          <w:b/>
          <w:sz w:val="24"/>
          <w:szCs w:val="24"/>
        </w:rPr>
      </w:pPr>
      <w:r w:rsidRPr="00C21C20">
        <w:rPr>
          <w:b/>
          <w:sz w:val="24"/>
          <w:szCs w:val="24"/>
        </w:rPr>
        <w:t xml:space="preserve">Extract where desired. </w:t>
      </w:r>
    </w:p>
    <w:p w:rsidR="006D3479" w:rsidRPr="006D3479" w:rsidRDefault="009C6D37" w:rsidP="006D3479">
      <w:pPr>
        <w:rPr>
          <w:b/>
          <w:sz w:val="24"/>
          <w:szCs w:val="24"/>
        </w:rPr>
      </w:pPr>
      <w:r>
        <w:rPr>
          <w:b/>
          <w:sz w:val="24"/>
          <w:szCs w:val="24"/>
        </w:rPr>
        <w:t>**</w:t>
      </w:r>
    </w:p>
    <w:p w:rsidR="00C21C20" w:rsidRPr="009C6D37" w:rsidRDefault="00C21C20" w:rsidP="00C21C20">
      <w:pPr>
        <w:rPr>
          <w:sz w:val="24"/>
          <w:szCs w:val="24"/>
        </w:rPr>
      </w:pPr>
      <w:r w:rsidRPr="009C6D37">
        <w:rPr>
          <w:color w:val="FF0000"/>
          <w:sz w:val="24"/>
          <w:szCs w:val="24"/>
        </w:rPr>
        <w:t>****</w:t>
      </w:r>
      <w:r w:rsidR="009C6D37" w:rsidRPr="009C6D37">
        <w:rPr>
          <w:sz w:val="24"/>
          <w:szCs w:val="24"/>
        </w:rPr>
        <w:t xml:space="preserve"> There are Directions for downloads on page roman numeral x at the beginning of the book for students to download as well.  BUT </w:t>
      </w:r>
      <w:r w:rsidRPr="009C6D37">
        <w:rPr>
          <w:sz w:val="24"/>
          <w:szCs w:val="24"/>
        </w:rPr>
        <w:t>For clarity… the above location is the only place you can find the files in one location.  The book is new and the two authors never got it together enough to download all the needed files.  So when you go over page 3 in the book, explain that the files for download are not complete.  I actually went to three different places to get all the files for this class.</w:t>
      </w:r>
    </w:p>
    <w:p w:rsidR="008D117D" w:rsidRDefault="008D117D" w:rsidP="008D117D">
      <w:pPr>
        <w:pBdr>
          <w:bottom w:val="double" w:sz="6" w:space="1" w:color="auto"/>
        </w:pBdr>
        <w:rPr>
          <w:sz w:val="24"/>
          <w:szCs w:val="24"/>
        </w:rPr>
      </w:pPr>
      <w:r>
        <w:rPr>
          <w:sz w:val="24"/>
          <w:szCs w:val="24"/>
        </w:rPr>
        <w:t xml:space="preserve">For Tableau Desktop </w:t>
      </w:r>
      <w:r w:rsidR="009C6D37">
        <w:rPr>
          <w:sz w:val="24"/>
          <w:szCs w:val="24"/>
        </w:rPr>
        <w:t>What’s New,</w:t>
      </w:r>
      <w:r>
        <w:rPr>
          <w:sz w:val="24"/>
          <w:szCs w:val="24"/>
        </w:rPr>
        <w:t xml:space="preserve"> have the students place the files directly on the desktop.</w:t>
      </w:r>
    </w:p>
    <w:p w:rsidR="00BE4AD5" w:rsidRDefault="00E03474" w:rsidP="009C6D37">
      <w:pPr>
        <w:rPr>
          <w:sz w:val="24"/>
          <w:szCs w:val="24"/>
        </w:rPr>
      </w:pPr>
      <w:r>
        <w:rPr>
          <w:sz w:val="24"/>
          <w:szCs w:val="24"/>
        </w:rPr>
        <w:t xml:space="preserve">This book is divided appropriately into </w:t>
      </w:r>
      <w:r w:rsidR="009C6D37">
        <w:rPr>
          <w:sz w:val="24"/>
          <w:szCs w:val="24"/>
        </w:rPr>
        <w:t>FOUR</w:t>
      </w:r>
      <w:r w:rsidR="00CF2A88">
        <w:rPr>
          <w:sz w:val="24"/>
          <w:szCs w:val="24"/>
        </w:rPr>
        <w:t xml:space="preserve"> Sections</w:t>
      </w:r>
      <w:r w:rsidR="009C6D37">
        <w:rPr>
          <w:sz w:val="24"/>
          <w:szCs w:val="24"/>
        </w:rPr>
        <w:t>.</w:t>
      </w:r>
    </w:p>
    <w:p w:rsidR="009C6D37" w:rsidRPr="00283562" w:rsidRDefault="00283562" w:rsidP="00E03474">
      <w:pPr>
        <w:rPr>
          <w:b/>
          <w:color w:val="FF0000"/>
          <w:sz w:val="24"/>
          <w:szCs w:val="24"/>
        </w:rPr>
      </w:pPr>
      <w:r w:rsidRPr="00283562">
        <w:rPr>
          <w:b/>
          <w:color w:val="FF0000"/>
          <w:sz w:val="24"/>
          <w:szCs w:val="24"/>
        </w:rPr>
        <w:t>**NOTE: this book contains some “ADDED VALUE” Labs.  This means that the book needed some better labs to demonstrate concepts</w:t>
      </w:r>
      <w:r>
        <w:rPr>
          <w:b/>
          <w:color w:val="FF0000"/>
          <w:sz w:val="24"/>
          <w:szCs w:val="24"/>
        </w:rPr>
        <w:t>, so these labs were create outside of the book</w:t>
      </w:r>
      <w:r w:rsidRPr="00283562">
        <w:rPr>
          <w:b/>
          <w:color w:val="FF0000"/>
          <w:sz w:val="24"/>
          <w:szCs w:val="24"/>
        </w:rPr>
        <w:t xml:space="preserve">.  </w:t>
      </w:r>
      <w:r>
        <w:rPr>
          <w:b/>
          <w:color w:val="FF0000"/>
          <w:sz w:val="24"/>
          <w:szCs w:val="24"/>
        </w:rPr>
        <w:t>The step-by-step are in the Student Lab Manual.</w:t>
      </w:r>
    </w:p>
    <w:p w:rsidR="00BE4AD5" w:rsidRDefault="00BE4AD5" w:rsidP="00E03474">
      <w:pPr>
        <w:rPr>
          <w:sz w:val="24"/>
          <w:szCs w:val="24"/>
        </w:rPr>
      </w:pPr>
      <w:r>
        <w:rPr>
          <w:sz w:val="24"/>
          <w:szCs w:val="24"/>
        </w:rPr>
        <w:lastRenderedPageBreak/>
        <w:t>On the following pages, the teacher read me will outline the class</w:t>
      </w:r>
    </w:p>
    <w:p w:rsidR="00A87FC3" w:rsidRPr="000D5681" w:rsidRDefault="00A87FC3" w:rsidP="00A87FC3">
      <w:pPr>
        <w:rPr>
          <w:b/>
          <w:color w:val="8EAADB" w:themeColor="accent5" w:themeTint="99"/>
          <w:sz w:val="28"/>
          <w:szCs w:val="28"/>
          <w:u w:val="single"/>
        </w:rPr>
      </w:pPr>
      <w:r w:rsidRPr="000D5681">
        <w:rPr>
          <w:b/>
          <w:color w:val="8EAADB" w:themeColor="accent5" w:themeTint="99"/>
          <w:sz w:val="40"/>
          <w:szCs w:val="40"/>
          <w:u w:val="single"/>
        </w:rPr>
        <w:t xml:space="preserve">DAY </w:t>
      </w:r>
      <w:r>
        <w:rPr>
          <w:b/>
          <w:color w:val="8EAADB" w:themeColor="accent5" w:themeTint="99"/>
          <w:sz w:val="40"/>
          <w:szCs w:val="40"/>
          <w:u w:val="single"/>
        </w:rPr>
        <w:t>ONE</w:t>
      </w:r>
      <w:r w:rsidRPr="000D5681">
        <w:rPr>
          <w:b/>
          <w:color w:val="8EAADB" w:themeColor="accent5" w:themeTint="99"/>
          <w:sz w:val="40"/>
          <w:szCs w:val="40"/>
          <w:u w:val="single"/>
        </w:rPr>
        <w:t xml:space="preserve"> </w:t>
      </w:r>
      <w:r>
        <w:rPr>
          <w:b/>
          <w:color w:val="8EAADB" w:themeColor="accent5" w:themeTint="99"/>
          <w:sz w:val="28"/>
          <w:szCs w:val="28"/>
          <w:u w:val="single"/>
        </w:rPr>
        <w:t>(you may finish Chapter 6 or only get through half on Day ONE)</w:t>
      </w:r>
    </w:p>
    <w:p w:rsidR="00BE4AD5" w:rsidRDefault="00BE4AD5" w:rsidP="00E03474">
      <w:pPr>
        <w:rPr>
          <w:b/>
          <w:sz w:val="28"/>
          <w:szCs w:val="28"/>
        </w:rPr>
      </w:pPr>
      <w:r>
        <w:rPr>
          <w:b/>
          <w:sz w:val="28"/>
          <w:szCs w:val="28"/>
        </w:rPr>
        <w:t xml:space="preserve">SECTION 1 – </w:t>
      </w:r>
      <w:r w:rsidR="00CC130A">
        <w:rPr>
          <w:b/>
          <w:sz w:val="28"/>
          <w:szCs w:val="28"/>
        </w:rPr>
        <w:t>An Introduction to Tableau</w:t>
      </w:r>
    </w:p>
    <w:p w:rsidR="000C6972" w:rsidRDefault="000C6972" w:rsidP="00E03474">
      <w:pPr>
        <w:rPr>
          <w:b/>
          <w:sz w:val="28"/>
          <w:szCs w:val="28"/>
        </w:rPr>
      </w:pPr>
      <w:r w:rsidRPr="00644BD6">
        <w:rPr>
          <w:b/>
          <w:sz w:val="28"/>
          <w:szCs w:val="28"/>
        </w:rPr>
        <w:t xml:space="preserve">Chapter 1 – </w:t>
      </w:r>
      <w:r w:rsidR="00CC130A">
        <w:rPr>
          <w:b/>
          <w:sz w:val="28"/>
          <w:szCs w:val="28"/>
        </w:rPr>
        <w:t>Catching up with Tableau 2019/2020</w:t>
      </w:r>
    </w:p>
    <w:p w:rsidR="00BE4AD5" w:rsidRDefault="00BE4AD5" w:rsidP="00E03474">
      <w:pPr>
        <w:rPr>
          <w:b/>
          <w:color w:val="FF0000"/>
          <w:sz w:val="28"/>
          <w:szCs w:val="28"/>
        </w:rPr>
      </w:pPr>
      <w:r w:rsidRPr="00BE4AD5">
        <w:rPr>
          <w:b/>
          <w:color w:val="FF0000"/>
          <w:sz w:val="28"/>
          <w:szCs w:val="28"/>
        </w:rPr>
        <w:t xml:space="preserve">CHAPTER 1 </w:t>
      </w:r>
      <w:r w:rsidR="00CC130A">
        <w:rPr>
          <w:b/>
          <w:color w:val="FF0000"/>
          <w:sz w:val="28"/>
          <w:szCs w:val="28"/>
        </w:rPr>
        <w:t>Datasets</w:t>
      </w:r>
    </w:p>
    <w:p w:rsidR="0080779A" w:rsidRDefault="00CC130A" w:rsidP="00E03474">
      <w:pPr>
        <w:rPr>
          <w:b/>
          <w:color w:val="FF0000"/>
          <w:sz w:val="28"/>
          <w:szCs w:val="28"/>
        </w:rPr>
      </w:pPr>
      <w:r>
        <w:rPr>
          <w:b/>
          <w:color w:val="FF0000"/>
          <w:sz w:val="28"/>
          <w:szCs w:val="28"/>
        </w:rPr>
        <w:t>Flights.xlsx</w:t>
      </w:r>
    </w:p>
    <w:p w:rsidR="0080779A" w:rsidRDefault="0080779A" w:rsidP="00E03474">
      <w:pPr>
        <w:rPr>
          <w:b/>
          <w:color w:val="FF0000"/>
          <w:sz w:val="28"/>
          <w:szCs w:val="28"/>
        </w:rPr>
      </w:pPr>
      <w:r>
        <w:rPr>
          <w:b/>
          <w:color w:val="FF0000"/>
          <w:sz w:val="28"/>
          <w:szCs w:val="28"/>
        </w:rPr>
        <w:t>Excel Sample Super Store (there is a copy in the Lab 1 directory)</w:t>
      </w:r>
    </w:p>
    <w:p w:rsidR="0080779A" w:rsidRDefault="0080779A" w:rsidP="00E03474">
      <w:pPr>
        <w:rPr>
          <w:b/>
          <w:color w:val="FF0000"/>
          <w:sz w:val="28"/>
          <w:szCs w:val="28"/>
        </w:rPr>
      </w:pPr>
    </w:p>
    <w:p w:rsidR="007C3189" w:rsidRDefault="00206390" w:rsidP="000C6972">
      <w:pPr>
        <w:rPr>
          <w:sz w:val="24"/>
          <w:szCs w:val="24"/>
        </w:rPr>
      </w:pPr>
      <w:r>
        <w:rPr>
          <w:sz w:val="24"/>
          <w:szCs w:val="24"/>
        </w:rPr>
        <w:t xml:space="preserve">Timing: Spend </w:t>
      </w:r>
      <w:proofErr w:type="gramStart"/>
      <w:r>
        <w:rPr>
          <w:sz w:val="24"/>
          <w:szCs w:val="24"/>
        </w:rPr>
        <w:t>overall  on</w:t>
      </w:r>
      <w:proofErr w:type="gramEnd"/>
      <w:r>
        <w:rPr>
          <w:sz w:val="24"/>
          <w:szCs w:val="24"/>
        </w:rPr>
        <w:t xml:space="preserve"> Chapter 1.  Lots of GREAT new things in here that the students will love.</w:t>
      </w:r>
    </w:p>
    <w:p w:rsidR="00206390" w:rsidRDefault="00206390" w:rsidP="000C6972">
      <w:pPr>
        <w:rPr>
          <w:sz w:val="24"/>
          <w:szCs w:val="24"/>
        </w:rPr>
      </w:pPr>
    </w:p>
    <w:p w:rsidR="00206390" w:rsidRDefault="00206390" w:rsidP="000C6972">
      <w:pPr>
        <w:rPr>
          <w:sz w:val="24"/>
          <w:szCs w:val="24"/>
        </w:rPr>
      </w:pPr>
      <w:r>
        <w:rPr>
          <w:sz w:val="24"/>
          <w:szCs w:val="24"/>
        </w:rPr>
        <w:t>Start on Page 3 and read the bullet points that will be discussed in Chapter 1, with regard to new features and enhancements that Tableau 2019 has to offer.  Also, share with the students a link that they can use to check out Tableau’s ongoing new features.  This link is also available in the StudentReference.docx file</w:t>
      </w:r>
    </w:p>
    <w:p w:rsidR="00206390" w:rsidRDefault="00000680" w:rsidP="00206390">
      <w:hyperlink r:id="rId6" w:history="1">
        <w:r w:rsidR="00206390" w:rsidRPr="002E2CCB">
          <w:rPr>
            <w:rStyle w:val="Hyperlink"/>
          </w:rPr>
          <w:t>https://www.tableau.com/products/new-features</w:t>
        </w:r>
      </w:hyperlink>
    </w:p>
    <w:p w:rsidR="00206390" w:rsidRDefault="00206390" w:rsidP="000C6972">
      <w:pPr>
        <w:rPr>
          <w:color w:val="FF0000"/>
          <w:sz w:val="28"/>
          <w:szCs w:val="28"/>
        </w:rPr>
      </w:pPr>
    </w:p>
    <w:p w:rsidR="00206390" w:rsidRDefault="00206390" w:rsidP="000C6972">
      <w:pPr>
        <w:rPr>
          <w:sz w:val="24"/>
          <w:szCs w:val="24"/>
        </w:rPr>
      </w:pPr>
      <w:r w:rsidRPr="00206390">
        <w:rPr>
          <w:sz w:val="24"/>
          <w:szCs w:val="24"/>
        </w:rPr>
        <w:t>Page 4 and top of page 5, the enhancements continue</w:t>
      </w:r>
      <w:r>
        <w:rPr>
          <w:sz w:val="24"/>
          <w:szCs w:val="24"/>
        </w:rPr>
        <w:t>. And… the students get to work on their very first lab on pages 5 and 6, to make use of the new functions called “</w:t>
      </w:r>
      <w:proofErr w:type="spellStart"/>
      <w:r>
        <w:rPr>
          <w:sz w:val="24"/>
          <w:szCs w:val="24"/>
        </w:rPr>
        <w:t>MakePoint</w:t>
      </w:r>
      <w:proofErr w:type="spellEnd"/>
      <w:r>
        <w:rPr>
          <w:sz w:val="24"/>
          <w:szCs w:val="24"/>
        </w:rPr>
        <w:t xml:space="preserve">” and </w:t>
      </w:r>
      <w:proofErr w:type="spellStart"/>
      <w:r>
        <w:rPr>
          <w:sz w:val="24"/>
          <w:szCs w:val="24"/>
        </w:rPr>
        <w:t>MakeLine</w:t>
      </w:r>
      <w:proofErr w:type="spellEnd"/>
      <w:r>
        <w:rPr>
          <w:sz w:val="24"/>
          <w:szCs w:val="24"/>
        </w:rPr>
        <w:t xml:space="preserve">”. </w:t>
      </w:r>
    </w:p>
    <w:p w:rsidR="00206390" w:rsidRPr="00206390" w:rsidRDefault="00206390" w:rsidP="000C6972">
      <w:pPr>
        <w:rPr>
          <w:color w:val="FF0000"/>
          <w:sz w:val="24"/>
          <w:szCs w:val="24"/>
        </w:rPr>
      </w:pPr>
      <w:r>
        <w:rPr>
          <w:color w:val="FF0000"/>
          <w:sz w:val="24"/>
          <w:szCs w:val="24"/>
        </w:rPr>
        <w:t>**Note: Students can copy calcs out of SOLUTION if they desire. Or they can type them</w:t>
      </w:r>
    </w:p>
    <w:p w:rsidR="00B77FA7" w:rsidRDefault="00206390" w:rsidP="000C6972">
      <w:pPr>
        <w:rPr>
          <w:sz w:val="24"/>
          <w:szCs w:val="24"/>
        </w:rPr>
      </w:pPr>
      <w:r>
        <w:rPr>
          <w:sz w:val="24"/>
          <w:szCs w:val="24"/>
        </w:rPr>
        <w:t xml:space="preserve">LAB Pages 4 </w:t>
      </w:r>
      <w:r w:rsidR="00283562">
        <w:rPr>
          <w:sz w:val="24"/>
          <w:szCs w:val="24"/>
        </w:rPr>
        <w:t>– top of page 5 – 10</w:t>
      </w:r>
      <w:r>
        <w:rPr>
          <w:sz w:val="24"/>
          <w:szCs w:val="24"/>
        </w:rPr>
        <w:t xml:space="preserve"> min</w:t>
      </w:r>
      <w:r w:rsidR="00B77FA7">
        <w:rPr>
          <w:sz w:val="24"/>
          <w:szCs w:val="24"/>
        </w:rPr>
        <w:t xml:space="preserve"> – </w:t>
      </w:r>
      <w:r w:rsidR="004B6F2B">
        <w:rPr>
          <w:sz w:val="24"/>
          <w:szCs w:val="24"/>
        </w:rPr>
        <w:t>(</w:t>
      </w:r>
      <w:r w:rsidR="00B77FA7">
        <w:rPr>
          <w:sz w:val="24"/>
          <w:szCs w:val="24"/>
        </w:rPr>
        <w:t xml:space="preserve">Using </w:t>
      </w:r>
      <w:proofErr w:type="spellStart"/>
      <w:r w:rsidR="00B77FA7">
        <w:rPr>
          <w:sz w:val="24"/>
          <w:szCs w:val="24"/>
        </w:rPr>
        <w:t>MakePoint</w:t>
      </w:r>
      <w:proofErr w:type="spellEnd"/>
      <w:r w:rsidR="00B77FA7">
        <w:rPr>
          <w:sz w:val="24"/>
          <w:szCs w:val="24"/>
        </w:rPr>
        <w:t xml:space="preserve"> and </w:t>
      </w:r>
      <w:proofErr w:type="spellStart"/>
      <w:r w:rsidR="00B77FA7">
        <w:rPr>
          <w:sz w:val="24"/>
          <w:szCs w:val="24"/>
        </w:rPr>
        <w:t>MakeLine</w:t>
      </w:r>
      <w:proofErr w:type="spellEnd"/>
      <w:r w:rsidR="004B6F2B">
        <w:rPr>
          <w:sz w:val="24"/>
          <w:szCs w:val="24"/>
        </w:rPr>
        <w:t>)</w:t>
      </w:r>
      <w:r w:rsidR="00B77FA7">
        <w:rPr>
          <w:sz w:val="24"/>
          <w:szCs w:val="24"/>
        </w:rPr>
        <w:t xml:space="preserve"> – creates a nice line for points, without having to go through all the spatial calculations.</w:t>
      </w:r>
      <w:r w:rsidR="00D917E5">
        <w:rPr>
          <w:sz w:val="24"/>
          <w:szCs w:val="24"/>
        </w:rPr>
        <w:t xml:space="preserve"> On pages 6 and 7, the students are instructed to look at Map, Map Layers, to see the new layers included. Tell them to play around with a few of these until the 15 minute lab is up</w:t>
      </w:r>
      <w:r w:rsidR="00891DCD">
        <w:rPr>
          <w:sz w:val="24"/>
          <w:szCs w:val="24"/>
        </w:rPr>
        <w:t>. Be sure to include Style, Map Layers and Data Layers.</w:t>
      </w:r>
    </w:p>
    <w:p w:rsidR="00421D26" w:rsidRDefault="00283562" w:rsidP="00421D26">
      <w:pPr>
        <w:rPr>
          <w:color w:val="FF0000"/>
          <w:sz w:val="24"/>
          <w:szCs w:val="24"/>
        </w:rPr>
      </w:pPr>
      <w:r>
        <w:rPr>
          <w:sz w:val="24"/>
          <w:szCs w:val="24"/>
        </w:rPr>
        <w:t xml:space="preserve">LAB Pages 9-10 – 5 Min – Introduces new dashboard action called “Change Parameter” It is a lukewarm attempt at getting students to understand this concept. </w:t>
      </w:r>
      <w:r w:rsidR="00421D26">
        <w:rPr>
          <w:color w:val="FF0000"/>
          <w:sz w:val="24"/>
          <w:szCs w:val="24"/>
        </w:rPr>
        <w:t>Please Note: This lab will be performed again in Chapter 7, but will make more sense at that time, because it will be more complete, in conjunction with other sheets on a Dashboard.  For this lab, just complete as the book says, understanding a quick overview.</w:t>
      </w:r>
    </w:p>
    <w:p w:rsidR="00283562" w:rsidRDefault="00283562" w:rsidP="000C6972">
      <w:pPr>
        <w:rPr>
          <w:sz w:val="24"/>
          <w:szCs w:val="24"/>
        </w:rPr>
      </w:pPr>
      <w:r>
        <w:rPr>
          <w:sz w:val="24"/>
          <w:szCs w:val="24"/>
        </w:rPr>
        <w:t>ADDED VALUE</w:t>
      </w:r>
      <w:r w:rsidR="00621BDE">
        <w:rPr>
          <w:sz w:val="24"/>
          <w:szCs w:val="24"/>
        </w:rPr>
        <w:t xml:space="preserve"> LAB</w:t>
      </w:r>
      <w:r w:rsidR="00610C3E">
        <w:rPr>
          <w:sz w:val="24"/>
          <w:szCs w:val="24"/>
        </w:rPr>
        <w:t xml:space="preserve"> </w:t>
      </w:r>
      <w:r w:rsidR="00621BDE">
        <w:rPr>
          <w:sz w:val="24"/>
          <w:szCs w:val="24"/>
        </w:rPr>
        <w:t>(Change Parameters)</w:t>
      </w:r>
      <w:r>
        <w:rPr>
          <w:sz w:val="24"/>
          <w:szCs w:val="24"/>
        </w:rPr>
        <w:t>:</w:t>
      </w:r>
      <w:r w:rsidR="00621BDE">
        <w:rPr>
          <w:sz w:val="24"/>
          <w:szCs w:val="24"/>
        </w:rPr>
        <w:t xml:space="preserve"> 30</w:t>
      </w:r>
      <w:r w:rsidR="00F1791E">
        <w:rPr>
          <w:sz w:val="24"/>
          <w:szCs w:val="24"/>
        </w:rPr>
        <w:t>-45</w:t>
      </w:r>
      <w:r w:rsidR="00621BDE">
        <w:rPr>
          <w:sz w:val="24"/>
          <w:szCs w:val="24"/>
        </w:rPr>
        <w:t xml:space="preserve"> min – THIS lab is going to help the students understand completely the amazing ability to change parameters in a lab.  Also, the students will learn/review how to create custom icons and use them from within Tableau. It will also review parameters in general.</w:t>
      </w:r>
    </w:p>
    <w:p w:rsidR="003E27B3" w:rsidRDefault="004B6F2B" w:rsidP="003E27B3">
      <w:pPr>
        <w:rPr>
          <w:sz w:val="24"/>
          <w:szCs w:val="24"/>
        </w:rPr>
      </w:pPr>
      <w:r>
        <w:rPr>
          <w:sz w:val="24"/>
          <w:szCs w:val="24"/>
        </w:rPr>
        <w:t xml:space="preserve">LAB Pages 12-13 – (Add Show/Hide Button) – A great lab to include either text or picture button which allows you to show or hide sections on the dashboard. </w:t>
      </w:r>
      <w:r w:rsidR="003E27B3">
        <w:rPr>
          <w:sz w:val="24"/>
          <w:szCs w:val="24"/>
        </w:rPr>
        <w:t xml:space="preserve"> - *</w:t>
      </w:r>
      <w:proofErr w:type="gramStart"/>
      <w:r w:rsidR="003E27B3">
        <w:rPr>
          <w:sz w:val="24"/>
          <w:szCs w:val="24"/>
        </w:rPr>
        <w:t>Option :</w:t>
      </w:r>
      <w:proofErr w:type="gramEnd"/>
      <w:r w:rsidR="003E27B3">
        <w:rPr>
          <w:sz w:val="24"/>
          <w:szCs w:val="24"/>
        </w:rPr>
        <w:t xml:space="preserve"> Go to the option button and see that you can make a text or image button.</w:t>
      </w:r>
    </w:p>
    <w:p w:rsidR="0052649E" w:rsidRDefault="0052649E" w:rsidP="0052649E">
      <w:pPr>
        <w:rPr>
          <w:sz w:val="24"/>
          <w:szCs w:val="24"/>
        </w:rPr>
      </w:pPr>
      <w:r w:rsidRPr="00B72813">
        <w:rPr>
          <w:sz w:val="24"/>
          <w:szCs w:val="24"/>
        </w:rPr>
        <w:t xml:space="preserve">ADDED VALUE </w:t>
      </w:r>
      <w:r w:rsidR="00B72813" w:rsidRPr="00B72813">
        <w:rPr>
          <w:sz w:val="24"/>
          <w:szCs w:val="24"/>
        </w:rPr>
        <w:t>LAB (</w:t>
      </w:r>
      <w:r w:rsidRPr="00B72813">
        <w:rPr>
          <w:sz w:val="24"/>
          <w:szCs w:val="24"/>
        </w:rPr>
        <w:t>Replace Sheets</w:t>
      </w:r>
      <w:r w:rsidR="00B72813" w:rsidRPr="00B72813">
        <w:rPr>
          <w:sz w:val="24"/>
          <w:szCs w:val="24"/>
        </w:rPr>
        <w:t>)</w:t>
      </w:r>
      <w:r w:rsidRPr="00B72813">
        <w:rPr>
          <w:sz w:val="24"/>
          <w:szCs w:val="24"/>
        </w:rPr>
        <w:t xml:space="preserve"> Page 13 (3 min)</w:t>
      </w:r>
      <w:r w:rsidR="00B72813" w:rsidRPr="00B72813">
        <w:rPr>
          <w:sz w:val="24"/>
          <w:szCs w:val="24"/>
        </w:rPr>
        <w:t xml:space="preserve">: </w:t>
      </w:r>
      <w:r w:rsidR="00B72813">
        <w:rPr>
          <w:sz w:val="24"/>
          <w:szCs w:val="24"/>
        </w:rPr>
        <w:t>This lab is smoother than the one in the book</w:t>
      </w:r>
    </w:p>
    <w:p w:rsidR="00B72813" w:rsidRDefault="00B72813" w:rsidP="00B72813">
      <w:pPr>
        <w:pStyle w:val="ListParagraph"/>
        <w:rPr>
          <w:sz w:val="24"/>
          <w:szCs w:val="24"/>
        </w:rPr>
      </w:pPr>
    </w:p>
    <w:p w:rsidR="00B72813" w:rsidRPr="00B72813" w:rsidRDefault="00B72813" w:rsidP="00B72813">
      <w:pPr>
        <w:pStyle w:val="ListParagraph"/>
        <w:ind w:left="0"/>
        <w:rPr>
          <w:sz w:val="24"/>
          <w:szCs w:val="24"/>
        </w:rPr>
      </w:pPr>
      <w:r w:rsidRPr="00B72813">
        <w:rPr>
          <w:sz w:val="24"/>
          <w:szCs w:val="24"/>
        </w:rPr>
        <w:t>LAB “Other Improvements”: Page 14 – (10 min) – Use the “</w:t>
      </w:r>
      <w:proofErr w:type="spellStart"/>
      <w:r w:rsidRPr="00B72813">
        <w:rPr>
          <w:sz w:val="24"/>
          <w:szCs w:val="24"/>
        </w:rPr>
        <w:t>ToggleButtonStart</w:t>
      </w:r>
      <w:proofErr w:type="spellEnd"/>
      <w:r w:rsidRPr="00B72813">
        <w:rPr>
          <w:sz w:val="24"/>
          <w:szCs w:val="24"/>
        </w:rPr>
        <w:t>” Workbook</w:t>
      </w:r>
    </w:p>
    <w:p w:rsidR="00B72813" w:rsidRDefault="00B72813" w:rsidP="00B72813">
      <w:pPr>
        <w:pStyle w:val="ListParagraph"/>
        <w:ind w:left="0"/>
        <w:rPr>
          <w:sz w:val="24"/>
          <w:szCs w:val="24"/>
        </w:rPr>
      </w:pPr>
      <w:r>
        <w:rPr>
          <w:sz w:val="24"/>
          <w:szCs w:val="24"/>
        </w:rPr>
        <w:t>-Export to Power Point – Works as written</w:t>
      </w:r>
    </w:p>
    <w:p w:rsidR="00B72813" w:rsidRDefault="00B72813" w:rsidP="00B72813">
      <w:pPr>
        <w:pStyle w:val="ListParagraph"/>
        <w:ind w:left="0"/>
        <w:rPr>
          <w:sz w:val="24"/>
          <w:szCs w:val="24"/>
        </w:rPr>
      </w:pPr>
      <w:r>
        <w:rPr>
          <w:sz w:val="24"/>
          <w:szCs w:val="24"/>
        </w:rPr>
        <w:lastRenderedPageBreak/>
        <w:t>-Name Zone – Works as written</w:t>
      </w:r>
    </w:p>
    <w:p w:rsidR="00B72813" w:rsidRDefault="00B72813" w:rsidP="00B72813">
      <w:pPr>
        <w:pStyle w:val="ListParagraph"/>
        <w:ind w:left="0"/>
        <w:rPr>
          <w:sz w:val="24"/>
          <w:szCs w:val="24"/>
        </w:rPr>
      </w:pPr>
    </w:p>
    <w:p w:rsidR="00B72813" w:rsidRDefault="00B72813" w:rsidP="00B72813">
      <w:pPr>
        <w:pStyle w:val="ListParagraph"/>
        <w:ind w:left="0"/>
        <w:rPr>
          <w:sz w:val="24"/>
          <w:szCs w:val="24"/>
        </w:rPr>
      </w:pPr>
      <w:r>
        <w:rPr>
          <w:sz w:val="24"/>
          <w:szCs w:val="24"/>
        </w:rPr>
        <w:t>Pages 14-19 – Gloss over Tableau Server and just explain that if their company has/is using Tableau Server, it too, has many new improvements:</w:t>
      </w:r>
    </w:p>
    <w:p w:rsidR="00B72813" w:rsidRDefault="00B72813" w:rsidP="00B72813">
      <w:pPr>
        <w:pStyle w:val="ListParagraph"/>
        <w:numPr>
          <w:ilvl w:val="0"/>
          <w:numId w:val="27"/>
        </w:numPr>
        <w:rPr>
          <w:sz w:val="24"/>
          <w:szCs w:val="24"/>
        </w:rPr>
      </w:pPr>
      <w:r>
        <w:rPr>
          <w:sz w:val="24"/>
          <w:szCs w:val="24"/>
        </w:rPr>
        <w:t>Mixed Content: Users can switch the way they view their Tableau Server Projects</w:t>
      </w:r>
    </w:p>
    <w:p w:rsidR="00B72813" w:rsidRDefault="00B72813" w:rsidP="00B72813">
      <w:pPr>
        <w:pStyle w:val="ListParagraph"/>
        <w:numPr>
          <w:ilvl w:val="0"/>
          <w:numId w:val="27"/>
        </w:numPr>
        <w:rPr>
          <w:sz w:val="24"/>
          <w:szCs w:val="24"/>
        </w:rPr>
      </w:pPr>
      <w:r>
        <w:rPr>
          <w:sz w:val="24"/>
          <w:szCs w:val="24"/>
        </w:rPr>
        <w:t>Ask Data: This is similar to other competitor’s products such as Power BI.  It allows the user to type “free” queries in their own language, to ask questions about data. Very cool</w:t>
      </w:r>
    </w:p>
    <w:p w:rsidR="00B72813" w:rsidRDefault="00B72813" w:rsidP="00B72813">
      <w:pPr>
        <w:pStyle w:val="ListParagraph"/>
        <w:numPr>
          <w:ilvl w:val="0"/>
          <w:numId w:val="27"/>
        </w:numPr>
        <w:rPr>
          <w:sz w:val="24"/>
          <w:szCs w:val="24"/>
        </w:rPr>
      </w:pPr>
      <w:r>
        <w:rPr>
          <w:sz w:val="24"/>
          <w:szCs w:val="24"/>
        </w:rPr>
        <w:t>Alerts: Tableau Server administrators can set up alerts to mitigate risk (such as their tableau server drive is 80% full)</w:t>
      </w:r>
    </w:p>
    <w:p w:rsidR="00B72813" w:rsidRDefault="00B72813" w:rsidP="00B72813">
      <w:pPr>
        <w:pStyle w:val="ListParagraph"/>
        <w:numPr>
          <w:ilvl w:val="0"/>
          <w:numId w:val="27"/>
        </w:numPr>
        <w:rPr>
          <w:sz w:val="24"/>
          <w:szCs w:val="24"/>
        </w:rPr>
      </w:pPr>
      <w:r>
        <w:rPr>
          <w:sz w:val="24"/>
          <w:szCs w:val="24"/>
        </w:rPr>
        <w:t xml:space="preserve">Device Preview: The devices section has grown in the latest versions of Tableau: Go to the dashboard of the </w:t>
      </w:r>
      <w:proofErr w:type="spellStart"/>
      <w:r>
        <w:rPr>
          <w:sz w:val="24"/>
          <w:szCs w:val="24"/>
        </w:rPr>
        <w:t>ToggleStart</w:t>
      </w:r>
      <w:proofErr w:type="spellEnd"/>
      <w:r>
        <w:rPr>
          <w:sz w:val="24"/>
          <w:szCs w:val="24"/>
        </w:rPr>
        <w:t xml:space="preserve"> project and show the students the device preview area.  In Tableau</w:t>
      </w:r>
      <w:r w:rsidR="002C4422">
        <w:rPr>
          <w:sz w:val="24"/>
          <w:szCs w:val="24"/>
        </w:rPr>
        <w:t xml:space="preserve"> Server, the users can view the Tableau objects with a longer list of devices</w:t>
      </w:r>
    </w:p>
    <w:p w:rsidR="002C4422" w:rsidRDefault="002C4422" w:rsidP="00B72813">
      <w:pPr>
        <w:pStyle w:val="ListParagraph"/>
        <w:numPr>
          <w:ilvl w:val="0"/>
          <w:numId w:val="27"/>
        </w:numPr>
        <w:rPr>
          <w:sz w:val="24"/>
          <w:szCs w:val="24"/>
        </w:rPr>
      </w:pPr>
      <w:r>
        <w:rPr>
          <w:sz w:val="24"/>
          <w:szCs w:val="24"/>
        </w:rPr>
        <w:t>Other Improvements: Just read through them.  They are all part of Tableau Server. Tell the students that a new Tableau Server class will be offered next year.</w:t>
      </w:r>
    </w:p>
    <w:p w:rsidR="002C4422" w:rsidRPr="002C4422" w:rsidRDefault="002C4422" w:rsidP="002C4422">
      <w:pPr>
        <w:rPr>
          <w:sz w:val="24"/>
          <w:szCs w:val="24"/>
        </w:rPr>
      </w:pPr>
    </w:p>
    <w:p w:rsidR="001B77D7" w:rsidRDefault="001B77D7" w:rsidP="001B77D7">
      <w:pPr>
        <w:rPr>
          <w:b/>
          <w:sz w:val="28"/>
          <w:szCs w:val="28"/>
        </w:rPr>
      </w:pPr>
      <w:r>
        <w:rPr>
          <w:b/>
          <w:sz w:val="28"/>
          <w:szCs w:val="28"/>
        </w:rPr>
        <w:t>Chapter 2</w:t>
      </w:r>
      <w:r w:rsidRPr="00644BD6">
        <w:rPr>
          <w:b/>
          <w:sz w:val="28"/>
          <w:szCs w:val="28"/>
        </w:rPr>
        <w:t xml:space="preserve"> – </w:t>
      </w:r>
      <w:r>
        <w:rPr>
          <w:b/>
          <w:sz w:val="28"/>
          <w:szCs w:val="28"/>
        </w:rPr>
        <w:t>Tableau Core</w:t>
      </w:r>
    </w:p>
    <w:p w:rsidR="00B72813" w:rsidRDefault="002A3746" w:rsidP="00B72813">
      <w:pPr>
        <w:pStyle w:val="ListParagraph"/>
        <w:ind w:left="0"/>
        <w:rPr>
          <w:sz w:val="24"/>
          <w:szCs w:val="24"/>
        </w:rPr>
      </w:pPr>
      <w:r>
        <w:rPr>
          <w:sz w:val="24"/>
          <w:szCs w:val="24"/>
        </w:rPr>
        <w:t xml:space="preserve">There are no hands on labs in this chapter.  </w:t>
      </w:r>
      <w:r w:rsidR="000A1B0C">
        <w:rPr>
          <w:sz w:val="24"/>
          <w:szCs w:val="24"/>
        </w:rPr>
        <w:t>It is designed to familiarize students with new products in tableau and some new thoughts.  Here’s the important parts:</w:t>
      </w:r>
    </w:p>
    <w:p w:rsidR="000A1B0C" w:rsidRDefault="000A1B0C" w:rsidP="00B72813">
      <w:pPr>
        <w:pStyle w:val="ListParagraph"/>
        <w:ind w:left="0"/>
        <w:rPr>
          <w:sz w:val="24"/>
          <w:szCs w:val="24"/>
        </w:rPr>
      </w:pPr>
    </w:p>
    <w:p w:rsidR="000A1B0C" w:rsidRDefault="000A1B0C" w:rsidP="00B72813">
      <w:pPr>
        <w:pStyle w:val="ListParagraph"/>
        <w:ind w:left="0"/>
        <w:rPr>
          <w:sz w:val="24"/>
          <w:szCs w:val="24"/>
        </w:rPr>
      </w:pPr>
      <w:r>
        <w:rPr>
          <w:sz w:val="24"/>
          <w:szCs w:val="24"/>
        </w:rPr>
        <w:t>Page 22 Introduces Tableau Mobile (app) and Tableau Prep (data cleaning and data flow)</w:t>
      </w:r>
    </w:p>
    <w:p w:rsidR="000A1B0C" w:rsidRDefault="000A1B0C" w:rsidP="00B72813">
      <w:pPr>
        <w:pStyle w:val="ListParagraph"/>
        <w:ind w:left="0"/>
        <w:rPr>
          <w:sz w:val="24"/>
          <w:szCs w:val="24"/>
        </w:rPr>
      </w:pPr>
    </w:p>
    <w:p w:rsidR="000A1B0C" w:rsidRDefault="000A1B0C" w:rsidP="00B72813">
      <w:pPr>
        <w:pStyle w:val="ListParagraph"/>
        <w:ind w:left="0"/>
        <w:rPr>
          <w:sz w:val="24"/>
          <w:szCs w:val="24"/>
        </w:rPr>
      </w:pPr>
      <w:r>
        <w:rPr>
          <w:sz w:val="24"/>
          <w:szCs w:val="24"/>
        </w:rPr>
        <w:t>Pages 22 (bottom) through the end of the chapter, you need to gauge your audience and decide what you need to review.  Mostly, the concepts are known, but this includes things students are confused about sometimes:</w:t>
      </w:r>
    </w:p>
    <w:p w:rsidR="000A1B0C" w:rsidRDefault="000A1B0C" w:rsidP="000A1B0C">
      <w:pPr>
        <w:pStyle w:val="ListParagraph"/>
        <w:numPr>
          <w:ilvl w:val="0"/>
          <w:numId w:val="28"/>
        </w:numPr>
        <w:rPr>
          <w:sz w:val="24"/>
          <w:szCs w:val="24"/>
        </w:rPr>
      </w:pPr>
      <w:proofErr w:type="spellStart"/>
      <w:r>
        <w:rPr>
          <w:sz w:val="24"/>
          <w:szCs w:val="24"/>
        </w:rPr>
        <w:t>twb</w:t>
      </w:r>
      <w:proofErr w:type="spellEnd"/>
      <w:r>
        <w:rPr>
          <w:sz w:val="24"/>
          <w:szCs w:val="24"/>
        </w:rPr>
        <w:t xml:space="preserve"> vs. </w:t>
      </w:r>
      <w:proofErr w:type="spellStart"/>
      <w:r>
        <w:rPr>
          <w:sz w:val="24"/>
          <w:szCs w:val="24"/>
        </w:rPr>
        <w:t>twbx</w:t>
      </w:r>
      <w:proofErr w:type="spellEnd"/>
      <w:r>
        <w:rPr>
          <w:sz w:val="24"/>
          <w:szCs w:val="24"/>
        </w:rPr>
        <w:t xml:space="preserve"> files</w:t>
      </w:r>
    </w:p>
    <w:p w:rsidR="000A1B0C" w:rsidRDefault="000A1B0C" w:rsidP="000A1B0C">
      <w:pPr>
        <w:pStyle w:val="ListParagraph"/>
        <w:numPr>
          <w:ilvl w:val="0"/>
          <w:numId w:val="28"/>
        </w:numPr>
        <w:rPr>
          <w:sz w:val="24"/>
          <w:szCs w:val="24"/>
        </w:rPr>
      </w:pPr>
      <w:r>
        <w:rPr>
          <w:sz w:val="24"/>
          <w:szCs w:val="24"/>
        </w:rPr>
        <w:t>dimensions vs. measures</w:t>
      </w:r>
    </w:p>
    <w:p w:rsidR="000A1B0C" w:rsidRDefault="000A1B0C" w:rsidP="000A1B0C">
      <w:pPr>
        <w:pStyle w:val="ListParagraph"/>
        <w:numPr>
          <w:ilvl w:val="0"/>
          <w:numId w:val="28"/>
        </w:numPr>
        <w:rPr>
          <w:sz w:val="24"/>
          <w:szCs w:val="24"/>
        </w:rPr>
      </w:pPr>
      <w:r>
        <w:rPr>
          <w:sz w:val="24"/>
          <w:szCs w:val="24"/>
        </w:rPr>
        <w:t xml:space="preserve">live vs. extracts </w:t>
      </w:r>
    </w:p>
    <w:p w:rsidR="000A1B0C" w:rsidRDefault="000A1B0C" w:rsidP="000A1B0C">
      <w:pPr>
        <w:rPr>
          <w:sz w:val="24"/>
          <w:szCs w:val="24"/>
        </w:rPr>
      </w:pPr>
      <w:r>
        <w:rPr>
          <w:sz w:val="24"/>
          <w:szCs w:val="24"/>
        </w:rPr>
        <w:t>Don’t use more than 15-30 minutes on this chapter if you don’t need to</w:t>
      </w:r>
    </w:p>
    <w:p w:rsidR="000A1B0C" w:rsidRDefault="000A1B0C" w:rsidP="000A1B0C">
      <w:pPr>
        <w:rPr>
          <w:sz w:val="24"/>
          <w:szCs w:val="24"/>
        </w:rPr>
      </w:pPr>
    </w:p>
    <w:p w:rsidR="000A1B0C" w:rsidRDefault="000A1B0C" w:rsidP="000A1B0C">
      <w:pPr>
        <w:rPr>
          <w:b/>
          <w:color w:val="FF0000"/>
          <w:sz w:val="28"/>
          <w:szCs w:val="28"/>
        </w:rPr>
      </w:pPr>
    </w:p>
    <w:p w:rsidR="000A1B0C" w:rsidRDefault="000A1B0C" w:rsidP="000A1B0C">
      <w:pPr>
        <w:rPr>
          <w:b/>
          <w:sz w:val="28"/>
          <w:szCs w:val="28"/>
        </w:rPr>
      </w:pPr>
      <w:r>
        <w:rPr>
          <w:b/>
          <w:sz w:val="28"/>
          <w:szCs w:val="28"/>
        </w:rPr>
        <w:t>Chapter 3 – Getting Started with Tableau Desktop</w:t>
      </w:r>
    </w:p>
    <w:p w:rsidR="000A1B0C" w:rsidRDefault="000A1B0C" w:rsidP="000A1B0C">
      <w:pPr>
        <w:rPr>
          <w:b/>
          <w:color w:val="FF0000"/>
          <w:sz w:val="28"/>
          <w:szCs w:val="28"/>
        </w:rPr>
      </w:pPr>
      <w:r>
        <w:rPr>
          <w:b/>
          <w:color w:val="FF0000"/>
          <w:sz w:val="28"/>
          <w:szCs w:val="28"/>
        </w:rPr>
        <w:t xml:space="preserve">Chapter 3 Data Sources: </w:t>
      </w:r>
    </w:p>
    <w:p w:rsidR="00064781" w:rsidRDefault="00064781" w:rsidP="00064781">
      <w:pPr>
        <w:rPr>
          <w:b/>
          <w:color w:val="FF0000"/>
          <w:sz w:val="28"/>
          <w:szCs w:val="28"/>
        </w:rPr>
      </w:pPr>
      <w:r>
        <w:rPr>
          <w:b/>
          <w:color w:val="FF0000"/>
          <w:sz w:val="28"/>
          <w:szCs w:val="28"/>
        </w:rPr>
        <w:t>Sample-Superstore.xlsx</w:t>
      </w:r>
    </w:p>
    <w:p w:rsidR="005A40D7" w:rsidRDefault="002B19BE" w:rsidP="000A1B0C">
      <w:pPr>
        <w:rPr>
          <w:sz w:val="24"/>
          <w:szCs w:val="24"/>
        </w:rPr>
      </w:pPr>
      <w:r w:rsidRPr="005A40D7">
        <w:rPr>
          <w:sz w:val="24"/>
          <w:szCs w:val="24"/>
        </w:rPr>
        <w:t xml:space="preserve">LAB: Pages </w:t>
      </w:r>
      <w:r w:rsidR="005A40D7" w:rsidRPr="005A40D7">
        <w:rPr>
          <w:sz w:val="24"/>
          <w:szCs w:val="24"/>
        </w:rPr>
        <w:t>30-40</w:t>
      </w:r>
      <w:r w:rsidR="0057353C">
        <w:rPr>
          <w:sz w:val="24"/>
          <w:szCs w:val="24"/>
        </w:rPr>
        <w:t xml:space="preserve"> (25 Min)</w:t>
      </w:r>
      <w:r w:rsidR="005A40D7" w:rsidRPr="005A40D7">
        <w:rPr>
          <w:sz w:val="24"/>
          <w:szCs w:val="24"/>
        </w:rPr>
        <w:t xml:space="preserve"> </w:t>
      </w:r>
      <w:r w:rsidR="005A40D7">
        <w:rPr>
          <w:sz w:val="24"/>
          <w:szCs w:val="24"/>
        </w:rPr>
        <w:t xml:space="preserve">– Has the students creating an “easy peasy” set of three views and a quick dashboard. This should not be a challenge for any of them.  And, it is a replica of the </w:t>
      </w:r>
      <w:proofErr w:type="spellStart"/>
      <w:r w:rsidR="005A40D7">
        <w:rPr>
          <w:sz w:val="24"/>
          <w:szCs w:val="24"/>
        </w:rPr>
        <w:t>ToggleStart</w:t>
      </w:r>
      <w:proofErr w:type="spellEnd"/>
      <w:r w:rsidR="005A40D7">
        <w:rPr>
          <w:sz w:val="24"/>
          <w:szCs w:val="24"/>
        </w:rPr>
        <w:t xml:space="preserve"> workbook they used in Chapter 1.  </w:t>
      </w:r>
    </w:p>
    <w:p w:rsidR="005A40D7" w:rsidRDefault="005A40D7" w:rsidP="000A1B0C">
      <w:pPr>
        <w:rPr>
          <w:sz w:val="24"/>
          <w:szCs w:val="24"/>
        </w:rPr>
      </w:pPr>
      <w:r>
        <w:rPr>
          <w:sz w:val="24"/>
          <w:szCs w:val="24"/>
        </w:rPr>
        <w:t>However….</w:t>
      </w:r>
    </w:p>
    <w:p w:rsidR="00064781" w:rsidRDefault="005A40D7" w:rsidP="000A1B0C">
      <w:pPr>
        <w:rPr>
          <w:sz w:val="24"/>
          <w:szCs w:val="24"/>
        </w:rPr>
      </w:pPr>
      <w:r>
        <w:rPr>
          <w:sz w:val="24"/>
          <w:szCs w:val="24"/>
        </w:rPr>
        <w:t xml:space="preserve">What is so amazing? Tableau now, automatically puts filter actions into their dashboard, with only a click of the FILTER/FUNNEL.  It is </w:t>
      </w:r>
      <w:r w:rsidRPr="005A40D7">
        <w:rPr>
          <w:color w:val="FF0000"/>
          <w:sz w:val="24"/>
          <w:szCs w:val="24"/>
        </w:rPr>
        <w:t>AMAZING</w:t>
      </w:r>
      <w:r>
        <w:rPr>
          <w:sz w:val="24"/>
          <w:szCs w:val="24"/>
        </w:rPr>
        <w:t xml:space="preserve"> that they no longer need to build an action into the dashboard to get this behavior.</w:t>
      </w:r>
    </w:p>
    <w:p w:rsidR="008A5039" w:rsidRPr="008A5039" w:rsidRDefault="008A5039" w:rsidP="000A1B0C">
      <w:pPr>
        <w:rPr>
          <w:sz w:val="24"/>
          <w:szCs w:val="24"/>
        </w:rPr>
      </w:pPr>
      <w:r>
        <w:rPr>
          <w:color w:val="FF0000"/>
          <w:sz w:val="24"/>
          <w:szCs w:val="24"/>
        </w:rPr>
        <w:t>Is that it? NO…. After they finish this lab, take them to the Dashboard menu and show them that Tableau created this filter method for them.  Have them click/edit the filter so they can have a look.  The point of this, is that they can also change the way the filter behaves if they desire.</w:t>
      </w:r>
    </w:p>
    <w:p w:rsidR="005A40D7" w:rsidRDefault="008A5039" w:rsidP="000A1B0C">
      <w:pPr>
        <w:rPr>
          <w:sz w:val="24"/>
          <w:szCs w:val="24"/>
        </w:rPr>
      </w:pPr>
      <w:r>
        <w:rPr>
          <w:sz w:val="24"/>
          <w:szCs w:val="24"/>
        </w:rPr>
        <w:lastRenderedPageBreak/>
        <w:t>**Point out to the students that they need to click in a white area of the screen to get the full map again.</w:t>
      </w:r>
    </w:p>
    <w:p w:rsidR="008B0F26" w:rsidRDefault="008B0F26" w:rsidP="000A1B0C">
      <w:pPr>
        <w:rPr>
          <w:sz w:val="24"/>
          <w:szCs w:val="24"/>
        </w:rPr>
      </w:pPr>
    </w:p>
    <w:p w:rsidR="00836A70" w:rsidRDefault="00836A70" w:rsidP="00836A70">
      <w:pPr>
        <w:pStyle w:val="ListParagraph"/>
        <w:ind w:left="0"/>
        <w:rPr>
          <w:sz w:val="24"/>
          <w:szCs w:val="24"/>
          <w:u w:val="single"/>
        </w:rPr>
      </w:pPr>
      <w:r>
        <w:rPr>
          <w:sz w:val="24"/>
          <w:szCs w:val="24"/>
          <w:u w:val="single"/>
        </w:rPr>
        <w:t>LAB: “Tableau for data exploration”: Pages 41-43 (5 min)</w:t>
      </w:r>
    </w:p>
    <w:p w:rsidR="00836A70" w:rsidRDefault="00836A70" w:rsidP="00836A70">
      <w:pPr>
        <w:pStyle w:val="ListParagraph"/>
        <w:ind w:left="0"/>
        <w:rPr>
          <w:sz w:val="24"/>
          <w:szCs w:val="24"/>
        </w:rPr>
      </w:pPr>
      <w:r>
        <w:rPr>
          <w:sz w:val="24"/>
          <w:szCs w:val="24"/>
        </w:rPr>
        <w:t>-Creates a Scatter Plot</w:t>
      </w:r>
    </w:p>
    <w:p w:rsidR="00836A70" w:rsidRDefault="00836A70" w:rsidP="00836A70">
      <w:pPr>
        <w:pStyle w:val="ListParagraph"/>
        <w:ind w:left="0"/>
        <w:rPr>
          <w:sz w:val="24"/>
          <w:szCs w:val="24"/>
        </w:rPr>
      </w:pPr>
    </w:p>
    <w:p w:rsidR="00836A70" w:rsidRDefault="00836A70" w:rsidP="00836A70">
      <w:pPr>
        <w:rPr>
          <w:b/>
          <w:color w:val="4472C4" w:themeColor="accent5"/>
          <w:sz w:val="24"/>
          <w:szCs w:val="24"/>
        </w:rPr>
      </w:pPr>
      <w:r>
        <w:rPr>
          <w:b/>
          <w:color w:val="4472C4" w:themeColor="accent5"/>
          <w:sz w:val="24"/>
          <w:szCs w:val="24"/>
        </w:rPr>
        <w:t>***ADDED VALUE LAB (after page 43 lab</w:t>
      </w:r>
      <w:proofErr w:type="gramStart"/>
      <w:r>
        <w:rPr>
          <w:b/>
          <w:color w:val="4472C4" w:themeColor="accent5"/>
          <w:sz w:val="24"/>
          <w:szCs w:val="24"/>
        </w:rPr>
        <w:t>)  5</w:t>
      </w:r>
      <w:proofErr w:type="gramEnd"/>
      <w:r>
        <w:rPr>
          <w:b/>
          <w:color w:val="4472C4" w:themeColor="accent5"/>
          <w:sz w:val="24"/>
          <w:szCs w:val="24"/>
        </w:rPr>
        <w:t xml:space="preserve"> Minutes – Adding the new Scatter plot to the existing dashboard and using it as a filter</w:t>
      </w:r>
    </w:p>
    <w:p w:rsidR="00836A70" w:rsidRDefault="00836A70" w:rsidP="00836A70">
      <w:pPr>
        <w:rPr>
          <w:sz w:val="24"/>
          <w:szCs w:val="24"/>
        </w:rPr>
      </w:pPr>
      <w:r>
        <w:rPr>
          <w:sz w:val="24"/>
          <w:szCs w:val="24"/>
        </w:rPr>
        <w:t>This will give students a second shot at using the new filter, and to see another filter action has been added to their dashboard</w:t>
      </w:r>
    </w:p>
    <w:p w:rsidR="00836A70" w:rsidRPr="00836A70" w:rsidRDefault="00836A70" w:rsidP="00836A70">
      <w:pPr>
        <w:rPr>
          <w:sz w:val="24"/>
          <w:szCs w:val="24"/>
        </w:rPr>
      </w:pPr>
    </w:p>
    <w:p w:rsidR="00EF50FB" w:rsidRDefault="00EF50FB" w:rsidP="00EF50FB">
      <w:pPr>
        <w:pStyle w:val="ListParagraph"/>
        <w:ind w:left="0"/>
        <w:rPr>
          <w:sz w:val="24"/>
          <w:szCs w:val="24"/>
        </w:rPr>
      </w:pPr>
    </w:p>
    <w:p w:rsidR="00EF50FB" w:rsidRDefault="00EF50FB" w:rsidP="00EF50FB">
      <w:pPr>
        <w:rPr>
          <w:b/>
          <w:color w:val="4472C4" w:themeColor="accent5"/>
          <w:sz w:val="24"/>
          <w:szCs w:val="24"/>
        </w:rPr>
      </w:pPr>
      <w:r>
        <w:rPr>
          <w:b/>
          <w:color w:val="4472C4" w:themeColor="accent5"/>
          <w:sz w:val="24"/>
          <w:szCs w:val="24"/>
        </w:rPr>
        <w:t>***ADDED VALUE LAB– Sets</w:t>
      </w:r>
      <w:r w:rsidR="00A65434">
        <w:rPr>
          <w:b/>
          <w:color w:val="4472C4" w:themeColor="accent5"/>
          <w:sz w:val="24"/>
          <w:szCs w:val="24"/>
        </w:rPr>
        <w:t xml:space="preserve"> </w:t>
      </w:r>
      <w:r w:rsidR="00C9640E">
        <w:rPr>
          <w:b/>
          <w:color w:val="4472C4" w:themeColor="accent5"/>
          <w:sz w:val="24"/>
          <w:szCs w:val="24"/>
        </w:rPr>
        <w:t>45-60 Minutes – Students will work in lab book</w:t>
      </w:r>
    </w:p>
    <w:p w:rsidR="00A65434" w:rsidRDefault="00A65434" w:rsidP="00EF50FB">
      <w:pPr>
        <w:rPr>
          <w:sz w:val="24"/>
          <w:szCs w:val="24"/>
        </w:rPr>
      </w:pPr>
      <w:r>
        <w:rPr>
          <w:sz w:val="24"/>
          <w:szCs w:val="24"/>
        </w:rPr>
        <w:t>This Added Value lab will take the students on an amazing journey which will allow them to use the new “Create Sets” parameter for dashboards.</w:t>
      </w:r>
    </w:p>
    <w:p w:rsidR="00A65434" w:rsidRDefault="00A65434" w:rsidP="00EF50FB">
      <w:pPr>
        <w:rPr>
          <w:sz w:val="24"/>
          <w:szCs w:val="24"/>
        </w:rPr>
      </w:pPr>
      <w:r>
        <w:rPr>
          <w:sz w:val="24"/>
          <w:szCs w:val="24"/>
        </w:rPr>
        <w:t>The concept starts out with a simple worksheet, outlining Top 10 Sales by State, using a simple Top 10 Set.  This Set will later be replaced with a new “Combined Set” object.  One set has top 10 states, one set allows the user to dynamically add states to the top 10 set of data.</w:t>
      </w:r>
    </w:p>
    <w:p w:rsidR="00A65434" w:rsidRDefault="00A65434" w:rsidP="00EF50FB">
      <w:pPr>
        <w:rPr>
          <w:sz w:val="24"/>
          <w:szCs w:val="24"/>
        </w:rPr>
      </w:pPr>
      <w:r>
        <w:rPr>
          <w:sz w:val="24"/>
          <w:szCs w:val="24"/>
        </w:rPr>
        <w:t>Later, the lab has them create another simple worksheet with ALL the states on it, and has them use the SHAPES card to eventually pick which states will show on the sheet and which will not.</w:t>
      </w:r>
    </w:p>
    <w:p w:rsidR="00A65434" w:rsidRDefault="00A65434" w:rsidP="00EF50FB">
      <w:pPr>
        <w:rPr>
          <w:sz w:val="24"/>
          <w:szCs w:val="24"/>
        </w:rPr>
      </w:pPr>
      <w:r>
        <w:rPr>
          <w:sz w:val="24"/>
          <w:szCs w:val="24"/>
        </w:rPr>
        <w:t>They will also create a dashboard with the two worksheets on it, but they will create a Dashboard action which has them work with the new SET.</w:t>
      </w:r>
    </w:p>
    <w:p w:rsidR="00A65434" w:rsidRDefault="00A65434" w:rsidP="00EF50FB">
      <w:pPr>
        <w:rPr>
          <w:sz w:val="24"/>
          <w:szCs w:val="24"/>
        </w:rPr>
      </w:pPr>
      <w:r>
        <w:rPr>
          <w:sz w:val="24"/>
          <w:szCs w:val="24"/>
        </w:rPr>
        <w:t xml:space="preserve">In the end, they will test the two sheets and see that initially, the left sheet has “top 10 sales by state”, and the “states to add” view has red checks next to all the states.  </w:t>
      </w:r>
    </w:p>
    <w:p w:rsidR="00A65434" w:rsidRDefault="00A65434" w:rsidP="00EF50FB">
      <w:pPr>
        <w:rPr>
          <w:sz w:val="24"/>
          <w:szCs w:val="24"/>
        </w:rPr>
      </w:pPr>
      <w:r>
        <w:rPr>
          <w:sz w:val="24"/>
          <w:szCs w:val="24"/>
        </w:rPr>
        <w:t>When they click a state, if it is not already on the top 10 list, it will dynamically be added to the top 10 state list.  And, if they select the white area, ALL the states, except top 10 will appear on the list.</w:t>
      </w:r>
    </w:p>
    <w:p w:rsidR="00A65434" w:rsidRDefault="00A65434" w:rsidP="00EF50FB">
      <w:pPr>
        <w:rPr>
          <w:sz w:val="24"/>
          <w:szCs w:val="24"/>
        </w:rPr>
      </w:pPr>
      <w:r>
        <w:rPr>
          <w:sz w:val="24"/>
          <w:szCs w:val="24"/>
        </w:rPr>
        <w:t>The Sheet and Concepts surround “Top Ten”, but in the real world, they could name things like this “Top States for Sales”, not limiting it to a number.</w:t>
      </w:r>
    </w:p>
    <w:p w:rsidR="00A65434" w:rsidRPr="000451F3" w:rsidRDefault="00C9640E" w:rsidP="00EF50FB">
      <w:pPr>
        <w:rPr>
          <w:b/>
          <w:color w:val="C00000"/>
          <w:sz w:val="24"/>
          <w:szCs w:val="24"/>
        </w:rPr>
      </w:pPr>
      <w:r w:rsidRPr="000451F3">
        <w:rPr>
          <w:b/>
          <w:color w:val="C00000"/>
          <w:sz w:val="24"/>
          <w:szCs w:val="24"/>
        </w:rPr>
        <w:t>Chapter 3 AND Section 1 END HERE</w:t>
      </w:r>
    </w:p>
    <w:p w:rsidR="00DF1C6A" w:rsidRDefault="00DF1C6A" w:rsidP="00DF1C6A">
      <w:pPr>
        <w:rPr>
          <w:b/>
          <w:color w:val="C00000"/>
          <w:sz w:val="24"/>
          <w:szCs w:val="24"/>
        </w:rPr>
      </w:pPr>
    </w:p>
    <w:p w:rsidR="00DF1C6A" w:rsidRDefault="00DF1C6A" w:rsidP="00DF1C6A">
      <w:pPr>
        <w:rPr>
          <w:b/>
          <w:sz w:val="28"/>
          <w:szCs w:val="28"/>
        </w:rPr>
      </w:pPr>
      <w:r>
        <w:rPr>
          <w:b/>
          <w:sz w:val="28"/>
          <w:szCs w:val="28"/>
        </w:rPr>
        <w:t>SECTION 2 – Connecting, Building and Sharing</w:t>
      </w:r>
    </w:p>
    <w:p w:rsidR="00DF1C6A" w:rsidRDefault="00DF1C6A" w:rsidP="00DF1C6A">
      <w:pPr>
        <w:rPr>
          <w:b/>
          <w:sz w:val="28"/>
          <w:szCs w:val="28"/>
        </w:rPr>
      </w:pPr>
      <w:r>
        <w:rPr>
          <w:b/>
          <w:sz w:val="28"/>
          <w:szCs w:val="28"/>
        </w:rPr>
        <w:t>Chapter 4 – Connecting to Data and Simple Transformations</w:t>
      </w:r>
    </w:p>
    <w:p w:rsidR="00465F69" w:rsidRDefault="00465F69" w:rsidP="00465F69">
      <w:pPr>
        <w:rPr>
          <w:b/>
          <w:color w:val="FF0000"/>
          <w:sz w:val="28"/>
          <w:szCs w:val="28"/>
        </w:rPr>
      </w:pPr>
      <w:r>
        <w:rPr>
          <w:b/>
          <w:color w:val="FF0000"/>
          <w:sz w:val="28"/>
          <w:szCs w:val="28"/>
        </w:rPr>
        <w:t>CHAPTER 4 Datasets</w:t>
      </w:r>
    </w:p>
    <w:p w:rsidR="00680EB8" w:rsidRDefault="00680EB8" w:rsidP="00680EB8">
      <w:pPr>
        <w:rPr>
          <w:b/>
          <w:color w:val="FF0000"/>
          <w:sz w:val="24"/>
          <w:szCs w:val="24"/>
        </w:rPr>
      </w:pPr>
      <w:r>
        <w:rPr>
          <w:b/>
          <w:color w:val="FF0000"/>
          <w:sz w:val="24"/>
          <w:szCs w:val="24"/>
        </w:rPr>
        <w:t>Adventure Works Azure SQL Database</w:t>
      </w:r>
    </w:p>
    <w:p w:rsidR="00465F69" w:rsidRDefault="00465F69" w:rsidP="00465F69">
      <w:pPr>
        <w:rPr>
          <w:b/>
          <w:color w:val="FF0000"/>
          <w:sz w:val="24"/>
          <w:szCs w:val="24"/>
        </w:rPr>
      </w:pPr>
      <w:r>
        <w:rPr>
          <w:b/>
          <w:color w:val="FF0000"/>
          <w:sz w:val="24"/>
          <w:szCs w:val="24"/>
        </w:rPr>
        <w:t>Union-Example.xlsx</w:t>
      </w:r>
    </w:p>
    <w:p w:rsidR="00465F69" w:rsidRDefault="00465F69" w:rsidP="00465F69">
      <w:pPr>
        <w:rPr>
          <w:b/>
          <w:color w:val="FF0000"/>
          <w:sz w:val="24"/>
          <w:szCs w:val="24"/>
        </w:rPr>
      </w:pPr>
      <w:r>
        <w:rPr>
          <w:b/>
          <w:color w:val="FF0000"/>
          <w:sz w:val="24"/>
          <w:szCs w:val="24"/>
        </w:rPr>
        <w:t>Data-Duplication-Example.xlsx</w:t>
      </w:r>
    </w:p>
    <w:p w:rsidR="00465F69" w:rsidRDefault="00465F69" w:rsidP="00465F69">
      <w:pPr>
        <w:rPr>
          <w:b/>
          <w:color w:val="FF0000"/>
          <w:sz w:val="24"/>
          <w:szCs w:val="24"/>
        </w:rPr>
      </w:pPr>
      <w:r>
        <w:rPr>
          <w:b/>
          <w:color w:val="FF0000"/>
          <w:sz w:val="24"/>
          <w:szCs w:val="24"/>
        </w:rPr>
        <w:t>Data-Duplication-Example.xlsx</w:t>
      </w:r>
    </w:p>
    <w:p w:rsidR="00ED66B2" w:rsidRPr="00C5360A" w:rsidRDefault="00ED66B2" w:rsidP="00ED66B2">
      <w:pPr>
        <w:rPr>
          <w:sz w:val="24"/>
          <w:szCs w:val="24"/>
        </w:rPr>
      </w:pPr>
      <w:r>
        <w:rPr>
          <w:b/>
          <w:color w:val="2E74B5" w:themeColor="accent1" w:themeShade="BF"/>
          <w:sz w:val="24"/>
          <w:szCs w:val="24"/>
        </w:rPr>
        <w:lastRenderedPageBreak/>
        <w:t xml:space="preserve">ADD VALUE LAB: Page 49 – </w:t>
      </w:r>
      <w:r w:rsidR="00044F25">
        <w:rPr>
          <w:b/>
          <w:color w:val="2E74B5" w:themeColor="accent1" w:themeShade="BF"/>
          <w:sz w:val="24"/>
          <w:szCs w:val="24"/>
        </w:rPr>
        <w:t>20-</w:t>
      </w:r>
      <w:r>
        <w:rPr>
          <w:b/>
          <w:color w:val="2E74B5" w:themeColor="accent1" w:themeShade="BF"/>
          <w:sz w:val="24"/>
          <w:szCs w:val="24"/>
        </w:rPr>
        <w:t xml:space="preserve">30 Minutes – </w:t>
      </w:r>
      <w:r w:rsidRPr="00C5360A">
        <w:rPr>
          <w:sz w:val="24"/>
          <w:szCs w:val="24"/>
        </w:rPr>
        <w:t xml:space="preserve">allows the students to create a custom SQL statement from an Azure SQL Database.  They will take the </w:t>
      </w:r>
      <w:proofErr w:type="spellStart"/>
      <w:r w:rsidRPr="00C5360A">
        <w:rPr>
          <w:sz w:val="24"/>
          <w:szCs w:val="24"/>
        </w:rPr>
        <w:t>Person.StateProvince</w:t>
      </w:r>
      <w:proofErr w:type="spellEnd"/>
      <w:r w:rsidRPr="00C5360A">
        <w:rPr>
          <w:sz w:val="24"/>
          <w:szCs w:val="24"/>
        </w:rPr>
        <w:t xml:space="preserve"> table from 181 rows to 53 rows.  Although in a real-world scenario, there would likely be more data, it is still a great lesson on using less data for better performance.  They will also create a small Text Table view to demonstrate that they have only the US data from this data source.</w:t>
      </w:r>
    </w:p>
    <w:p w:rsidR="00ED66B2" w:rsidRPr="00C5360A" w:rsidRDefault="00ED66B2" w:rsidP="00ED66B2">
      <w:pPr>
        <w:rPr>
          <w:sz w:val="24"/>
          <w:szCs w:val="24"/>
        </w:rPr>
      </w:pPr>
      <w:r w:rsidRPr="00C5360A">
        <w:rPr>
          <w:sz w:val="24"/>
          <w:szCs w:val="24"/>
        </w:rPr>
        <w:t>When demonstrating this topic (your choice, before they do the lab or after), you should type the SQL statement incorrectly to show that Tableau won’t connect.  You may also wish to do same when connecting to the database.  It’s good for students to see that Tableau is highly secure and won’t allow connections that are not correct in any way.</w:t>
      </w:r>
    </w:p>
    <w:p w:rsidR="00ED66B2" w:rsidRPr="00C5360A" w:rsidRDefault="00044F25" w:rsidP="00ED66B2">
      <w:pPr>
        <w:rPr>
          <w:sz w:val="24"/>
          <w:szCs w:val="24"/>
        </w:rPr>
      </w:pPr>
      <w:r w:rsidRPr="00C5360A">
        <w:rPr>
          <w:sz w:val="24"/>
          <w:szCs w:val="24"/>
        </w:rPr>
        <w:t xml:space="preserve">Although there are a list of references at the back of the book, this lab has the </w:t>
      </w:r>
      <w:proofErr w:type="gramStart"/>
      <w:r w:rsidRPr="00C5360A">
        <w:rPr>
          <w:sz w:val="24"/>
          <w:szCs w:val="24"/>
        </w:rPr>
        <w:t>students</w:t>
      </w:r>
      <w:proofErr w:type="gramEnd"/>
      <w:r w:rsidRPr="00C5360A">
        <w:rPr>
          <w:sz w:val="24"/>
          <w:szCs w:val="24"/>
        </w:rPr>
        <w:t xml:space="preserve"> optionally visiting w3schools, to see the “try it” section under LEARN SQL.  </w:t>
      </w:r>
    </w:p>
    <w:p w:rsidR="00044F25" w:rsidRDefault="00044F25" w:rsidP="00ED66B2">
      <w:pPr>
        <w:rPr>
          <w:sz w:val="24"/>
          <w:szCs w:val="24"/>
        </w:rPr>
      </w:pPr>
    </w:p>
    <w:p w:rsidR="00C5360A" w:rsidRDefault="00C5360A" w:rsidP="00ED66B2">
      <w:pPr>
        <w:rPr>
          <w:sz w:val="24"/>
          <w:szCs w:val="24"/>
        </w:rPr>
      </w:pPr>
      <w:r>
        <w:rPr>
          <w:sz w:val="24"/>
          <w:szCs w:val="24"/>
        </w:rPr>
        <w:t>Page 50 – talks about Mapping and Spatial files. Skip for now as Maps will be presented later in the book</w:t>
      </w:r>
    </w:p>
    <w:p w:rsidR="00C5360A" w:rsidRDefault="00C5360A" w:rsidP="00ED66B2">
      <w:pPr>
        <w:rPr>
          <w:sz w:val="24"/>
          <w:szCs w:val="24"/>
        </w:rPr>
      </w:pPr>
    </w:p>
    <w:p w:rsidR="00295066" w:rsidRDefault="00295066" w:rsidP="00ED66B2">
      <w:pPr>
        <w:rPr>
          <w:sz w:val="24"/>
          <w:szCs w:val="24"/>
        </w:rPr>
      </w:pPr>
      <w:r>
        <w:rPr>
          <w:sz w:val="24"/>
          <w:szCs w:val="24"/>
        </w:rPr>
        <w:t>PAGES 55-61 have excellent “small” labs to demonstrate the various data techniques:</w:t>
      </w:r>
    </w:p>
    <w:p w:rsidR="00295066" w:rsidRDefault="00295066" w:rsidP="00295066">
      <w:pPr>
        <w:pStyle w:val="ListParagraph"/>
        <w:numPr>
          <w:ilvl w:val="0"/>
          <w:numId w:val="29"/>
        </w:numPr>
        <w:rPr>
          <w:sz w:val="24"/>
          <w:szCs w:val="24"/>
        </w:rPr>
      </w:pPr>
      <w:r>
        <w:rPr>
          <w:sz w:val="24"/>
          <w:szCs w:val="24"/>
        </w:rPr>
        <w:t>Data Duplication</w:t>
      </w:r>
    </w:p>
    <w:p w:rsidR="00295066" w:rsidRDefault="00295066" w:rsidP="00295066">
      <w:pPr>
        <w:pStyle w:val="ListParagraph"/>
        <w:numPr>
          <w:ilvl w:val="0"/>
          <w:numId w:val="29"/>
        </w:numPr>
        <w:rPr>
          <w:sz w:val="24"/>
          <w:szCs w:val="24"/>
        </w:rPr>
      </w:pPr>
      <w:r>
        <w:rPr>
          <w:sz w:val="24"/>
          <w:szCs w:val="24"/>
        </w:rPr>
        <w:t>Union</w:t>
      </w:r>
    </w:p>
    <w:p w:rsidR="00295066" w:rsidRDefault="00295066" w:rsidP="00295066">
      <w:pPr>
        <w:pStyle w:val="ListParagraph"/>
        <w:numPr>
          <w:ilvl w:val="0"/>
          <w:numId w:val="29"/>
        </w:numPr>
        <w:rPr>
          <w:sz w:val="24"/>
          <w:szCs w:val="24"/>
        </w:rPr>
      </w:pPr>
      <w:r>
        <w:rPr>
          <w:sz w:val="24"/>
          <w:szCs w:val="24"/>
        </w:rPr>
        <w:t>Data Interpreter</w:t>
      </w:r>
    </w:p>
    <w:p w:rsidR="00295066" w:rsidRDefault="00295066" w:rsidP="00295066">
      <w:pPr>
        <w:pStyle w:val="ListParagraph"/>
        <w:numPr>
          <w:ilvl w:val="0"/>
          <w:numId w:val="29"/>
        </w:numPr>
        <w:rPr>
          <w:sz w:val="24"/>
          <w:szCs w:val="24"/>
        </w:rPr>
      </w:pPr>
      <w:r>
        <w:rPr>
          <w:sz w:val="24"/>
          <w:szCs w:val="24"/>
        </w:rPr>
        <w:t>Split</w:t>
      </w:r>
    </w:p>
    <w:p w:rsidR="00295066" w:rsidRDefault="00295066" w:rsidP="00295066">
      <w:pPr>
        <w:pStyle w:val="ListParagraph"/>
        <w:numPr>
          <w:ilvl w:val="0"/>
          <w:numId w:val="29"/>
        </w:numPr>
        <w:rPr>
          <w:sz w:val="24"/>
          <w:szCs w:val="24"/>
        </w:rPr>
      </w:pPr>
      <w:r>
        <w:rPr>
          <w:sz w:val="24"/>
          <w:szCs w:val="24"/>
        </w:rPr>
        <w:t>Pivot</w:t>
      </w:r>
    </w:p>
    <w:p w:rsidR="00295066" w:rsidRDefault="00295066" w:rsidP="00295066">
      <w:pPr>
        <w:rPr>
          <w:sz w:val="24"/>
          <w:szCs w:val="24"/>
        </w:rPr>
      </w:pPr>
      <w:r>
        <w:rPr>
          <w:sz w:val="24"/>
          <w:szCs w:val="24"/>
        </w:rPr>
        <w:t>Mostly, the labs are okay, but to go the extra mile, the Student Lab Manual includes HINTS on each of those concepts, to create a new sheet/view and use the Text Table from Show Me, so they can see the results of their data.</w:t>
      </w:r>
    </w:p>
    <w:p w:rsidR="00295066" w:rsidRDefault="00295066" w:rsidP="00295066">
      <w:pPr>
        <w:rPr>
          <w:sz w:val="24"/>
          <w:szCs w:val="24"/>
        </w:rPr>
      </w:pPr>
      <w:r>
        <w:rPr>
          <w:sz w:val="24"/>
          <w:szCs w:val="24"/>
        </w:rPr>
        <w:t>SO… BEFORE the students start this chapter (which is basically all labs), you should either do the demos, or open the solution and explain the labs included and the hints from the student manual. IF you open the SOLUTION, explain that the students also have the completed SOLUTION in their files.</w:t>
      </w:r>
    </w:p>
    <w:p w:rsidR="00295066" w:rsidRDefault="00295066" w:rsidP="00295066">
      <w:pPr>
        <w:rPr>
          <w:sz w:val="24"/>
          <w:szCs w:val="24"/>
        </w:rPr>
      </w:pPr>
    </w:p>
    <w:p w:rsidR="008B0406" w:rsidRDefault="008B0406" w:rsidP="008B0406">
      <w:pPr>
        <w:rPr>
          <w:sz w:val="24"/>
          <w:szCs w:val="24"/>
        </w:rPr>
      </w:pPr>
    </w:p>
    <w:p w:rsidR="008B0406" w:rsidRDefault="008B0406" w:rsidP="008B0406">
      <w:pPr>
        <w:rPr>
          <w:b/>
          <w:sz w:val="28"/>
          <w:szCs w:val="28"/>
        </w:rPr>
      </w:pPr>
      <w:r>
        <w:rPr>
          <w:b/>
          <w:sz w:val="28"/>
          <w:szCs w:val="28"/>
        </w:rPr>
        <w:t>Chapter 5 – Building an Efficient Data Source</w:t>
      </w:r>
    </w:p>
    <w:p w:rsidR="008B0406" w:rsidRDefault="008B0406" w:rsidP="008B0406">
      <w:pPr>
        <w:rPr>
          <w:b/>
          <w:color w:val="FF0000"/>
          <w:sz w:val="28"/>
          <w:szCs w:val="28"/>
        </w:rPr>
      </w:pPr>
      <w:r>
        <w:rPr>
          <w:b/>
          <w:color w:val="FF0000"/>
          <w:sz w:val="28"/>
          <w:szCs w:val="28"/>
        </w:rPr>
        <w:t>CHAPTER 5 Datasets</w:t>
      </w:r>
    </w:p>
    <w:p w:rsidR="008B0406" w:rsidRDefault="008B0406" w:rsidP="008B0406">
      <w:pPr>
        <w:rPr>
          <w:b/>
          <w:color w:val="FF0000"/>
          <w:sz w:val="24"/>
          <w:szCs w:val="24"/>
        </w:rPr>
      </w:pPr>
      <w:r>
        <w:rPr>
          <w:b/>
          <w:color w:val="FF0000"/>
          <w:sz w:val="24"/>
          <w:szCs w:val="24"/>
        </w:rPr>
        <w:t>Sample-Superstore.xlsx</w:t>
      </w:r>
    </w:p>
    <w:p w:rsidR="008B0406" w:rsidRDefault="008B0406" w:rsidP="008B0406">
      <w:pPr>
        <w:rPr>
          <w:b/>
          <w:color w:val="FF0000"/>
          <w:sz w:val="24"/>
          <w:szCs w:val="24"/>
        </w:rPr>
      </w:pPr>
    </w:p>
    <w:p w:rsidR="008B0406" w:rsidRDefault="008B0406" w:rsidP="008B0406">
      <w:pPr>
        <w:rPr>
          <w:b/>
          <w:color w:val="C00000"/>
          <w:sz w:val="24"/>
          <w:szCs w:val="24"/>
        </w:rPr>
      </w:pPr>
      <w:r>
        <w:rPr>
          <w:b/>
          <w:color w:val="C00000"/>
          <w:sz w:val="24"/>
          <w:szCs w:val="24"/>
        </w:rPr>
        <w:t>****There is no STARTER file for Chapter 5 because the Student will create it</w:t>
      </w:r>
    </w:p>
    <w:p w:rsidR="00C5360A" w:rsidRDefault="0010782C" w:rsidP="00ED66B2">
      <w:pPr>
        <w:rPr>
          <w:sz w:val="24"/>
          <w:szCs w:val="24"/>
        </w:rPr>
      </w:pPr>
      <w:r>
        <w:rPr>
          <w:sz w:val="24"/>
          <w:szCs w:val="24"/>
        </w:rPr>
        <w:t xml:space="preserve">Go through all the pages of the book from pages 63-72 (STOP at Hierarchies). </w:t>
      </w:r>
      <w:r w:rsidR="00302801">
        <w:rPr>
          <w:sz w:val="24"/>
          <w:szCs w:val="24"/>
        </w:rPr>
        <w:t xml:space="preserve"> Talk about properties, and default properties, data types, and the difference between types and formatting.  Perhaps you can do a demo on formatting as well.  </w:t>
      </w:r>
      <w:r>
        <w:rPr>
          <w:sz w:val="24"/>
          <w:szCs w:val="24"/>
        </w:rPr>
        <w:t>Do some demos about Extracts, Refreshes, etc.  Also explain that in the real world, many companies may be using Tableau Server or Tableau Online and that these data refreshes and extracts could (and probably are), handled by a Tableau Administrator.</w:t>
      </w:r>
    </w:p>
    <w:p w:rsidR="0010782C" w:rsidRDefault="0010782C" w:rsidP="00ED66B2">
      <w:pPr>
        <w:rPr>
          <w:sz w:val="24"/>
          <w:szCs w:val="24"/>
        </w:rPr>
      </w:pPr>
      <w:r>
        <w:rPr>
          <w:sz w:val="24"/>
          <w:szCs w:val="24"/>
        </w:rPr>
        <w:t>For the purposes of this chapter however, the students will perform a series of ADDED VALUE LABS to demonstrate the use of Live and Extract Data and what happens when field names change, or data changes.</w:t>
      </w:r>
    </w:p>
    <w:p w:rsidR="0010782C" w:rsidRPr="00C5360A" w:rsidRDefault="0010782C" w:rsidP="00ED66B2">
      <w:pPr>
        <w:rPr>
          <w:sz w:val="24"/>
          <w:szCs w:val="24"/>
        </w:rPr>
      </w:pPr>
      <w:r>
        <w:rPr>
          <w:sz w:val="24"/>
          <w:szCs w:val="24"/>
        </w:rPr>
        <w:t xml:space="preserve">Allow about 25 minutes for this lab, as they will be going in and out of the Excel file in the chapter and changing it.  </w:t>
      </w:r>
    </w:p>
    <w:p w:rsidR="004B6F2B" w:rsidRDefault="004B6F2B" w:rsidP="000C6972">
      <w:pPr>
        <w:rPr>
          <w:sz w:val="24"/>
          <w:szCs w:val="24"/>
        </w:rPr>
      </w:pPr>
    </w:p>
    <w:p w:rsidR="00621BDE" w:rsidRDefault="0010782C" w:rsidP="000C6972">
      <w:pPr>
        <w:rPr>
          <w:sz w:val="24"/>
          <w:szCs w:val="24"/>
        </w:rPr>
      </w:pPr>
      <w:r>
        <w:rPr>
          <w:sz w:val="24"/>
          <w:szCs w:val="24"/>
        </w:rPr>
        <w:t xml:space="preserve">THEN… </w:t>
      </w:r>
      <w:r w:rsidR="00C62E42">
        <w:rPr>
          <w:sz w:val="24"/>
          <w:szCs w:val="24"/>
        </w:rPr>
        <w:t>The students should take approximately 30 minutes to finish the chapter as written in the book.  Although</w:t>
      </w:r>
      <w:r w:rsidR="00F6090C">
        <w:rPr>
          <w:sz w:val="24"/>
          <w:szCs w:val="24"/>
        </w:rPr>
        <w:t xml:space="preserve"> not</w:t>
      </w:r>
      <w:r w:rsidR="00C62E42">
        <w:rPr>
          <w:sz w:val="24"/>
          <w:szCs w:val="24"/>
        </w:rPr>
        <w:t xml:space="preserve"> </w:t>
      </w:r>
      <w:r w:rsidR="006C1799">
        <w:rPr>
          <w:sz w:val="24"/>
          <w:szCs w:val="24"/>
        </w:rPr>
        <w:t xml:space="preserve">all of </w:t>
      </w:r>
      <w:r w:rsidR="00C62E42">
        <w:rPr>
          <w:sz w:val="24"/>
          <w:szCs w:val="24"/>
        </w:rPr>
        <w:t xml:space="preserve">these concepts are new, </w:t>
      </w:r>
      <w:r w:rsidR="00F6090C">
        <w:rPr>
          <w:sz w:val="24"/>
          <w:szCs w:val="24"/>
        </w:rPr>
        <w:t>the chapter shows new ways to use them because Tableau has had new menus and shortcuts created. T</w:t>
      </w:r>
      <w:r w:rsidR="00C62E42">
        <w:rPr>
          <w:sz w:val="24"/>
          <w:szCs w:val="24"/>
        </w:rPr>
        <w:t>he students will have had lots of experience up to this point on Sets and now they can see a different usage for them on a worksheet.</w:t>
      </w:r>
      <w:r w:rsidR="006C1799">
        <w:rPr>
          <w:sz w:val="24"/>
          <w:szCs w:val="24"/>
        </w:rPr>
        <w:t xml:space="preserve"> And, they can see how the “tried and true” concepts work in the new version of Tableau</w:t>
      </w:r>
    </w:p>
    <w:p w:rsidR="006C1799" w:rsidRDefault="006C1799" w:rsidP="000C6972">
      <w:pPr>
        <w:rPr>
          <w:sz w:val="24"/>
          <w:szCs w:val="24"/>
        </w:rPr>
      </w:pPr>
      <w:r>
        <w:rPr>
          <w:sz w:val="24"/>
          <w:szCs w:val="24"/>
        </w:rPr>
        <w:t>The directions in the book are good for the concepts but they don’t guide the students to create new sheets.  The Student manual says this:</w:t>
      </w:r>
    </w:p>
    <w:p w:rsidR="006C1799" w:rsidRDefault="006C1799" w:rsidP="006C1799">
      <w:pPr>
        <w:rPr>
          <w:sz w:val="24"/>
          <w:szCs w:val="24"/>
        </w:rPr>
      </w:pPr>
    </w:p>
    <w:p w:rsidR="006C1799" w:rsidRDefault="006C1799" w:rsidP="006C1799">
      <w:pPr>
        <w:rPr>
          <w:sz w:val="24"/>
          <w:szCs w:val="24"/>
          <w:u w:val="single"/>
        </w:rPr>
      </w:pPr>
      <w:r>
        <w:rPr>
          <w:sz w:val="24"/>
          <w:szCs w:val="24"/>
          <w:u w:val="single"/>
        </w:rPr>
        <w:t>“LABS Pages 72-80 – Hierarchies, Groups, Sets and Bins – 30</w:t>
      </w:r>
      <w:r w:rsidR="007318A6">
        <w:rPr>
          <w:sz w:val="24"/>
          <w:szCs w:val="24"/>
          <w:u w:val="single"/>
        </w:rPr>
        <w:t>-45</w:t>
      </w:r>
      <w:r>
        <w:rPr>
          <w:sz w:val="24"/>
          <w:szCs w:val="24"/>
          <w:u w:val="single"/>
        </w:rPr>
        <w:t xml:space="preserve"> Minutes</w:t>
      </w:r>
      <w:r w:rsidR="006C1035">
        <w:rPr>
          <w:sz w:val="24"/>
          <w:szCs w:val="24"/>
          <w:u w:val="single"/>
        </w:rPr>
        <w:t xml:space="preserve"> (excellent, quick labs)</w:t>
      </w:r>
    </w:p>
    <w:p w:rsidR="006C1799" w:rsidRDefault="006C1799" w:rsidP="006C1799">
      <w:pPr>
        <w:rPr>
          <w:sz w:val="24"/>
          <w:szCs w:val="24"/>
        </w:rPr>
      </w:pPr>
      <w:r>
        <w:rPr>
          <w:sz w:val="24"/>
          <w:szCs w:val="24"/>
        </w:rPr>
        <w:t>Labs work as written in the book.  Create new sheets for each concept and feel free to play around with styles, fields, formatting, etc.”</w:t>
      </w:r>
    </w:p>
    <w:p w:rsidR="006C1799" w:rsidRDefault="006C1799" w:rsidP="006C1799">
      <w:pPr>
        <w:rPr>
          <w:sz w:val="24"/>
          <w:szCs w:val="24"/>
        </w:rPr>
      </w:pPr>
      <w:r>
        <w:rPr>
          <w:sz w:val="24"/>
          <w:szCs w:val="24"/>
        </w:rPr>
        <w:t xml:space="preserve">So hopefully at this point, after the detailed directions, the students can create a new sheet per concept and practice with their new hierarchies, groups, sets and bins.  </w:t>
      </w:r>
      <w:r w:rsidR="00684965">
        <w:rPr>
          <w:sz w:val="24"/>
          <w:szCs w:val="24"/>
        </w:rPr>
        <w:t>Be prepared to help those who cannot understand and also offer the Solution file to them so they can see what was done.</w:t>
      </w:r>
    </w:p>
    <w:p w:rsidR="008836ED" w:rsidRDefault="008836ED" w:rsidP="006C1799">
      <w:pPr>
        <w:rPr>
          <w:sz w:val="24"/>
          <w:szCs w:val="24"/>
        </w:rPr>
      </w:pPr>
      <w:r>
        <w:rPr>
          <w:sz w:val="24"/>
          <w:szCs w:val="24"/>
        </w:rPr>
        <w:t>Lastly, keep in mind that the Category field was renamed to “Categories” in the last lab. This will not hurt anything for the completion of the lab, but the pictures in the book refer to “Category”, so be prepared to tell them to move ahead.</w:t>
      </w:r>
    </w:p>
    <w:p w:rsidR="008836ED" w:rsidRDefault="005715BE" w:rsidP="006C1799">
      <w:pPr>
        <w:rPr>
          <w:b/>
          <w:color w:val="FF0000"/>
          <w:sz w:val="24"/>
          <w:szCs w:val="24"/>
        </w:rPr>
      </w:pPr>
      <w:r w:rsidRPr="005715BE">
        <w:rPr>
          <w:b/>
          <w:color w:val="FF0000"/>
          <w:sz w:val="24"/>
          <w:szCs w:val="24"/>
        </w:rPr>
        <w:t>***IMPORTANT – The Sample-Superstore versions are different from the “old” sample superstore in their book. So tell them to ignore the values pictured in the book on page 74.  It has no effect on the lab.  Their lab manual says this, but they may not read it.</w:t>
      </w:r>
    </w:p>
    <w:p w:rsidR="00F6090C" w:rsidRDefault="00F6090C" w:rsidP="00F6090C">
      <w:pPr>
        <w:rPr>
          <w:b/>
          <w:color w:val="FF0000"/>
          <w:sz w:val="24"/>
          <w:szCs w:val="24"/>
        </w:rPr>
      </w:pPr>
      <w:r>
        <w:rPr>
          <w:color w:val="FF0000"/>
          <w:sz w:val="24"/>
          <w:szCs w:val="24"/>
        </w:rPr>
        <w:t xml:space="preserve">***IMPORTANT – Page 80 has you using a field called “Number of Records”.  In Tableau 2020, this field has been renamed to “Count” and will reflect the data source name and count. In this case: </w:t>
      </w:r>
      <w:proofErr w:type="gramStart"/>
      <w:r>
        <w:rPr>
          <w:color w:val="FF0000"/>
          <w:sz w:val="24"/>
          <w:szCs w:val="24"/>
        </w:rPr>
        <w:t>Orders(</w:t>
      </w:r>
      <w:proofErr w:type="gramEnd"/>
      <w:r>
        <w:rPr>
          <w:color w:val="FF0000"/>
          <w:sz w:val="24"/>
          <w:szCs w:val="24"/>
        </w:rPr>
        <w:t xml:space="preserve">count). </w:t>
      </w:r>
      <w:r w:rsidRPr="005715BE">
        <w:rPr>
          <w:b/>
          <w:color w:val="FF0000"/>
          <w:sz w:val="24"/>
          <w:szCs w:val="24"/>
        </w:rPr>
        <w:t>Their lab manual says this, but they may not read it.</w:t>
      </w:r>
    </w:p>
    <w:p w:rsidR="007318A6" w:rsidRDefault="007318A6" w:rsidP="00F6090C">
      <w:pPr>
        <w:rPr>
          <w:b/>
          <w:color w:val="FF0000"/>
          <w:sz w:val="24"/>
          <w:szCs w:val="24"/>
        </w:rPr>
      </w:pPr>
    </w:p>
    <w:p w:rsidR="005A6BFB" w:rsidRDefault="005A6BFB" w:rsidP="005A6BFB">
      <w:pPr>
        <w:rPr>
          <w:b/>
          <w:sz w:val="28"/>
          <w:szCs w:val="28"/>
        </w:rPr>
      </w:pPr>
      <w:r>
        <w:rPr>
          <w:b/>
          <w:sz w:val="28"/>
          <w:szCs w:val="28"/>
        </w:rPr>
        <w:t>Chapter 6 – Design Insightful Visualizations</w:t>
      </w:r>
    </w:p>
    <w:p w:rsidR="005A6BFB" w:rsidRDefault="005A6BFB" w:rsidP="005A6BFB">
      <w:pPr>
        <w:rPr>
          <w:b/>
          <w:color w:val="FF0000"/>
          <w:sz w:val="28"/>
          <w:szCs w:val="28"/>
        </w:rPr>
      </w:pPr>
      <w:r>
        <w:rPr>
          <w:b/>
          <w:color w:val="FF0000"/>
          <w:sz w:val="28"/>
          <w:szCs w:val="28"/>
        </w:rPr>
        <w:t>CHAPTER 6 Datasets</w:t>
      </w:r>
    </w:p>
    <w:p w:rsidR="005A6BFB" w:rsidRDefault="005A6BFB" w:rsidP="005A6BFB">
      <w:pPr>
        <w:rPr>
          <w:b/>
          <w:color w:val="FF0000"/>
          <w:sz w:val="24"/>
          <w:szCs w:val="24"/>
        </w:rPr>
      </w:pPr>
      <w:r>
        <w:rPr>
          <w:b/>
          <w:color w:val="FF0000"/>
          <w:sz w:val="24"/>
          <w:szCs w:val="24"/>
        </w:rPr>
        <w:t>Sample-Superstore.xlsx – This is a different version of the Sample Superstore file and includes or renames fields not in other files</w:t>
      </w:r>
    </w:p>
    <w:p w:rsidR="005A6BFB" w:rsidRDefault="005A6BFB" w:rsidP="005A6BFB">
      <w:pPr>
        <w:rPr>
          <w:b/>
          <w:color w:val="FF0000"/>
          <w:sz w:val="24"/>
          <w:szCs w:val="24"/>
        </w:rPr>
      </w:pPr>
      <w:r>
        <w:rPr>
          <w:b/>
          <w:color w:val="FF0000"/>
          <w:sz w:val="24"/>
          <w:szCs w:val="24"/>
        </w:rPr>
        <w:t>Resume.csv</w:t>
      </w:r>
    </w:p>
    <w:p w:rsidR="005A6BFB" w:rsidRDefault="005A6BFB" w:rsidP="005A6BFB">
      <w:pPr>
        <w:rPr>
          <w:b/>
          <w:color w:val="FF0000"/>
          <w:sz w:val="24"/>
          <w:szCs w:val="24"/>
        </w:rPr>
      </w:pPr>
      <w:r>
        <w:rPr>
          <w:b/>
          <w:color w:val="FF0000"/>
          <w:sz w:val="24"/>
          <w:szCs w:val="24"/>
        </w:rPr>
        <w:t>ParksInEngland.csv</w:t>
      </w:r>
    </w:p>
    <w:p w:rsidR="005A6BFB" w:rsidRDefault="005A6BFB" w:rsidP="005A6BFB">
      <w:pPr>
        <w:rPr>
          <w:b/>
          <w:color w:val="FF0000"/>
          <w:sz w:val="24"/>
          <w:szCs w:val="24"/>
        </w:rPr>
      </w:pPr>
      <w:r>
        <w:rPr>
          <w:b/>
          <w:color w:val="FF0000"/>
          <w:sz w:val="24"/>
          <w:szCs w:val="24"/>
        </w:rPr>
        <w:t xml:space="preserve">TIMING: 60-90 Minutes – Students should do as many charts as they </w:t>
      </w:r>
      <w:r w:rsidR="005F6A92">
        <w:rPr>
          <w:b/>
          <w:color w:val="FF0000"/>
          <w:sz w:val="24"/>
          <w:szCs w:val="24"/>
        </w:rPr>
        <w:t>can during this time</w:t>
      </w:r>
    </w:p>
    <w:p w:rsidR="005F6A92" w:rsidRPr="005F6A92" w:rsidRDefault="005F6A92" w:rsidP="005A6BFB">
      <w:pPr>
        <w:rPr>
          <w:sz w:val="24"/>
          <w:szCs w:val="24"/>
        </w:rPr>
      </w:pPr>
      <w:r>
        <w:rPr>
          <w:sz w:val="24"/>
          <w:szCs w:val="24"/>
        </w:rPr>
        <w:t>Trainers: This is a lab chapter. The concepts introduce a couple of new chart types or better ways to create the charts they know how to do.  It uses the Marks card (not Show Me), so some students will benefit simply by graduating from Show Me to Manual creation.  The flow of the Student Lab manual is excellent and the students will get a lot out of this chapter.</w:t>
      </w:r>
    </w:p>
    <w:p w:rsidR="005A6BFB" w:rsidRDefault="005A6BFB" w:rsidP="005A6BFB">
      <w:pPr>
        <w:rPr>
          <w:sz w:val="24"/>
          <w:szCs w:val="24"/>
        </w:rPr>
      </w:pPr>
      <w:r>
        <w:rPr>
          <w:sz w:val="24"/>
          <w:szCs w:val="24"/>
        </w:rPr>
        <w:t>Here is the breakdown on the included files and what the students will do with them:</w:t>
      </w:r>
    </w:p>
    <w:p w:rsidR="005A6BFB" w:rsidRDefault="005A6BFB" w:rsidP="005A6BFB">
      <w:pPr>
        <w:rPr>
          <w:sz w:val="24"/>
          <w:szCs w:val="24"/>
        </w:rPr>
      </w:pPr>
      <w:r>
        <w:rPr>
          <w:sz w:val="24"/>
          <w:szCs w:val="24"/>
        </w:rPr>
        <w:t>Files include:</w:t>
      </w:r>
    </w:p>
    <w:tbl>
      <w:tblPr>
        <w:tblStyle w:val="TableGrid"/>
        <w:tblW w:w="0" w:type="auto"/>
        <w:tblInd w:w="0" w:type="dxa"/>
        <w:tblLook w:val="04A0" w:firstRow="1" w:lastRow="0" w:firstColumn="1" w:lastColumn="0" w:noHBand="0" w:noVBand="1"/>
      </w:tblPr>
      <w:tblGrid>
        <w:gridCol w:w="11654"/>
      </w:tblGrid>
      <w:tr w:rsidR="005A6BFB" w:rsidTr="005A6BFB">
        <w:tc>
          <w:tcPr>
            <w:tcW w:w="11654" w:type="dxa"/>
            <w:tcBorders>
              <w:top w:val="single" w:sz="4" w:space="0" w:color="auto"/>
              <w:left w:val="single" w:sz="4" w:space="0" w:color="auto"/>
              <w:bottom w:val="single" w:sz="4" w:space="0" w:color="auto"/>
              <w:right w:val="single" w:sz="4" w:space="0" w:color="auto"/>
            </w:tcBorders>
            <w:hideMark/>
          </w:tcPr>
          <w:p w:rsidR="005A6BFB" w:rsidRDefault="005A6BFB">
            <w:pPr>
              <w:rPr>
                <w:sz w:val="24"/>
                <w:szCs w:val="24"/>
              </w:rPr>
            </w:pPr>
            <w:r>
              <w:rPr>
                <w:sz w:val="24"/>
                <w:szCs w:val="24"/>
              </w:rPr>
              <w:lastRenderedPageBreak/>
              <w:t xml:space="preserve">_MAC_OSX Folder – includes a solution file for the lab using the MAC OS </w:t>
            </w:r>
          </w:p>
        </w:tc>
      </w:tr>
      <w:tr w:rsidR="005A6BFB" w:rsidTr="005A6BFB">
        <w:tc>
          <w:tcPr>
            <w:tcW w:w="11654" w:type="dxa"/>
            <w:tcBorders>
              <w:top w:val="single" w:sz="4" w:space="0" w:color="auto"/>
              <w:left w:val="single" w:sz="4" w:space="0" w:color="auto"/>
              <w:bottom w:val="single" w:sz="4" w:space="0" w:color="auto"/>
              <w:right w:val="single" w:sz="4" w:space="0" w:color="auto"/>
            </w:tcBorders>
            <w:hideMark/>
          </w:tcPr>
          <w:p w:rsidR="005A6BFB" w:rsidRDefault="005A6BFB">
            <w:pPr>
              <w:rPr>
                <w:sz w:val="24"/>
                <w:szCs w:val="24"/>
              </w:rPr>
            </w:pPr>
            <w:r>
              <w:rPr>
                <w:sz w:val="24"/>
                <w:szCs w:val="24"/>
              </w:rPr>
              <w:t>Sample-Superstore.xlsx file (</w:t>
            </w:r>
          </w:p>
        </w:tc>
      </w:tr>
      <w:tr w:rsidR="005A6BFB" w:rsidTr="005A6BFB">
        <w:tc>
          <w:tcPr>
            <w:tcW w:w="11654" w:type="dxa"/>
            <w:tcBorders>
              <w:top w:val="single" w:sz="4" w:space="0" w:color="auto"/>
              <w:left w:val="single" w:sz="4" w:space="0" w:color="auto"/>
              <w:bottom w:val="single" w:sz="4" w:space="0" w:color="auto"/>
              <w:right w:val="single" w:sz="4" w:space="0" w:color="auto"/>
            </w:tcBorders>
            <w:hideMark/>
          </w:tcPr>
          <w:p w:rsidR="005A6BFB" w:rsidRDefault="005A6BFB">
            <w:pPr>
              <w:rPr>
                <w:sz w:val="24"/>
                <w:szCs w:val="24"/>
              </w:rPr>
            </w:pPr>
            <w:r>
              <w:rPr>
                <w:sz w:val="24"/>
                <w:szCs w:val="24"/>
              </w:rPr>
              <w:t>Resume.csv file</w:t>
            </w:r>
          </w:p>
        </w:tc>
      </w:tr>
      <w:tr w:rsidR="005A6BFB" w:rsidTr="005A6BFB">
        <w:tc>
          <w:tcPr>
            <w:tcW w:w="11654" w:type="dxa"/>
            <w:tcBorders>
              <w:top w:val="single" w:sz="4" w:space="0" w:color="auto"/>
              <w:left w:val="single" w:sz="4" w:space="0" w:color="auto"/>
              <w:bottom w:val="single" w:sz="4" w:space="0" w:color="auto"/>
              <w:right w:val="single" w:sz="4" w:space="0" w:color="auto"/>
            </w:tcBorders>
            <w:hideMark/>
          </w:tcPr>
          <w:p w:rsidR="005A6BFB" w:rsidRDefault="005A6BFB">
            <w:pPr>
              <w:rPr>
                <w:sz w:val="24"/>
                <w:szCs w:val="24"/>
              </w:rPr>
            </w:pPr>
            <w:r>
              <w:rPr>
                <w:sz w:val="24"/>
                <w:szCs w:val="24"/>
              </w:rPr>
              <w:t>ParksInEngland.csv</w:t>
            </w:r>
          </w:p>
        </w:tc>
      </w:tr>
      <w:tr w:rsidR="005A6BFB" w:rsidTr="005A6BFB">
        <w:tc>
          <w:tcPr>
            <w:tcW w:w="11654" w:type="dxa"/>
            <w:tcBorders>
              <w:top w:val="single" w:sz="4" w:space="0" w:color="auto"/>
              <w:left w:val="single" w:sz="4" w:space="0" w:color="auto"/>
              <w:bottom w:val="single" w:sz="4" w:space="0" w:color="auto"/>
              <w:right w:val="single" w:sz="4" w:space="0" w:color="auto"/>
            </w:tcBorders>
          </w:tcPr>
          <w:p w:rsidR="005A6BFB" w:rsidRDefault="005A6BFB">
            <w:pPr>
              <w:rPr>
                <w:sz w:val="24"/>
                <w:szCs w:val="24"/>
              </w:rPr>
            </w:pPr>
          </w:p>
        </w:tc>
      </w:tr>
      <w:tr w:rsidR="005A6BFB" w:rsidTr="005A6BFB">
        <w:tc>
          <w:tcPr>
            <w:tcW w:w="11654" w:type="dxa"/>
            <w:tcBorders>
              <w:top w:val="single" w:sz="4" w:space="0" w:color="auto"/>
              <w:left w:val="single" w:sz="4" w:space="0" w:color="auto"/>
              <w:bottom w:val="single" w:sz="4" w:space="0" w:color="auto"/>
              <w:right w:val="single" w:sz="4" w:space="0" w:color="auto"/>
            </w:tcBorders>
            <w:hideMark/>
          </w:tcPr>
          <w:p w:rsidR="005A6BFB" w:rsidRDefault="005A6BFB">
            <w:pPr>
              <w:rPr>
                <w:sz w:val="24"/>
                <w:szCs w:val="24"/>
              </w:rPr>
            </w:pPr>
            <w:r>
              <w:rPr>
                <w:sz w:val="24"/>
                <w:szCs w:val="24"/>
              </w:rPr>
              <w:t>WhatsNew_Chapter6_Solution.twbx – this file is a SOLUTION file which demonstrates the completed labs for the chapter (for student reference)</w:t>
            </w:r>
          </w:p>
        </w:tc>
      </w:tr>
      <w:tr w:rsidR="005A6BFB" w:rsidTr="005A6BFB">
        <w:tc>
          <w:tcPr>
            <w:tcW w:w="11654" w:type="dxa"/>
            <w:tcBorders>
              <w:top w:val="single" w:sz="4" w:space="0" w:color="auto"/>
              <w:left w:val="single" w:sz="4" w:space="0" w:color="auto"/>
              <w:bottom w:val="single" w:sz="4" w:space="0" w:color="auto"/>
              <w:right w:val="single" w:sz="4" w:space="0" w:color="auto"/>
            </w:tcBorders>
            <w:hideMark/>
          </w:tcPr>
          <w:p w:rsidR="005A6BFB" w:rsidRDefault="005A6BFB">
            <w:pPr>
              <w:rPr>
                <w:sz w:val="24"/>
                <w:szCs w:val="24"/>
              </w:rPr>
            </w:pPr>
            <w:r>
              <w:rPr>
                <w:sz w:val="24"/>
                <w:szCs w:val="24"/>
              </w:rPr>
              <w:t>WhatsNew_Chapter6_Starter.twbx – this file is a STARTER file which is the starting point for the students.</w:t>
            </w:r>
          </w:p>
        </w:tc>
      </w:tr>
    </w:tbl>
    <w:p w:rsidR="005A6BFB" w:rsidRDefault="005A6BFB" w:rsidP="005A6BFB">
      <w:pPr>
        <w:rPr>
          <w:sz w:val="24"/>
          <w:szCs w:val="24"/>
        </w:rPr>
      </w:pPr>
    </w:p>
    <w:p w:rsidR="005A6BFB" w:rsidRDefault="005A6BFB" w:rsidP="005A6BFB">
      <w:pPr>
        <w:rPr>
          <w:color w:val="FF0000"/>
          <w:sz w:val="24"/>
          <w:szCs w:val="24"/>
        </w:rPr>
      </w:pPr>
      <w:r>
        <w:rPr>
          <w:sz w:val="24"/>
          <w:szCs w:val="24"/>
        </w:rPr>
        <w:t>**</w:t>
      </w:r>
      <w:r>
        <w:rPr>
          <w:color w:val="FF0000"/>
          <w:sz w:val="24"/>
          <w:szCs w:val="24"/>
        </w:rPr>
        <w:t>If students want to create everything from scratch, they can start with a blank file, name it, connect to Sample-Superstore in Chapter 6 files, and rename all sheet tabs.  OR they can use the starter file in the Chapter 6 files.</w:t>
      </w:r>
    </w:p>
    <w:p w:rsidR="001452A5" w:rsidRDefault="005A6BFB" w:rsidP="005A6BFB">
      <w:pPr>
        <w:rPr>
          <w:sz w:val="24"/>
          <w:szCs w:val="24"/>
        </w:rPr>
      </w:pPr>
      <w:r>
        <w:rPr>
          <w:sz w:val="24"/>
          <w:szCs w:val="24"/>
        </w:rPr>
        <w:t xml:space="preserve"> </w:t>
      </w:r>
      <w:r w:rsidR="0086023D">
        <w:rPr>
          <w:sz w:val="24"/>
          <w:szCs w:val="24"/>
        </w:rPr>
        <w:t>(THE ABOVE INFO IS EXACTLY AS IT APPEARS IN THE STUDENT MANUAL)</w:t>
      </w:r>
    </w:p>
    <w:p w:rsidR="0086023D" w:rsidRDefault="005A6BFB" w:rsidP="001452A5">
      <w:pPr>
        <w:rPr>
          <w:sz w:val="24"/>
          <w:szCs w:val="24"/>
        </w:rPr>
      </w:pPr>
      <w:r>
        <w:rPr>
          <w:sz w:val="24"/>
          <w:szCs w:val="24"/>
        </w:rPr>
        <w:t>**Trainers: The Student Lab Manual contains charts that the book does not. So warn students in advance that the Student Lab Manual is the best option.</w:t>
      </w:r>
    </w:p>
    <w:p w:rsidR="00F824FA" w:rsidRDefault="00F824FA" w:rsidP="001452A5">
      <w:pPr>
        <w:rPr>
          <w:sz w:val="24"/>
          <w:szCs w:val="24"/>
        </w:rPr>
      </w:pPr>
      <w:r>
        <w:rPr>
          <w:sz w:val="24"/>
          <w:szCs w:val="24"/>
        </w:rPr>
        <w:t>Pages 83-120</w:t>
      </w:r>
    </w:p>
    <w:p w:rsidR="005A6BFB" w:rsidRDefault="005A6BFB" w:rsidP="001452A5">
      <w:pPr>
        <w:rPr>
          <w:sz w:val="24"/>
          <w:szCs w:val="24"/>
        </w:rPr>
      </w:pPr>
      <w:r>
        <w:rPr>
          <w:sz w:val="24"/>
          <w:szCs w:val="24"/>
        </w:rPr>
        <w:t>**Demonstrate or Overview entire chapter before the Students begin this LAB chapter.  You can open the SOLUTION file for this purpose</w:t>
      </w:r>
    </w:p>
    <w:p w:rsidR="005A6BFB" w:rsidRPr="000D5681" w:rsidRDefault="000D5681" w:rsidP="001452A5">
      <w:pPr>
        <w:rPr>
          <w:b/>
          <w:color w:val="8EAADB" w:themeColor="accent5" w:themeTint="99"/>
          <w:sz w:val="28"/>
          <w:szCs w:val="28"/>
          <w:u w:val="single"/>
        </w:rPr>
      </w:pPr>
      <w:r w:rsidRPr="000D5681">
        <w:rPr>
          <w:b/>
          <w:color w:val="8EAADB" w:themeColor="accent5" w:themeTint="99"/>
          <w:sz w:val="40"/>
          <w:szCs w:val="40"/>
          <w:u w:val="single"/>
        </w:rPr>
        <w:t xml:space="preserve">DAY TWO </w:t>
      </w:r>
      <w:r w:rsidRPr="000D5681">
        <w:rPr>
          <w:b/>
          <w:color w:val="8EAADB" w:themeColor="accent5" w:themeTint="99"/>
          <w:sz w:val="28"/>
          <w:szCs w:val="28"/>
          <w:u w:val="single"/>
        </w:rPr>
        <w:t>(or you might still be doing the other half of Chapter 6)</w:t>
      </w:r>
    </w:p>
    <w:p w:rsidR="003B51BF" w:rsidRDefault="003B51BF" w:rsidP="003B51BF">
      <w:pPr>
        <w:rPr>
          <w:b/>
          <w:sz w:val="28"/>
          <w:szCs w:val="28"/>
        </w:rPr>
      </w:pPr>
      <w:r>
        <w:rPr>
          <w:b/>
          <w:sz w:val="28"/>
          <w:szCs w:val="28"/>
        </w:rPr>
        <w:t>Chapter 7 – Powerful Dashboards, Stories and Actions</w:t>
      </w:r>
    </w:p>
    <w:p w:rsidR="00B5257B" w:rsidRPr="00B5257B" w:rsidRDefault="00B5257B" w:rsidP="003B51BF">
      <w:pPr>
        <w:rPr>
          <w:sz w:val="24"/>
          <w:szCs w:val="24"/>
        </w:rPr>
      </w:pPr>
      <w:r>
        <w:rPr>
          <w:sz w:val="24"/>
          <w:szCs w:val="24"/>
        </w:rPr>
        <w:t>Trainers: the concepts in here allow the students to work with each type of Dashboard action, including the new ones and the new features (update, save as new) on Stories</w:t>
      </w:r>
    </w:p>
    <w:p w:rsidR="003B51BF" w:rsidRDefault="003B51BF" w:rsidP="003B51BF">
      <w:pPr>
        <w:rPr>
          <w:b/>
          <w:color w:val="FF0000"/>
          <w:sz w:val="28"/>
          <w:szCs w:val="28"/>
        </w:rPr>
      </w:pPr>
      <w:r>
        <w:rPr>
          <w:b/>
          <w:color w:val="FF0000"/>
          <w:sz w:val="28"/>
          <w:szCs w:val="28"/>
        </w:rPr>
        <w:t>CHAPTER 7 Datasets</w:t>
      </w:r>
    </w:p>
    <w:p w:rsidR="003B51BF" w:rsidRDefault="003B51BF" w:rsidP="003B51BF">
      <w:pPr>
        <w:rPr>
          <w:b/>
          <w:color w:val="FF0000"/>
          <w:sz w:val="24"/>
          <w:szCs w:val="24"/>
        </w:rPr>
      </w:pPr>
      <w:r>
        <w:rPr>
          <w:b/>
          <w:color w:val="FF0000"/>
          <w:sz w:val="24"/>
          <w:szCs w:val="24"/>
        </w:rPr>
        <w:t>Sample-Supertstore.xlsx – use the one in the Chapter 7 files</w:t>
      </w:r>
    </w:p>
    <w:p w:rsidR="003B51BF" w:rsidRDefault="003B51BF" w:rsidP="003B51BF">
      <w:pPr>
        <w:rPr>
          <w:b/>
          <w:color w:val="FF0000"/>
          <w:sz w:val="24"/>
          <w:szCs w:val="24"/>
        </w:rPr>
      </w:pPr>
      <w:r>
        <w:rPr>
          <w:b/>
          <w:color w:val="FF0000"/>
          <w:sz w:val="24"/>
          <w:szCs w:val="24"/>
        </w:rPr>
        <w:t>There are STARTER and SOLUTION FILES FOR THIS CHAPTER –</w:t>
      </w:r>
      <w:r w:rsidR="00765392">
        <w:rPr>
          <w:b/>
          <w:color w:val="FF0000"/>
          <w:sz w:val="24"/>
          <w:szCs w:val="24"/>
        </w:rPr>
        <w:t xml:space="preserve"> </w:t>
      </w:r>
    </w:p>
    <w:p w:rsidR="005471C2" w:rsidRDefault="005471C2" w:rsidP="003B51BF">
      <w:pPr>
        <w:rPr>
          <w:b/>
          <w:color w:val="FF0000"/>
          <w:sz w:val="24"/>
          <w:szCs w:val="24"/>
        </w:rPr>
      </w:pPr>
      <w:r>
        <w:rPr>
          <w:b/>
          <w:color w:val="FF0000"/>
          <w:sz w:val="24"/>
          <w:szCs w:val="24"/>
        </w:rPr>
        <w:t>Timing: 60-90 Minutes</w:t>
      </w:r>
    </w:p>
    <w:p w:rsidR="00E554F7" w:rsidRDefault="00E554F7" w:rsidP="00E554F7">
      <w:pPr>
        <w:rPr>
          <w:b/>
          <w:sz w:val="24"/>
          <w:szCs w:val="24"/>
        </w:rPr>
      </w:pPr>
      <w:r>
        <w:rPr>
          <w:b/>
          <w:sz w:val="24"/>
          <w:szCs w:val="24"/>
        </w:rPr>
        <w:t xml:space="preserve">Everyone should start with the STARTER file.  All the worksheets needed for </w:t>
      </w:r>
      <w:r w:rsidR="00765392">
        <w:rPr>
          <w:b/>
          <w:sz w:val="24"/>
          <w:szCs w:val="24"/>
        </w:rPr>
        <w:t>their Dashboards and Story</w:t>
      </w:r>
      <w:r>
        <w:rPr>
          <w:b/>
          <w:sz w:val="24"/>
          <w:szCs w:val="24"/>
        </w:rPr>
        <w:t xml:space="preserve"> are already created:</w:t>
      </w:r>
    </w:p>
    <w:p w:rsidR="00E554F7" w:rsidRDefault="00E554F7" w:rsidP="00E554F7">
      <w:pPr>
        <w:pStyle w:val="ListParagraph"/>
        <w:numPr>
          <w:ilvl w:val="0"/>
          <w:numId w:val="32"/>
        </w:numPr>
        <w:spacing w:line="256" w:lineRule="auto"/>
        <w:rPr>
          <w:b/>
          <w:sz w:val="24"/>
          <w:szCs w:val="24"/>
        </w:rPr>
      </w:pPr>
      <w:r>
        <w:rPr>
          <w:b/>
          <w:sz w:val="24"/>
          <w:szCs w:val="24"/>
        </w:rPr>
        <w:t>Profit by State</w:t>
      </w:r>
      <w:r w:rsidR="00D30E45">
        <w:rPr>
          <w:b/>
          <w:sz w:val="24"/>
          <w:szCs w:val="24"/>
        </w:rPr>
        <w:t xml:space="preserve"> - </w:t>
      </w:r>
      <w:proofErr w:type="spellStart"/>
      <w:r w:rsidR="00D30E45">
        <w:rPr>
          <w:b/>
          <w:sz w:val="24"/>
          <w:szCs w:val="24"/>
        </w:rPr>
        <w:t>ter</w:t>
      </w:r>
      <w:proofErr w:type="spellEnd"/>
    </w:p>
    <w:p w:rsidR="00D30E45" w:rsidRDefault="00D30E45" w:rsidP="00D30E45">
      <w:pPr>
        <w:pStyle w:val="ListParagraph"/>
        <w:numPr>
          <w:ilvl w:val="0"/>
          <w:numId w:val="32"/>
        </w:numPr>
        <w:spacing w:line="256" w:lineRule="auto"/>
        <w:rPr>
          <w:b/>
          <w:sz w:val="24"/>
          <w:szCs w:val="24"/>
        </w:rPr>
      </w:pPr>
      <w:r>
        <w:rPr>
          <w:b/>
          <w:sz w:val="24"/>
          <w:szCs w:val="24"/>
        </w:rPr>
        <w:t>Profit by State</w:t>
      </w:r>
    </w:p>
    <w:p w:rsidR="00E554F7" w:rsidRDefault="00E554F7" w:rsidP="00E554F7">
      <w:pPr>
        <w:pStyle w:val="ListParagraph"/>
        <w:numPr>
          <w:ilvl w:val="0"/>
          <w:numId w:val="32"/>
        </w:numPr>
        <w:spacing w:line="256" w:lineRule="auto"/>
        <w:rPr>
          <w:b/>
          <w:sz w:val="24"/>
          <w:szCs w:val="24"/>
        </w:rPr>
      </w:pPr>
      <w:r>
        <w:rPr>
          <w:b/>
          <w:sz w:val="24"/>
          <w:szCs w:val="24"/>
        </w:rPr>
        <w:t>Sales and Profit by Sub-Category</w:t>
      </w:r>
    </w:p>
    <w:p w:rsidR="00E554F7" w:rsidRDefault="00E554F7" w:rsidP="00E554F7">
      <w:pPr>
        <w:pStyle w:val="ListParagraph"/>
        <w:numPr>
          <w:ilvl w:val="0"/>
          <w:numId w:val="32"/>
        </w:numPr>
        <w:spacing w:line="256" w:lineRule="auto"/>
        <w:rPr>
          <w:b/>
          <w:sz w:val="24"/>
          <w:szCs w:val="24"/>
        </w:rPr>
      </w:pPr>
      <w:r>
        <w:rPr>
          <w:b/>
          <w:sz w:val="24"/>
          <w:szCs w:val="24"/>
        </w:rPr>
        <w:t>Profit by Sub-Category</w:t>
      </w:r>
    </w:p>
    <w:p w:rsidR="00E554F7" w:rsidRDefault="00E554F7" w:rsidP="00E554F7">
      <w:pPr>
        <w:pStyle w:val="ListParagraph"/>
        <w:numPr>
          <w:ilvl w:val="0"/>
          <w:numId w:val="32"/>
        </w:numPr>
        <w:spacing w:line="256" w:lineRule="auto"/>
        <w:rPr>
          <w:b/>
          <w:sz w:val="24"/>
          <w:szCs w:val="24"/>
        </w:rPr>
      </w:pPr>
      <w:r>
        <w:rPr>
          <w:b/>
          <w:sz w:val="24"/>
          <w:szCs w:val="24"/>
        </w:rPr>
        <w:t>Profit Evolution by Category</w:t>
      </w:r>
    </w:p>
    <w:p w:rsidR="00E554F7" w:rsidRDefault="00E554F7" w:rsidP="00E554F7">
      <w:pPr>
        <w:pStyle w:val="ListParagraph"/>
        <w:numPr>
          <w:ilvl w:val="0"/>
          <w:numId w:val="32"/>
        </w:numPr>
        <w:spacing w:line="256" w:lineRule="auto"/>
        <w:rPr>
          <w:b/>
          <w:sz w:val="24"/>
          <w:szCs w:val="24"/>
        </w:rPr>
      </w:pPr>
      <w:r>
        <w:rPr>
          <w:b/>
          <w:sz w:val="24"/>
          <w:szCs w:val="24"/>
        </w:rPr>
        <w:t>Next</w:t>
      </w:r>
    </w:p>
    <w:p w:rsidR="00E554F7" w:rsidRDefault="00E554F7" w:rsidP="00E554F7">
      <w:pPr>
        <w:pStyle w:val="ListParagraph"/>
        <w:numPr>
          <w:ilvl w:val="0"/>
          <w:numId w:val="32"/>
        </w:numPr>
        <w:spacing w:line="256" w:lineRule="auto"/>
        <w:rPr>
          <w:b/>
          <w:sz w:val="24"/>
          <w:szCs w:val="24"/>
        </w:rPr>
      </w:pPr>
      <w:r>
        <w:rPr>
          <w:b/>
          <w:sz w:val="24"/>
          <w:szCs w:val="24"/>
        </w:rPr>
        <w:t>Back</w:t>
      </w:r>
    </w:p>
    <w:p w:rsidR="00E554F7" w:rsidRDefault="00E554F7" w:rsidP="00E554F7">
      <w:pPr>
        <w:pStyle w:val="ListParagraph"/>
        <w:numPr>
          <w:ilvl w:val="0"/>
          <w:numId w:val="32"/>
        </w:numPr>
        <w:spacing w:line="256" w:lineRule="auto"/>
        <w:rPr>
          <w:b/>
          <w:sz w:val="24"/>
          <w:szCs w:val="24"/>
        </w:rPr>
      </w:pPr>
      <w:r>
        <w:rPr>
          <w:b/>
          <w:sz w:val="24"/>
          <w:szCs w:val="24"/>
        </w:rPr>
        <w:t>Sales Comparison</w:t>
      </w:r>
    </w:p>
    <w:p w:rsidR="00E554F7" w:rsidRDefault="00E554F7" w:rsidP="00E554F7">
      <w:pPr>
        <w:pStyle w:val="ListParagraph"/>
        <w:numPr>
          <w:ilvl w:val="0"/>
          <w:numId w:val="32"/>
        </w:numPr>
        <w:spacing w:line="256" w:lineRule="auto"/>
        <w:rPr>
          <w:b/>
          <w:sz w:val="24"/>
          <w:szCs w:val="24"/>
        </w:rPr>
      </w:pPr>
      <w:r>
        <w:rPr>
          <w:b/>
          <w:sz w:val="24"/>
          <w:szCs w:val="24"/>
        </w:rPr>
        <w:t>Drill Down</w:t>
      </w:r>
    </w:p>
    <w:p w:rsidR="00B925D8" w:rsidRDefault="000D1A29" w:rsidP="00B925D8">
      <w:pPr>
        <w:rPr>
          <w:b/>
          <w:color w:val="C00000"/>
          <w:sz w:val="24"/>
          <w:szCs w:val="24"/>
        </w:rPr>
      </w:pPr>
      <w:r>
        <w:rPr>
          <w:b/>
          <w:color w:val="C00000"/>
          <w:sz w:val="24"/>
          <w:szCs w:val="24"/>
        </w:rPr>
        <w:t>Trainers: there is a note in the Student Lab Manual (see below). The labs are great, but the directions are horrible. Be sure everyone knows… (</w:t>
      </w:r>
      <w:proofErr w:type="gramStart"/>
      <w:r>
        <w:rPr>
          <w:b/>
          <w:color w:val="C00000"/>
          <w:sz w:val="24"/>
          <w:szCs w:val="24"/>
        </w:rPr>
        <w:t>in</w:t>
      </w:r>
      <w:proofErr w:type="gramEnd"/>
      <w:r>
        <w:rPr>
          <w:b/>
          <w:color w:val="C00000"/>
          <w:sz w:val="24"/>
          <w:szCs w:val="24"/>
        </w:rPr>
        <w:t xml:space="preserve"> case they don’t read the Student Lab Manual)</w:t>
      </w:r>
    </w:p>
    <w:p w:rsidR="000D1A29" w:rsidRDefault="000D1A29" w:rsidP="00B925D8">
      <w:pPr>
        <w:rPr>
          <w:b/>
          <w:sz w:val="24"/>
          <w:szCs w:val="24"/>
        </w:rPr>
      </w:pPr>
      <w:r>
        <w:rPr>
          <w:b/>
          <w:sz w:val="24"/>
          <w:szCs w:val="24"/>
        </w:rPr>
        <w:t>STUDENTS: Please use the STUDENT LAB MANUAL for this chapter</w:t>
      </w:r>
      <w:r w:rsidR="00F824FA">
        <w:rPr>
          <w:b/>
          <w:sz w:val="24"/>
          <w:szCs w:val="24"/>
        </w:rPr>
        <w:t xml:space="preserve"> this covers pages 121-143</w:t>
      </w:r>
    </w:p>
    <w:p w:rsidR="0014302E" w:rsidRDefault="0014302E" w:rsidP="00B925D8">
      <w:pPr>
        <w:rPr>
          <w:b/>
          <w:sz w:val="24"/>
          <w:szCs w:val="24"/>
        </w:rPr>
      </w:pPr>
      <w:r>
        <w:rPr>
          <w:b/>
          <w:sz w:val="24"/>
          <w:szCs w:val="24"/>
        </w:rPr>
        <w:lastRenderedPageBreak/>
        <w:t xml:space="preserve">Trainers: You should overview entire chapter (just so students know where to find things and are familiar with the “lingo” of dashboards (sheets, objects, actions, </w:t>
      </w:r>
      <w:proofErr w:type="spellStart"/>
      <w:r>
        <w:rPr>
          <w:b/>
          <w:sz w:val="24"/>
          <w:szCs w:val="24"/>
        </w:rPr>
        <w:t>etc</w:t>
      </w:r>
      <w:proofErr w:type="spellEnd"/>
      <w:r>
        <w:rPr>
          <w:b/>
          <w:sz w:val="24"/>
          <w:szCs w:val="24"/>
        </w:rPr>
        <w:t>). You can use the SOLUTION file to show them everything and then let them loose on the lab!</w:t>
      </w:r>
    </w:p>
    <w:p w:rsidR="00F44612" w:rsidRDefault="00F44612" w:rsidP="00F44612">
      <w:pPr>
        <w:rPr>
          <w:sz w:val="24"/>
          <w:szCs w:val="24"/>
        </w:rPr>
      </w:pPr>
    </w:p>
    <w:p w:rsidR="00F44612" w:rsidRDefault="00F44612" w:rsidP="00F44612">
      <w:pPr>
        <w:rPr>
          <w:b/>
          <w:color w:val="FF0000"/>
          <w:sz w:val="28"/>
          <w:szCs w:val="28"/>
        </w:rPr>
      </w:pPr>
      <w:r>
        <w:rPr>
          <w:b/>
          <w:sz w:val="28"/>
          <w:szCs w:val="28"/>
        </w:rPr>
        <w:t xml:space="preserve">Chapter 8 – Publishing and Interacting in Tableau Server - </w:t>
      </w:r>
      <w:r>
        <w:rPr>
          <w:b/>
          <w:color w:val="FF0000"/>
          <w:sz w:val="28"/>
          <w:szCs w:val="28"/>
        </w:rPr>
        <w:t>SKIP</w:t>
      </w:r>
    </w:p>
    <w:p w:rsidR="00F44612" w:rsidRDefault="00F44612" w:rsidP="00F44612">
      <w:pPr>
        <w:rPr>
          <w:b/>
          <w:sz w:val="28"/>
          <w:szCs w:val="28"/>
        </w:rPr>
      </w:pPr>
      <w:r>
        <w:rPr>
          <w:b/>
          <w:sz w:val="28"/>
          <w:szCs w:val="28"/>
        </w:rPr>
        <w:t xml:space="preserve">Students can go to </w:t>
      </w:r>
      <w:hyperlink r:id="rId7" w:history="1">
        <w:r>
          <w:rPr>
            <w:rStyle w:val="Hyperlink"/>
            <w:b/>
            <w:sz w:val="28"/>
            <w:szCs w:val="28"/>
          </w:rPr>
          <w:t>www.onlc.com</w:t>
        </w:r>
      </w:hyperlink>
      <w:r>
        <w:rPr>
          <w:b/>
          <w:color w:val="FF0000"/>
          <w:sz w:val="28"/>
          <w:szCs w:val="28"/>
        </w:rPr>
        <w:t xml:space="preserve"> </w:t>
      </w:r>
      <w:r>
        <w:rPr>
          <w:b/>
          <w:sz w:val="28"/>
          <w:szCs w:val="28"/>
        </w:rPr>
        <w:t xml:space="preserve">and look for a separate Tableau Server class: </w:t>
      </w:r>
    </w:p>
    <w:p w:rsidR="00F44612" w:rsidRDefault="00F44612" w:rsidP="00F44612">
      <w:pPr>
        <w:rPr>
          <w:b/>
          <w:sz w:val="28"/>
          <w:szCs w:val="28"/>
        </w:rPr>
      </w:pPr>
      <w:r>
        <w:rPr>
          <w:b/>
          <w:sz w:val="28"/>
          <w:szCs w:val="28"/>
        </w:rPr>
        <w:t>Tableau Server Administration:</w:t>
      </w:r>
    </w:p>
    <w:p w:rsidR="00F44612" w:rsidRDefault="00000680" w:rsidP="00F44612">
      <w:pPr>
        <w:rPr>
          <w:b/>
          <w:color w:val="FF0000"/>
          <w:sz w:val="28"/>
          <w:szCs w:val="28"/>
        </w:rPr>
      </w:pPr>
      <w:hyperlink r:id="rId8" w:history="1">
        <w:r w:rsidR="00F44612">
          <w:rPr>
            <w:rStyle w:val="Hyperlink"/>
          </w:rPr>
          <w:t>https://www.onlc.com/outline.asp?ccode=XTBS10</w:t>
        </w:r>
      </w:hyperlink>
    </w:p>
    <w:p w:rsidR="00F44612" w:rsidRDefault="00F44612" w:rsidP="00F44612">
      <w:pPr>
        <w:rPr>
          <w:b/>
          <w:color w:val="FF0000"/>
          <w:sz w:val="28"/>
          <w:szCs w:val="28"/>
        </w:rPr>
      </w:pPr>
    </w:p>
    <w:p w:rsidR="00BC2ACE" w:rsidRDefault="00BC2ACE" w:rsidP="00BC2ACE">
      <w:pPr>
        <w:rPr>
          <w:b/>
          <w:color w:val="FF0000"/>
          <w:sz w:val="28"/>
          <w:szCs w:val="28"/>
        </w:rPr>
      </w:pPr>
      <w:r>
        <w:rPr>
          <w:b/>
          <w:color w:val="FF0000"/>
          <w:sz w:val="28"/>
          <w:szCs w:val="28"/>
        </w:rPr>
        <w:t>SECTION 3: Advanced Features</w:t>
      </w:r>
    </w:p>
    <w:p w:rsidR="00BC2ACE" w:rsidRDefault="00BC2ACE" w:rsidP="00BC2ACE">
      <w:pPr>
        <w:rPr>
          <w:b/>
          <w:sz w:val="28"/>
          <w:szCs w:val="28"/>
        </w:rPr>
      </w:pPr>
      <w:r>
        <w:rPr>
          <w:b/>
          <w:sz w:val="28"/>
          <w:szCs w:val="28"/>
        </w:rPr>
        <w:t>Chapter 9 – An Introduction to Calculations</w:t>
      </w:r>
    </w:p>
    <w:p w:rsidR="00BC2ACE" w:rsidRDefault="00BC2ACE" w:rsidP="00BC2ACE">
      <w:pPr>
        <w:rPr>
          <w:b/>
          <w:color w:val="FF0000"/>
          <w:sz w:val="28"/>
          <w:szCs w:val="28"/>
        </w:rPr>
      </w:pPr>
      <w:r>
        <w:rPr>
          <w:b/>
          <w:color w:val="FF0000"/>
          <w:sz w:val="28"/>
          <w:szCs w:val="28"/>
        </w:rPr>
        <w:t>CHAPTER 9 Datasets</w:t>
      </w:r>
    </w:p>
    <w:p w:rsidR="00BC2ACE" w:rsidRDefault="00BC2ACE" w:rsidP="00BC2ACE">
      <w:pPr>
        <w:rPr>
          <w:b/>
          <w:color w:val="FF0000"/>
          <w:sz w:val="24"/>
          <w:szCs w:val="24"/>
        </w:rPr>
      </w:pPr>
      <w:r>
        <w:rPr>
          <w:b/>
          <w:color w:val="FF0000"/>
          <w:sz w:val="24"/>
          <w:szCs w:val="24"/>
        </w:rPr>
        <w:t>Superstore-with-Target.xlsx</w:t>
      </w:r>
    </w:p>
    <w:p w:rsidR="00D77B9F" w:rsidRDefault="00D77B9F" w:rsidP="00D77B9F">
      <w:pPr>
        <w:rPr>
          <w:b/>
          <w:color w:val="FF0000"/>
          <w:sz w:val="24"/>
          <w:szCs w:val="24"/>
        </w:rPr>
      </w:pPr>
      <w:r>
        <w:rPr>
          <w:b/>
          <w:color w:val="FF0000"/>
          <w:sz w:val="24"/>
          <w:szCs w:val="24"/>
        </w:rPr>
        <w:t>There are STARTER and SOLUTION FILES FOR THIS CHAPTER – STUDENTS CAN EITHER CREATE A NEW TABLEAU WORKBOOK OR USE THE STARTER</w:t>
      </w:r>
    </w:p>
    <w:p w:rsidR="00BC2ACE" w:rsidRDefault="00BC2ACE" w:rsidP="00BC2ACE">
      <w:pPr>
        <w:rPr>
          <w:b/>
          <w:color w:val="FF0000"/>
          <w:sz w:val="24"/>
          <w:szCs w:val="24"/>
        </w:rPr>
      </w:pPr>
      <w:r>
        <w:rPr>
          <w:b/>
          <w:color w:val="FF0000"/>
          <w:sz w:val="24"/>
          <w:szCs w:val="24"/>
        </w:rPr>
        <w:t xml:space="preserve">TIMING: </w:t>
      </w:r>
      <w:r w:rsidR="00AB26B3">
        <w:rPr>
          <w:b/>
          <w:color w:val="FF0000"/>
          <w:sz w:val="24"/>
          <w:szCs w:val="24"/>
        </w:rPr>
        <w:t>30-45</w:t>
      </w:r>
      <w:r>
        <w:rPr>
          <w:b/>
          <w:color w:val="FF0000"/>
          <w:sz w:val="24"/>
          <w:szCs w:val="24"/>
        </w:rPr>
        <w:t xml:space="preserve"> Minutes</w:t>
      </w:r>
    </w:p>
    <w:p w:rsidR="00B87FDE" w:rsidRDefault="00B87FDE" w:rsidP="00B87FDE">
      <w:pPr>
        <w:rPr>
          <w:b/>
          <w:color w:val="FF0000"/>
          <w:sz w:val="24"/>
          <w:szCs w:val="24"/>
        </w:rPr>
      </w:pPr>
      <w:r>
        <w:rPr>
          <w:b/>
          <w:color w:val="FF0000"/>
          <w:sz w:val="24"/>
          <w:szCs w:val="24"/>
        </w:rPr>
        <w:t>STUDENTS NEED TO USE THE STUDENT LAB MANUAL FOR THIS CHAPTER BECAUSE THE DIRECTIONS ARE NOT CLEAR IN THE BOOK</w:t>
      </w:r>
    </w:p>
    <w:p w:rsidR="00B87FDE" w:rsidRDefault="00B87FDE" w:rsidP="00BC2ACE">
      <w:pPr>
        <w:rPr>
          <w:b/>
          <w:color w:val="FF0000"/>
          <w:sz w:val="24"/>
          <w:szCs w:val="24"/>
        </w:rPr>
      </w:pPr>
    </w:p>
    <w:p w:rsidR="00BC2ACE" w:rsidRDefault="00BC2ACE" w:rsidP="00BC2ACE">
      <w:pPr>
        <w:rPr>
          <w:sz w:val="24"/>
          <w:szCs w:val="24"/>
        </w:rPr>
      </w:pPr>
      <w:r>
        <w:rPr>
          <w:sz w:val="24"/>
          <w:szCs w:val="24"/>
        </w:rPr>
        <w:t>Trainers: The Student Lab Manual says this at the beginning:</w:t>
      </w:r>
    </w:p>
    <w:p w:rsidR="00BC2ACE" w:rsidRDefault="00BC2ACE" w:rsidP="00BC2ACE">
      <w:pPr>
        <w:rPr>
          <w:sz w:val="24"/>
          <w:szCs w:val="24"/>
        </w:rPr>
      </w:pPr>
      <w:r>
        <w:rPr>
          <w:sz w:val="24"/>
          <w:szCs w:val="24"/>
        </w:rPr>
        <w:t>Students: You can create a calculation in Tableau in several ways. Through this chapter, try them all (your choice)</w:t>
      </w:r>
    </w:p>
    <w:p w:rsidR="00BC2ACE" w:rsidRDefault="00BC2ACE" w:rsidP="00BC2ACE">
      <w:pPr>
        <w:pStyle w:val="ListParagraph"/>
        <w:numPr>
          <w:ilvl w:val="0"/>
          <w:numId w:val="33"/>
        </w:numPr>
        <w:spacing w:line="256" w:lineRule="auto"/>
        <w:rPr>
          <w:sz w:val="24"/>
          <w:szCs w:val="24"/>
        </w:rPr>
      </w:pPr>
      <w:r>
        <w:rPr>
          <w:sz w:val="24"/>
          <w:szCs w:val="24"/>
        </w:rPr>
        <w:t>Go to the Analysis menu and choose “Create Calculated Field”</w:t>
      </w:r>
    </w:p>
    <w:p w:rsidR="00BC2ACE" w:rsidRDefault="00BC2ACE" w:rsidP="00BC2ACE">
      <w:pPr>
        <w:pStyle w:val="ListParagraph"/>
        <w:numPr>
          <w:ilvl w:val="0"/>
          <w:numId w:val="33"/>
        </w:numPr>
        <w:spacing w:line="256" w:lineRule="auto"/>
        <w:rPr>
          <w:sz w:val="24"/>
          <w:szCs w:val="24"/>
        </w:rPr>
      </w:pPr>
      <w:r>
        <w:rPr>
          <w:sz w:val="24"/>
          <w:szCs w:val="24"/>
        </w:rPr>
        <w:t>Right-Click an empty/white area of the Measures section and choose “Create Calculated Field”</w:t>
      </w:r>
    </w:p>
    <w:p w:rsidR="00BC2ACE" w:rsidRDefault="00BC2ACE" w:rsidP="00BC2ACE">
      <w:pPr>
        <w:pStyle w:val="ListParagraph"/>
        <w:numPr>
          <w:ilvl w:val="0"/>
          <w:numId w:val="33"/>
        </w:numPr>
        <w:spacing w:line="256" w:lineRule="auto"/>
        <w:rPr>
          <w:sz w:val="24"/>
          <w:szCs w:val="24"/>
        </w:rPr>
      </w:pPr>
      <w:r>
        <w:rPr>
          <w:sz w:val="24"/>
          <w:szCs w:val="24"/>
        </w:rPr>
        <w:t>Next to the tiny grid view in the Data pane, click the arrow pointing down and choose “Create Calculated Field”</w:t>
      </w:r>
    </w:p>
    <w:p w:rsidR="00BC2ACE" w:rsidRDefault="00F824FA" w:rsidP="00B925D8">
      <w:pPr>
        <w:rPr>
          <w:sz w:val="24"/>
          <w:szCs w:val="24"/>
        </w:rPr>
      </w:pPr>
      <w:r>
        <w:rPr>
          <w:sz w:val="24"/>
          <w:szCs w:val="24"/>
        </w:rPr>
        <w:t>This covers pages:  173-186</w:t>
      </w:r>
    </w:p>
    <w:p w:rsidR="00765392" w:rsidRDefault="00BC2ACE" w:rsidP="00B925D8">
      <w:pPr>
        <w:rPr>
          <w:sz w:val="24"/>
          <w:szCs w:val="24"/>
        </w:rPr>
      </w:pPr>
      <w:r>
        <w:rPr>
          <w:sz w:val="24"/>
          <w:szCs w:val="24"/>
        </w:rPr>
        <w:t>This chapter should be taught by going over Calculations quickly.  Most students by the time they come to this class will already know how to do them. However, this chapter does create some views and quickly gets the ideas of basic, quick and LOD calculations out to the students.  It is worth the overview, even though the chapter is relatively short.</w:t>
      </w:r>
    </w:p>
    <w:p w:rsidR="00BC2ACE" w:rsidRDefault="00BC2ACE" w:rsidP="00B925D8">
      <w:pPr>
        <w:rPr>
          <w:sz w:val="24"/>
          <w:szCs w:val="24"/>
        </w:rPr>
      </w:pPr>
      <w:r>
        <w:rPr>
          <w:sz w:val="24"/>
          <w:szCs w:val="24"/>
        </w:rPr>
        <w:t xml:space="preserve">The only reason the lab is </w:t>
      </w:r>
      <w:r w:rsidR="00AB26B3">
        <w:rPr>
          <w:sz w:val="24"/>
          <w:szCs w:val="24"/>
        </w:rPr>
        <w:t>30-45</w:t>
      </w:r>
      <w:r>
        <w:rPr>
          <w:sz w:val="24"/>
          <w:szCs w:val="24"/>
        </w:rPr>
        <w:t xml:space="preserve"> minutes is because they have to type a couple of calculations out. They could optionally open the solution and copy them if you are running out of time.</w:t>
      </w:r>
    </w:p>
    <w:p w:rsidR="00BC2ACE" w:rsidRDefault="00BC2ACE" w:rsidP="00B925D8">
      <w:pPr>
        <w:rPr>
          <w:sz w:val="24"/>
          <w:szCs w:val="24"/>
        </w:rPr>
      </w:pPr>
    </w:p>
    <w:p w:rsidR="00AB1927" w:rsidRDefault="00AB1927" w:rsidP="00B925D8">
      <w:pPr>
        <w:rPr>
          <w:sz w:val="24"/>
          <w:szCs w:val="24"/>
        </w:rPr>
      </w:pPr>
    </w:p>
    <w:p w:rsidR="00AB1927" w:rsidRDefault="00AB1927" w:rsidP="00B925D8">
      <w:pPr>
        <w:rPr>
          <w:sz w:val="24"/>
          <w:szCs w:val="24"/>
        </w:rPr>
      </w:pPr>
    </w:p>
    <w:p w:rsidR="00BC2ACE" w:rsidRDefault="00BC2ACE" w:rsidP="00B925D8">
      <w:pPr>
        <w:rPr>
          <w:b/>
          <w:sz w:val="24"/>
          <w:szCs w:val="24"/>
        </w:rPr>
      </w:pPr>
    </w:p>
    <w:p w:rsidR="0014302E" w:rsidRPr="00F44612" w:rsidRDefault="0014302E" w:rsidP="00B925D8">
      <w:pPr>
        <w:rPr>
          <w:b/>
          <w:sz w:val="24"/>
          <w:szCs w:val="24"/>
        </w:rPr>
      </w:pPr>
    </w:p>
    <w:p w:rsidR="00CB3FF7" w:rsidRDefault="00CB3FF7" w:rsidP="00CB3FF7">
      <w:pPr>
        <w:rPr>
          <w:b/>
          <w:sz w:val="28"/>
          <w:szCs w:val="28"/>
        </w:rPr>
      </w:pPr>
      <w:r>
        <w:rPr>
          <w:b/>
          <w:sz w:val="28"/>
          <w:szCs w:val="28"/>
        </w:rPr>
        <w:t>Chapter 10 – Analytics and Parameters</w:t>
      </w:r>
    </w:p>
    <w:p w:rsidR="00CB3FF7" w:rsidRDefault="00CB3FF7" w:rsidP="00CB3FF7">
      <w:pPr>
        <w:rPr>
          <w:b/>
          <w:color w:val="FF0000"/>
          <w:sz w:val="28"/>
          <w:szCs w:val="28"/>
        </w:rPr>
      </w:pPr>
      <w:r>
        <w:rPr>
          <w:b/>
          <w:color w:val="FF0000"/>
          <w:sz w:val="28"/>
          <w:szCs w:val="28"/>
        </w:rPr>
        <w:t>CHAPTER 10 Datasets</w:t>
      </w:r>
    </w:p>
    <w:p w:rsidR="00CB3FF7" w:rsidRDefault="00CB3FF7" w:rsidP="00CB3FF7">
      <w:pPr>
        <w:rPr>
          <w:b/>
          <w:color w:val="FF0000"/>
          <w:sz w:val="24"/>
          <w:szCs w:val="24"/>
        </w:rPr>
      </w:pPr>
      <w:r>
        <w:rPr>
          <w:b/>
          <w:color w:val="FF0000"/>
          <w:sz w:val="24"/>
          <w:szCs w:val="24"/>
        </w:rPr>
        <w:t>Sample-Superstore.xlsx (use the one in Chapter 10 files)</w:t>
      </w:r>
    </w:p>
    <w:p w:rsidR="00CB3FF7" w:rsidRDefault="00CB3FF7" w:rsidP="00CB3FF7">
      <w:pPr>
        <w:rPr>
          <w:b/>
          <w:color w:val="FF0000"/>
          <w:sz w:val="24"/>
          <w:szCs w:val="24"/>
        </w:rPr>
      </w:pPr>
      <w:r>
        <w:rPr>
          <w:b/>
          <w:color w:val="FF0000"/>
          <w:sz w:val="24"/>
          <w:szCs w:val="24"/>
        </w:rPr>
        <w:t xml:space="preserve">TIMING: </w:t>
      </w:r>
      <w:r w:rsidR="00EB087A">
        <w:rPr>
          <w:b/>
          <w:color w:val="FF0000"/>
          <w:sz w:val="24"/>
          <w:szCs w:val="24"/>
        </w:rPr>
        <w:t>45</w:t>
      </w:r>
      <w:r>
        <w:rPr>
          <w:b/>
          <w:color w:val="FF0000"/>
          <w:sz w:val="24"/>
          <w:szCs w:val="24"/>
        </w:rPr>
        <w:t>-</w:t>
      </w:r>
      <w:r w:rsidR="00EB087A">
        <w:rPr>
          <w:b/>
          <w:color w:val="FF0000"/>
          <w:sz w:val="24"/>
          <w:szCs w:val="24"/>
        </w:rPr>
        <w:t>60</w:t>
      </w:r>
      <w:r>
        <w:rPr>
          <w:b/>
          <w:color w:val="FF0000"/>
          <w:sz w:val="24"/>
          <w:szCs w:val="24"/>
        </w:rPr>
        <w:t xml:space="preserve"> Minutes</w:t>
      </w:r>
    </w:p>
    <w:p w:rsidR="00CB3FF7" w:rsidRDefault="00CB3FF7" w:rsidP="00CB3FF7">
      <w:pPr>
        <w:rPr>
          <w:sz w:val="24"/>
          <w:szCs w:val="24"/>
        </w:rPr>
      </w:pPr>
      <w:r>
        <w:rPr>
          <w:sz w:val="24"/>
          <w:szCs w:val="24"/>
        </w:rPr>
        <w:t>Students can use the book, as the pictures are pretty clear, so if they are familiar with Analytics, they can just look at the pictures and read the text to re-create.  But for detailed instructions, new features, hints and extras, they should use the Student Lab Manual.</w:t>
      </w:r>
    </w:p>
    <w:p w:rsidR="0014302E" w:rsidRDefault="00CB3FF7" w:rsidP="00B925D8">
      <w:pPr>
        <w:rPr>
          <w:sz w:val="24"/>
          <w:szCs w:val="24"/>
        </w:rPr>
      </w:pPr>
      <w:r>
        <w:rPr>
          <w:sz w:val="24"/>
          <w:szCs w:val="24"/>
        </w:rPr>
        <w:t>Trainers: AFTER the students complete this lab, have a lab chat and go over some of the things the students will see in Describing and Modeling.  They may not have taken the time to do this during the lab</w:t>
      </w:r>
    </w:p>
    <w:p w:rsidR="00F824FA" w:rsidRDefault="00F824FA" w:rsidP="00B925D8">
      <w:pPr>
        <w:rPr>
          <w:sz w:val="24"/>
          <w:szCs w:val="24"/>
        </w:rPr>
      </w:pPr>
      <w:r>
        <w:rPr>
          <w:sz w:val="24"/>
          <w:szCs w:val="24"/>
        </w:rPr>
        <w:t>This covers Pages 187-204</w:t>
      </w:r>
    </w:p>
    <w:p w:rsidR="00CB3FF7" w:rsidRDefault="00EB087A" w:rsidP="00B925D8">
      <w:pPr>
        <w:rPr>
          <w:color w:val="FF0000"/>
          <w:sz w:val="24"/>
          <w:szCs w:val="24"/>
        </w:rPr>
      </w:pPr>
      <w:r>
        <w:rPr>
          <w:color w:val="FF0000"/>
          <w:sz w:val="24"/>
          <w:szCs w:val="24"/>
        </w:rPr>
        <w:t xml:space="preserve">Students can always cut down time by copying and pasting parameters and calculations from the Solution, if they feel they are running out of time.  </w:t>
      </w:r>
    </w:p>
    <w:p w:rsidR="00EB087A" w:rsidRDefault="00EB087A" w:rsidP="00B925D8">
      <w:pPr>
        <w:rPr>
          <w:color w:val="FF0000"/>
          <w:sz w:val="24"/>
          <w:szCs w:val="24"/>
        </w:rPr>
      </w:pPr>
    </w:p>
    <w:p w:rsidR="00F824FA" w:rsidRDefault="00F824FA" w:rsidP="00B925D8">
      <w:pPr>
        <w:rPr>
          <w:color w:val="FF0000"/>
          <w:sz w:val="24"/>
          <w:szCs w:val="24"/>
        </w:rPr>
      </w:pPr>
    </w:p>
    <w:p w:rsidR="000E68FC" w:rsidRDefault="000E68FC" w:rsidP="000E68FC">
      <w:pPr>
        <w:rPr>
          <w:sz w:val="24"/>
          <w:szCs w:val="24"/>
        </w:rPr>
      </w:pPr>
    </w:p>
    <w:p w:rsidR="000E68FC" w:rsidRDefault="000E68FC" w:rsidP="000E68FC">
      <w:pPr>
        <w:rPr>
          <w:b/>
          <w:sz w:val="28"/>
          <w:szCs w:val="28"/>
        </w:rPr>
      </w:pPr>
      <w:r>
        <w:rPr>
          <w:b/>
          <w:sz w:val="28"/>
          <w:szCs w:val="28"/>
        </w:rPr>
        <w:t>Chapter 11 – Advanced Data Connections</w:t>
      </w:r>
    </w:p>
    <w:p w:rsidR="000E68FC" w:rsidRDefault="000E68FC" w:rsidP="000E68FC">
      <w:pPr>
        <w:rPr>
          <w:b/>
          <w:color w:val="FF0000"/>
          <w:sz w:val="28"/>
          <w:szCs w:val="28"/>
        </w:rPr>
      </w:pPr>
      <w:r>
        <w:rPr>
          <w:b/>
          <w:color w:val="FF0000"/>
          <w:sz w:val="28"/>
          <w:szCs w:val="28"/>
        </w:rPr>
        <w:t>CHAPTER 11 Datasets</w:t>
      </w:r>
    </w:p>
    <w:p w:rsidR="000E68FC" w:rsidRDefault="000E68FC" w:rsidP="000E68FC">
      <w:pPr>
        <w:rPr>
          <w:b/>
          <w:color w:val="FF0000"/>
          <w:sz w:val="24"/>
          <w:szCs w:val="24"/>
        </w:rPr>
      </w:pPr>
      <w:r>
        <w:rPr>
          <w:b/>
          <w:color w:val="FF0000"/>
          <w:sz w:val="24"/>
          <w:szCs w:val="24"/>
        </w:rPr>
        <w:t>Sample-Superstore.xls (use the one in Chapter 11 files)</w:t>
      </w:r>
    </w:p>
    <w:p w:rsidR="000E68FC" w:rsidRDefault="000E68FC" w:rsidP="000E68FC">
      <w:pPr>
        <w:rPr>
          <w:b/>
          <w:color w:val="FF0000"/>
          <w:sz w:val="24"/>
          <w:szCs w:val="24"/>
        </w:rPr>
      </w:pPr>
      <w:r>
        <w:rPr>
          <w:b/>
          <w:color w:val="FF0000"/>
          <w:sz w:val="24"/>
          <w:szCs w:val="24"/>
        </w:rPr>
        <w:t>Reimbursement.xlsx (also in Chapter 11 files)</w:t>
      </w:r>
    </w:p>
    <w:p w:rsidR="000E68FC" w:rsidRDefault="000E68FC" w:rsidP="000E68FC">
      <w:pPr>
        <w:rPr>
          <w:b/>
          <w:color w:val="FF0000"/>
          <w:sz w:val="24"/>
          <w:szCs w:val="24"/>
        </w:rPr>
      </w:pPr>
      <w:proofErr w:type="gramStart"/>
      <w:r>
        <w:rPr>
          <w:b/>
          <w:color w:val="FF0000"/>
          <w:sz w:val="24"/>
          <w:szCs w:val="24"/>
        </w:rPr>
        <w:t>Target.xlsx(</w:t>
      </w:r>
      <w:proofErr w:type="gramEnd"/>
      <w:r>
        <w:rPr>
          <w:b/>
          <w:color w:val="FF0000"/>
          <w:sz w:val="24"/>
          <w:szCs w:val="24"/>
        </w:rPr>
        <w:t>also in Chapter 11 files)</w:t>
      </w:r>
    </w:p>
    <w:p w:rsidR="0093454D" w:rsidRDefault="0093454D" w:rsidP="000E68FC">
      <w:pPr>
        <w:rPr>
          <w:b/>
          <w:color w:val="FF0000"/>
          <w:sz w:val="24"/>
          <w:szCs w:val="24"/>
        </w:rPr>
      </w:pPr>
      <w:r>
        <w:rPr>
          <w:b/>
          <w:color w:val="FF0000"/>
          <w:sz w:val="24"/>
          <w:szCs w:val="24"/>
        </w:rPr>
        <w:t>---------------</w:t>
      </w:r>
    </w:p>
    <w:p w:rsidR="0093454D" w:rsidRDefault="0093454D" w:rsidP="000E68FC">
      <w:pPr>
        <w:rPr>
          <w:b/>
          <w:color w:val="FF0000"/>
          <w:sz w:val="24"/>
          <w:szCs w:val="24"/>
        </w:rPr>
      </w:pPr>
      <w:r>
        <w:rPr>
          <w:b/>
          <w:color w:val="FF0000"/>
          <w:sz w:val="24"/>
          <w:szCs w:val="24"/>
        </w:rPr>
        <w:t>There are no Starter files for this chapter, but there is a SOLUTION file. Students will start with an entirely new Tableau Workbook</w:t>
      </w:r>
    </w:p>
    <w:p w:rsidR="000E68FC" w:rsidRDefault="000E68FC" w:rsidP="000E68FC">
      <w:pPr>
        <w:rPr>
          <w:b/>
          <w:color w:val="FF0000"/>
          <w:sz w:val="24"/>
          <w:szCs w:val="24"/>
        </w:rPr>
      </w:pPr>
      <w:r>
        <w:rPr>
          <w:b/>
          <w:color w:val="FF0000"/>
          <w:sz w:val="24"/>
          <w:szCs w:val="24"/>
        </w:rPr>
        <w:t>TIMING: 45-60 Minutes</w:t>
      </w:r>
    </w:p>
    <w:p w:rsidR="000E68FC" w:rsidRDefault="000E68FC" w:rsidP="000E68FC">
      <w:pPr>
        <w:rPr>
          <w:sz w:val="24"/>
          <w:szCs w:val="24"/>
        </w:rPr>
      </w:pPr>
      <w:r>
        <w:rPr>
          <w:sz w:val="24"/>
          <w:szCs w:val="24"/>
        </w:rPr>
        <w:t>Students should use the Student Lab Manual to complete the labs. However, at various points in the labs, the students are referred to look at pictures in the book from pages 205-213, in order to verify their steps.</w:t>
      </w:r>
    </w:p>
    <w:p w:rsidR="00000680" w:rsidRDefault="00000680" w:rsidP="000E68FC">
      <w:pPr>
        <w:rPr>
          <w:sz w:val="24"/>
          <w:szCs w:val="24"/>
        </w:rPr>
      </w:pPr>
      <w:bookmarkStart w:id="0" w:name="_GoBack"/>
      <w:r>
        <w:rPr>
          <w:sz w:val="24"/>
          <w:szCs w:val="24"/>
        </w:rPr>
        <w:t>This covers Pages 206-214</w:t>
      </w:r>
    </w:p>
    <w:bookmarkEnd w:id="0"/>
    <w:p w:rsidR="000E68FC" w:rsidRDefault="000E68FC" w:rsidP="000E68FC">
      <w:pPr>
        <w:rPr>
          <w:sz w:val="24"/>
          <w:szCs w:val="24"/>
        </w:rPr>
      </w:pPr>
      <w:r>
        <w:rPr>
          <w:sz w:val="24"/>
          <w:szCs w:val="24"/>
        </w:rPr>
        <w:t>These labs will demonstrate three main concepts (which you will want to review before the Lab Starts):</w:t>
      </w:r>
    </w:p>
    <w:p w:rsidR="000E68FC" w:rsidRPr="000E68FC" w:rsidRDefault="000E68FC" w:rsidP="000E68FC">
      <w:pPr>
        <w:pStyle w:val="ListParagraph"/>
        <w:numPr>
          <w:ilvl w:val="0"/>
          <w:numId w:val="34"/>
        </w:numPr>
        <w:rPr>
          <w:sz w:val="24"/>
          <w:szCs w:val="24"/>
        </w:rPr>
      </w:pPr>
      <w:r w:rsidRPr="000E68FC">
        <w:rPr>
          <w:sz w:val="24"/>
          <w:szCs w:val="24"/>
        </w:rPr>
        <w:t>Cross-Database Joins</w:t>
      </w:r>
    </w:p>
    <w:p w:rsidR="000E68FC" w:rsidRPr="000E68FC" w:rsidRDefault="000E68FC" w:rsidP="000E68FC">
      <w:pPr>
        <w:pStyle w:val="ListParagraph"/>
        <w:numPr>
          <w:ilvl w:val="0"/>
          <w:numId w:val="34"/>
        </w:numPr>
        <w:rPr>
          <w:sz w:val="24"/>
          <w:szCs w:val="24"/>
        </w:rPr>
      </w:pPr>
      <w:r w:rsidRPr="000E68FC">
        <w:rPr>
          <w:sz w:val="24"/>
          <w:szCs w:val="24"/>
        </w:rPr>
        <w:t>Data Blends</w:t>
      </w:r>
    </w:p>
    <w:p w:rsidR="000E68FC" w:rsidRPr="000E68FC" w:rsidRDefault="000E68FC" w:rsidP="000E68FC">
      <w:pPr>
        <w:pStyle w:val="ListParagraph"/>
        <w:numPr>
          <w:ilvl w:val="0"/>
          <w:numId w:val="34"/>
        </w:numPr>
        <w:rPr>
          <w:sz w:val="24"/>
          <w:szCs w:val="24"/>
        </w:rPr>
      </w:pPr>
      <w:r w:rsidRPr="000E68FC">
        <w:rPr>
          <w:sz w:val="24"/>
          <w:szCs w:val="24"/>
        </w:rPr>
        <w:t>Wildcard Unions</w:t>
      </w:r>
      <w:r>
        <w:rPr>
          <w:sz w:val="24"/>
          <w:szCs w:val="24"/>
        </w:rPr>
        <w:t xml:space="preserve"> </w:t>
      </w:r>
      <w:r>
        <w:rPr>
          <w:color w:val="538135" w:themeColor="accent6" w:themeShade="BF"/>
          <w:sz w:val="24"/>
          <w:szCs w:val="24"/>
        </w:rPr>
        <w:t xml:space="preserve">– </w:t>
      </w:r>
      <w:r>
        <w:rPr>
          <w:b/>
          <w:color w:val="538135" w:themeColor="accent6" w:themeShade="BF"/>
          <w:sz w:val="24"/>
          <w:szCs w:val="24"/>
        </w:rPr>
        <w:t>A new feature to Tableau and Tableau Prep Builder which allows the users to grab all the files in a specific directory, instead of having to get them one by one.</w:t>
      </w:r>
    </w:p>
    <w:p w:rsidR="000E68FC" w:rsidRPr="000E68FC" w:rsidRDefault="000E68FC" w:rsidP="000E68FC">
      <w:pPr>
        <w:rPr>
          <w:sz w:val="24"/>
          <w:szCs w:val="24"/>
        </w:rPr>
      </w:pPr>
    </w:p>
    <w:p w:rsidR="000E68FC" w:rsidRPr="000E68FC" w:rsidRDefault="000E68FC" w:rsidP="000E68FC">
      <w:pPr>
        <w:rPr>
          <w:sz w:val="24"/>
          <w:szCs w:val="24"/>
        </w:rPr>
      </w:pPr>
    </w:p>
    <w:p w:rsidR="000E68FC" w:rsidRDefault="000E68FC" w:rsidP="00B925D8">
      <w:pPr>
        <w:rPr>
          <w:color w:val="FF0000"/>
          <w:sz w:val="24"/>
          <w:szCs w:val="24"/>
        </w:rPr>
      </w:pPr>
    </w:p>
    <w:p w:rsidR="005A2110" w:rsidRDefault="005A2110" w:rsidP="005A2110">
      <w:pPr>
        <w:rPr>
          <w:b/>
          <w:sz w:val="28"/>
          <w:szCs w:val="28"/>
        </w:rPr>
      </w:pPr>
      <w:r>
        <w:rPr>
          <w:b/>
          <w:sz w:val="28"/>
          <w:szCs w:val="28"/>
        </w:rPr>
        <w:t xml:space="preserve">Chapter 12 – Dealing with Security - </w:t>
      </w:r>
      <w:r>
        <w:rPr>
          <w:b/>
          <w:color w:val="FF0000"/>
          <w:sz w:val="28"/>
          <w:szCs w:val="28"/>
        </w:rPr>
        <w:t>SKIP</w:t>
      </w:r>
    </w:p>
    <w:p w:rsidR="005A2110" w:rsidRDefault="005A2110" w:rsidP="005A2110">
      <w:pPr>
        <w:rPr>
          <w:b/>
          <w:sz w:val="28"/>
          <w:szCs w:val="28"/>
        </w:rPr>
      </w:pPr>
      <w:r>
        <w:rPr>
          <w:b/>
          <w:sz w:val="28"/>
          <w:szCs w:val="28"/>
        </w:rPr>
        <w:t xml:space="preserve">Students can go to </w:t>
      </w:r>
      <w:hyperlink r:id="rId9" w:history="1">
        <w:r>
          <w:rPr>
            <w:rStyle w:val="Hyperlink"/>
            <w:b/>
            <w:sz w:val="28"/>
            <w:szCs w:val="28"/>
          </w:rPr>
          <w:t>www.onlc.com</w:t>
        </w:r>
      </w:hyperlink>
      <w:r>
        <w:rPr>
          <w:b/>
          <w:color w:val="FF0000"/>
          <w:sz w:val="28"/>
          <w:szCs w:val="28"/>
        </w:rPr>
        <w:t xml:space="preserve"> </w:t>
      </w:r>
      <w:r>
        <w:rPr>
          <w:b/>
          <w:sz w:val="28"/>
          <w:szCs w:val="28"/>
        </w:rPr>
        <w:t xml:space="preserve">and look for a separate Tableau Server class: </w:t>
      </w:r>
    </w:p>
    <w:p w:rsidR="005A2110" w:rsidRDefault="005A2110" w:rsidP="005A2110">
      <w:pPr>
        <w:rPr>
          <w:b/>
          <w:sz w:val="28"/>
          <w:szCs w:val="28"/>
        </w:rPr>
      </w:pPr>
      <w:r>
        <w:rPr>
          <w:b/>
          <w:sz w:val="28"/>
          <w:szCs w:val="28"/>
        </w:rPr>
        <w:t>Tableau Server Administration:</w:t>
      </w:r>
    </w:p>
    <w:p w:rsidR="005A2110" w:rsidRDefault="00000680" w:rsidP="005A2110">
      <w:pPr>
        <w:rPr>
          <w:b/>
          <w:color w:val="FF0000"/>
          <w:sz w:val="28"/>
          <w:szCs w:val="28"/>
        </w:rPr>
      </w:pPr>
      <w:hyperlink r:id="rId10" w:history="1">
        <w:r w:rsidR="005A2110">
          <w:rPr>
            <w:rStyle w:val="Hyperlink"/>
          </w:rPr>
          <w:t>https://www.onlc.com/outline.asp?ccode=XTBS10</w:t>
        </w:r>
      </w:hyperlink>
    </w:p>
    <w:p w:rsidR="005A2110" w:rsidRDefault="005A2110" w:rsidP="005A2110">
      <w:pPr>
        <w:rPr>
          <w:b/>
          <w:color w:val="FF0000"/>
          <w:sz w:val="28"/>
          <w:szCs w:val="28"/>
        </w:rPr>
      </w:pPr>
    </w:p>
    <w:p w:rsidR="005A2110" w:rsidRDefault="005A2110" w:rsidP="005A2110">
      <w:pPr>
        <w:spacing w:after="0" w:line="192" w:lineRule="auto"/>
        <w:rPr>
          <w:sz w:val="24"/>
          <w:szCs w:val="24"/>
        </w:rPr>
      </w:pPr>
    </w:p>
    <w:p w:rsidR="005A2110" w:rsidRDefault="005A2110" w:rsidP="005A2110">
      <w:pPr>
        <w:spacing w:after="0" w:line="192" w:lineRule="auto"/>
        <w:rPr>
          <w:sz w:val="24"/>
          <w:szCs w:val="24"/>
        </w:rPr>
      </w:pPr>
    </w:p>
    <w:p w:rsidR="005A2110" w:rsidRDefault="005A2110" w:rsidP="005A2110">
      <w:pPr>
        <w:rPr>
          <w:b/>
          <w:sz w:val="28"/>
          <w:szCs w:val="28"/>
        </w:rPr>
      </w:pPr>
      <w:r>
        <w:rPr>
          <w:b/>
          <w:sz w:val="28"/>
          <w:szCs w:val="28"/>
        </w:rPr>
        <w:t>Chapter 13 – How to Keep Growing Your Skills</w:t>
      </w:r>
    </w:p>
    <w:p w:rsidR="005A2110" w:rsidRDefault="005A2110" w:rsidP="005A2110">
      <w:pPr>
        <w:rPr>
          <w:b/>
          <w:sz w:val="28"/>
          <w:szCs w:val="28"/>
        </w:rPr>
      </w:pPr>
      <w:r>
        <w:rPr>
          <w:b/>
          <w:sz w:val="28"/>
          <w:szCs w:val="28"/>
        </w:rPr>
        <w:t>There are no labs in this chapter, but instead there are references for you to continue your Tableau Growth!</w:t>
      </w:r>
    </w:p>
    <w:p w:rsidR="005A2110" w:rsidRDefault="005A2110" w:rsidP="005A2110">
      <w:pPr>
        <w:rPr>
          <w:b/>
          <w:sz w:val="28"/>
          <w:szCs w:val="28"/>
        </w:rPr>
      </w:pPr>
      <w:r>
        <w:rPr>
          <w:b/>
          <w:sz w:val="28"/>
          <w:szCs w:val="28"/>
        </w:rPr>
        <w:t>Hope you enjoyed class!</w:t>
      </w:r>
    </w:p>
    <w:p w:rsidR="005A2110" w:rsidRDefault="005A2110" w:rsidP="005A2110">
      <w:pPr>
        <w:spacing w:after="0" w:line="192" w:lineRule="auto"/>
        <w:ind w:left="1080"/>
        <w:rPr>
          <w:sz w:val="24"/>
          <w:szCs w:val="24"/>
        </w:rPr>
      </w:pPr>
      <w:r>
        <w:rPr>
          <w:sz w:val="24"/>
          <w:szCs w:val="24"/>
        </w:rPr>
        <w:tab/>
      </w:r>
      <w:r>
        <w:rPr>
          <w:sz w:val="24"/>
          <w:szCs w:val="24"/>
        </w:rPr>
        <w:tab/>
      </w:r>
    </w:p>
    <w:p w:rsidR="005A2110" w:rsidRDefault="005A2110" w:rsidP="005A2110">
      <w:pPr>
        <w:spacing w:after="0" w:line="192" w:lineRule="auto"/>
        <w:ind w:left="1080"/>
        <w:rPr>
          <w:sz w:val="24"/>
          <w:szCs w:val="24"/>
        </w:rPr>
      </w:pPr>
    </w:p>
    <w:p w:rsidR="005A2110" w:rsidRDefault="005A2110" w:rsidP="005A2110">
      <w:pPr>
        <w:spacing w:after="0" w:line="192" w:lineRule="auto"/>
        <w:ind w:left="1980"/>
        <w:rPr>
          <w:sz w:val="24"/>
          <w:szCs w:val="24"/>
        </w:rPr>
      </w:pPr>
    </w:p>
    <w:p w:rsidR="005A2110" w:rsidRDefault="005A2110" w:rsidP="005A2110">
      <w:pPr>
        <w:spacing w:after="0" w:line="192" w:lineRule="auto"/>
        <w:rPr>
          <w:sz w:val="24"/>
          <w:szCs w:val="24"/>
        </w:rPr>
      </w:pPr>
    </w:p>
    <w:p w:rsidR="005A2110" w:rsidRDefault="005A2110" w:rsidP="005A2110">
      <w:pPr>
        <w:rPr>
          <w:b/>
          <w:sz w:val="24"/>
          <w:szCs w:val="24"/>
        </w:rPr>
      </w:pPr>
    </w:p>
    <w:p w:rsidR="005A2110" w:rsidRDefault="005A2110" w:rsidP="005A2110">
      <w:pPr>
        <w:rPr>
          <w:b/>
          <w:sz w:val="28"/>
          <w:szCs w:val="24"/>
        </w:rPr>
      </w:pPr>
      <w:r>
        <w:rPr>
          <w:b/>
          <w:sz w:val="28"/>
          <w:szCs w:val="24"/>
        </w:rPr>
        <w:t>REFERENCES FOR STUDENTS: (these are at the bottom of the Student Lab Book as well)</w:t>
      </w:r>
    </w:p>
    <w:p w:rsidR="005A2110" w:rsidRDefault="005A2110" w:rsidP="005A2110">
      <w:pPr>
        <w:spacing w:after="0"/>
        <w:rPr>
          <w:sz w:val="24"/>
          <w:szCs w:val="24"/>
        </w:rPr>
      </w:pPr>
      <w:r>
        <w:rPr>
          <w:sz w:val="24"/>
          <w:szCs w:val="24"/>
        </w:rPr>
        <w:t>For Class Materials:</w:t>
      </w:r>
    </w:p>
    <w:p w:rsidR="005A2110" w:rsidRDefault="005A2110" w:rsidP="005A2110">
      <w:pPr>
        <w:pStyle w:val="ListParagraph"/>
        <w:numPr>
          <w:ilvl w:val="0"/>
          <w:numId w:val="35"/>
        </w:numPr>
        <w:spacing w:after="0" w:line="256" w:lineRule="auto"/>
        <w:rPr>
          <w:sz w:val="24"/>
          <w:szCs w:val="24"/>
        </w:rPr>
      </w:pPr>
      <w:r>
        <w:rPr>
          <w:sz w:val="24"/>
          <w:szCs w:val="24"/>
        </w:rPr>
        <w:t>Github.com/ONLC-</w:t>
      </w:r>
      <w:proofErr w:type="spellStart"/>
      <w:r>
        <w:rPr>
          <w:sz w:val="24"/>
          <w:szCs w:val="24"/>
        </w:rPr>
        <w:t>classmaterials</w:t>
      </w:r>
      <w:proofErr w:type="spellEnd"/>
      <w:r>
        <w:rPr>
          <w:sz w:val="24"/>
          <w:szCs w:val="24"/>
        </w:rPr>
        <w:t xml:space="preserve"> :</w:t>
      </w:r>
    </w:p>
    <w:p w:rsidR="005A2110" w:rsidRDefault="005A2110" w:rsidP="005A2110">
      <w:pPr>
        <w:pStyle w:val="ListParagraph"/>
        <w:numPr>
          <w:ilvl w:val="0"/>
          <w:numId w:val="35"/>
        </w:numPr>
        <w:spacing w:line="256" w:lineRule="auto"/>
        <w:rPr>
          <w:sz w:val="24"/>
          <w:szCs w:val="24"/>
        </w:rPr>
      </w:pPr>
      <w:r>
        <w:rPr>
          <w:sz w:val="24"/>
          <w:szCs w:val="24"/>
        </w:rPr>
        <w:t>Find the Repository called: Tableau Desktop – Whats-New</w:t>
      </w:r>
    </w:p>
    <w:p w:rsidR="005A2110" w:rsidRDefault="005A2110" w:rsidP="005A2110">
      <w:pPr>
        <w:pStyle w:val="ListParagraph"/>
        <w:numPr>
          <w:ilvl w:val="0"/>
          <w:numId w:val="35"/>
        </w:numPr>
        <w:spacing w:line="256" w:lineRule="auto"/>
        <w:rPr>
          <w:sz w:val="24"/>
          <w:szCs w:val="24"/>
        </w:rPr>
      </w:pPr>
      <w:r>
        <w:rPr>
          <w:sz w:val="24"/>
          <w:szCs w:val="24"/>
        </w:rPr>
        <w:t>Click the green “Clone or Download” button and save the .zip file</w:t>
      </w:r>
    </w:p>
    <w:p w:rsidR="005A2110" w:rsidRDefault="005A2110" w:rsidP="005A2110">
      <w:pPr>
        <w:spacing w:after="0"/>
      </w:pPr>
    </w:p>
    <w:p w:rsidR="005A2110" w:rsidRDefault="005A2110" w:rsidP="005A2110">
      <w:pPr>
        <w:spacing w:after="0"/>
      </w:pPr>
      <w:r>
        <w:t>Book Author: Tristen Guillevin Tableau Public Website</w:t>
      </w:r>
    </w:p>
    <w:p w:rsidR="005A2110" w:rsidRDefault="00000680" w:rsidP="005A2110">
      <w:pPr>
        <w:spacing w:after="0"/>
      </w:pPr>
      <w:hyperlink r:id="rId11" w:anchor="!/" w:history="1">
        <w:r w:rsidR="005A2110">
          <w:rPr>
            <w:rStyle w:val="Hyperlink"/>
          </w:rPr>
          <w:t>https://public.tableau.com/profile/guillevin#!/</w:t>
        </w:r>
      </w:hyperlink>
    </w:p>
    <w:p w:rsidR="005A2110" w:rsidRDefault="005A2110" w:rsidP="005A2110"/>
    <w:p w:rsidR="005A2110" w:rsidRDefault="005A2110" w:rsidP="005A2110">
      <w:pPr>
        <w:spacing w:after="0"/>
      </w:pPr>
      <w:r>
        <w:t>Want to keep up with Tableau’s Ongoing New Features?</w:t>
      </w:r>
    </w:p>
    <w:p w:rsidR="005A2110" w:rsidRDefault="00000680" w:rsidP="005A2110">
      <w:pPr>
        <w:spacing w:after="0"/>
        <w:rPr>
          <w:rStyle w:val="Hyperlink"/>
        </w:rPr>
      </w:pPr>
      <w:hyperlink r:id="rId12" w:history="1">
        <w:r w:rsidR="005A2110">
          <w:rPr>
            <w:rStyle w:val="Hyperlink"/>
          </w:rPr>
          <w:t>https://www.tableau.com/products/new-features</w:t>
        </w:r>
      </w:hyperlink>
    </w:p>
    <w:p w:rsidR="005A2110" w:rsidRDefault="005A2110" w:rsidP="005A2110">
      <w:pPr>
        <w:spacing w:after="0"/>
        <w:rPr>
          <w:rStyle w:val="Hyperlink"/>
        </w:rPr>
      </w:pPr>
    </w:p>
    <w:p w:rsidR="005A2110" w:rsidRDefault="005A2110" w:rsidP="005A2110">
      <w:pPr>
        <w:spacing w:after="0"/>
      </w:pPr>
    </w:p>
    <w:p w:rsidR="005A2110" w:rsidRDefault="005A2110" w:rsidP="005A2110">
      <w:r>
        <w:t>Help for Custom SQL statements: Click on “Learn SQL” from the HUB menu on the left, once you have arrived”</w:t>
      </w:r>
    </w:p>
    <w:p w:rsidR="005A2110" w:rsidRDefault="00000680" w:rsidP="005A2110">
      <w:hyperlink r:id="rId13" w:history="1">
        <w:r w:rsidR="005A2110">
          <w:rPr>
            <w:rStyle w:val="Hyperlink"/>
            <w:sz w:val="24"/>
            <w:szCs w:val="24"/>
          </w:rPr>
          <w:t>https://www.w3schools.com</w:t>
        </w:r>
      </w:hyperlink>
      <w:r w:rsidR="005A2110">
        <w:rPr>
          <w:color w:val="FF0000"/>
          <w:sz w:val="24"/>
          <w:szCs w:val="24"/>
        </w:rPr>
        <w:t xml:space="preserve"> </w:t>
      </w:r>
    </w:p>
    <w:p w:rsidR="005A2110" w:rsidRDefault="005A2110" w:rsidP="005A2110"/>
    <w:p w:rsidR="005A2110" w:rsidRDefault="005A2110" w:rsidP="005A2110">
      <w:r>
        <w:t>Drawing Tools for Tableau to create custom polygon files:</w:t>
      </w:r>
    </w:p>
    <w:p w:rsidR="005A2110" w:rsidRDefault="00000680" w:rsidP="005A2110">
      <w:pPr>
        <w:rPr>
          <w:color w:val="000000" w:themeColor="text1"/>
          <w:sz w:val="24"/>
          <w:szCs w:val="24"/>
        </w:rPr>
      </w:pPr>
      <w:hyperlink r:id="rId14" w:history="1">
        <w:r w:rsidR="005A2110">
          <w:rPr>
            <w:rStyle w:val="Hyperlink"/>
            <w:sz w:val="24"/>
            <w:szCs w:val="24"/>
          </w:rPr>
          <w:t>https://drawingtool.powertoolsfortableau.com</w:t>
        </w:r>
      </w:hyperlink>
    </w:p>
    <w:p w:rsidR="005A2110" w:rsidRDefault="005A2110" w:rsidP="005A2110">
      <w:pPr>
        <w:rPr>
          <w:color w:val="000000" w:themeColor="text1"/>
          <w:sz w:val="24"/>
          <w:szCs w:val="24"/>
        </w:rPr>
      </w:pPr>
    </w:p>
    <w:p w:rsidR="005A2110" w:rsidRDefault="005A2110" w:rsidP="005A2110"/>
    <w:p w:rsidR="005A2110" w:rsidRDefault="005A2110" w:rsidP="005A2110"/>
    <w:p w:rsidR="005A2110" w:rsidRDefault="005A2110" w:rsidP="005A2110">
      <w:pPr>
        <w:rPr>
          <w:sz w:val="24"/>
          <w:szCs w:val="24"/>
        </w:rPr>
      </w:pPr>
    </w:p>
    <w:p w:rsidR="005A2110" w:rsidRDefault="005A2110" w:rsidP="005A2110">
      <w:pPr>
        <w:rPr>
          <w:sz w:val="24"/>
          <w:szCs w:val="24"/>
        </w:rPr>
      </w:pPr>
    </w:p>
    <w:p w:rsidR="005A2110" w:rsidRDefault="005A2110" w:rsidP="005A2110">
      <w:pPr>
        <w:rPr>
          <w:b/>
          <w:sz w:val="24"/>
          <w:szCs w:val="24"/>
        </w:rPr>
      </w:pPr>
    </w:p>
    <w:p w:rsidR="005A2110" w:rsidRDefault="005A2110" w:rsidP="005A2110">
      <w:pPr>
        <w:rPr>
          <w:b/>
          <w:sz w:val="24"/>
          <w:szCs w:val="24"/>
        </w:rPr>
      </w:pPr>
    </w:p>
    <w:p w:rsidR="005A2110" w:rsidRDefault="005A2110" w:rsidP="005A2110">
      <w:pPr>
        <w:rPr>
          <w:b/>
          <w:sz w:val="24"/>
          <w:szCs w:val="24"/>
        </w:rPr>
      </w:pPr>
    </w:p>
    <w:p w:rsidR="000E68FC" w:rsidRPr="000E68FC" w:rsidRDefault="000E68FC" w:rsidP="00B925D8">
      <w:pPr>
        <w:rPr>
          <w:b/>
          <w:color w:val="FF0000"/>
          <w:sz w:val="24"/>
          <w:szCs w:val="24"/>
        </w:rPr>
      </w:pPr>
    </w:p>
    <w:p w:rsidR="002A0903" w:rsidRDefault="002A0903" w:rsidP="00B925D8">
      <w:pPr>
        <w:rPr>
          <w:color w:val="FF0000"/>
          <w:sz w:val="24"/>
          <w:szCs w:val="24"/>
        </w:rPr>
      </w:pPr>
    </w:p>
    <w:p w:rsidR="002A0903" w:rsidRPr="00EB087A" w:rsidRDefault="002A0903" w:rsidP="00B925D8">
      <w:pPr>
        <w:rPr>
          <w:color w:val="FF0000"/>
          <w:sz w:val="24"/>
          <w:szCs w:val="24"/>
        </w:rPr>
      </w:pPr>
    </w:p>
    <w:p w:rsidR="007318A6" w:rsidRDefault="007318A6" w:rsidP="00F6090C">
      <w:pPr>
        <w:rPr>
          <w:b/>
          <w:color w:val="FF0000"/>
          <w:sz w:val="24"/>
          <w:szCs w:val="24"/>
        </w:rPr>
      </w:pPr>
    </w:p>
    <w:p w:rsidR="00F6090C" w:rsidRDefault="00F6090C" w:rsidP="00F6090C">
      <w:pPr>
        <w:rPr>
          <w:color w:val="FF0000"/>
          <w:sz w:val="24"/>
          <w:szCs w:val="24"/>
        </w:rPr>
      </w:pPr>
    </w:p>
    <w:p w:rsidR="005715BE" w:rsidRDefault="005715BE" w:rsidP="006C1799">
      <w:pPr>
        <w:rPr>
          <w:b/>
          <w:color w:val="FF0000"/>
          <w:sz w:val="24"/>
          <w:szCs w:val="24"/>
        </w:rPr>
      </w:pPr>
    </w:p>
    <w:p w:rsidR="005715BE" w:rsidRPr="005715BE" w:rsidRDefault="005715BE" w:rsidP="006C1799">
      <w:pPr>
        <w:rPr>
          <w:color w:val="FF0000"/>
          <w:sz w:val="24"/>
          <w:szCs w:val="24"/>
        </w:rPr>
      </w:pPr>
    </w:p>
    <w:p w:rsidR="005715BE" w:rsidRPr="005715BE" w:rsidRDefault="005715BE" w:rsidP="006C1799">
      <w:pPr>
        <w:rPr>
          <w:color w:val="FF0000"/>
          <w:sz w:val="24"/>
          <w:szCs w:val="24"/>
        </w:rPr>
      </w:pPr>
    </w:p>
    <w:p w:rsidR="00684965" w:rsidRDefault="00684965" w:rsidP="006C1799">
      <w:pPr>
        <w:rPr>
          <w:sz w:val="24"/>
          <w:szCs w:val="24"/>
        </w:rPr>
      </w:pPr>
    </w:p>
    <w:p w:rsidR="00684965" w:rsidRDefault="00684965" w:rsidP="006C1799">
      <w:pPr>
        <w:rPr>
          <w:sz w:val="24"/>
          <w:szCs w:val="24"/>
        </w:rPr>
      </w:pPr>
    </w:p>
    <w:p w:rsidR="006C1799" w:rsidRDefault="006C1799" w:rsidP="006C1799">
      <w:pPr>
        <w:rPr>
          <w:sz w:val="24"/>
          <w:szCs w:val="24"/>
        </w:rPr>
      </w:pPr>
    </w:p>
    <w:p w:rsidR="006C1799" w:rsidRDefault="006C1799" w:rsidP="006C1799">
      <w:pPr>
        <w:rPr>
          <w:sz w:val="24"/>
          <w:szCs w:val="24"/>
        </w:rPr>
      </w:pPr>
    </w:p>
    <w:p w:rsidR="006C1799" w:rsidRDefault="006C1799" w:rsidP="000C6972">
      <w:pPr>
        <w:rPr>
          <w:sz w:val="24"/>
          <w:szCs w:val="24"/>
        </w:rPr>
      </w:pPr>
    </w:p>
    <w:p w:rsidR="00C62E42" w:rsidRDefault="00C62E42" w:rsidP="000C6972">
      <w:pPr>
        <w:rPr>
          <w:sz w:val="24"/>
          <w:szCs w:val="24"/>
        </w:rPr>
      </w:pPr>
    </w:p>
    <w:p w:rsidR="00621BDE" w:rsidRDefault="00621BDE" w:rsidP="000C6972">
      <w:pPr>
        <w:rPr>
          <w:sz w:val="24"/>
          <w:szCs w:val="24"/>
        </w:rPr>
      </w:pPr>
    </w:p>
    <w:p w:rsidR="00891DCD" w:rsidRDefault="00891DCD" w:rsidP="000C6972">
      <w:pPr>
        <w:rPr>
          <w:sz w:val="24"/>
          <w:szCs w:val="24"/>
        </w:rPr>
      </w:pPr>
    </w:p>
    <w:p w:rsidR="00D917E5" w:rsidRDefault="00D917E5" w:rsidP="000C6972">
      <w:pPr>
        <w:rPr>
          <w:sz w:val="24"/>
          <w:szCs w:val="24"/>
        </w:rPr>
      </w:pPr>
    </w:p>
    <w:p w:rsidR="00D917E5" w:rsidRDefault="00D917E5" w:rsidP="000C6972">
      <w:pPr>
        <w:rPr>
          <w:sz w:val="24"/>
          <w:szCs w:val="24"/>
        </w:rPr>
      </w:pPr>
    </w:p>
    <w:p w:rsidR="00D917E5" w:rsidRDefault="00D917E5" w:rsidP="000C6972">
      <w:pPr>
        <w:rPr>
          <w:sz w:val="24"/>
          <w:szCs w:val="24"/>
        </w:rPr>
      </w:pPr>
    </w:p>
    <w:p w:rsidR="00B77FA7" w:rsidRDefault="00B77FA7" w:rsidP="000C6972">
      <w:pPr>
        <w:rPr>
          <w:sz w:val="24"/>
          <w:szCs w:val="24"/>
        </w:rPr>
      </w:pPr>
    </w:p>
    <w:p w:rsidR="00B77FA7" w:rsidRDefault="00B77FA7" w:rsidP="000C6972">
      <w:pPr>
        <w:rPr>
          <w:sz w:val="24"/>
          <w:szCs w:val="24"/>
        </w:rPr>
      </w:pPr>
    </w:p>
    <w:p w:rsidR="00206390" w:rsidRPr="00206390" w:rsidRDefault="00206390" w:rsidP="000C6972">
      <w:pPr>
        <w:rPr>
          <w:sz w:val="24"/>
          <w:szCs w:val="24"/>
        </w:rPr>
      </w:pPr>
    </w:p>
    <w:p w:rsidR="00206390" w:rsidRDefault="00206390" w:rsidP="000C6972">
      <w:pPr>
        <w:rPr>
          <w:color w:val="FF0000"/>
          <w:sz w:val="28"/>
          <w:szCs w:val="28"/>
        </w:rPr>
      </w:pPr>
    </w:p>
    <w:p w:rsidR="00206390" w:rsidRPr="00D93C81" w:rsidRDefault="00206390" w:rsidP="000C6972">
      <w:pPr>
        <w:rPr>
          <w:color w:val="FF0000"/>
          <w:sz w:val="28"/>
          <w:szCs w:val="28"/>
        </w:rPr>
      </w:pPr>
    </w:p>
    <w:sectPr w:rsidR="00206390" w:rsidRPr="00D93C81" w:rsidSect="00CC130A">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855FD"/>
    <w:multiLevelType w:val="hybridMultilevel"/>
    <w:tmpl w:val="4232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91BE6"/>
    <w:multiLevelType w:val="hybridMultilevel"/>
    <w:tmpl w:val="DE02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14215"/>
    <w:multiLevelType w:val="hybridMultilevel"/>
    <w:tmpl w:val="90823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C4995"/>
    <w:multiLevelType w:val="hybridMultilevel"/>
    <w:tmpl w:val="DEA2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718EE"/>
    <w:multiLevelType w:val="hybridMultilevel"/>
    <w:tmpl w:val="43E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F55FB"/>
    <w:multiLevelType w:val="hybridMultilevel"/>
    <w:tmpl w:val="7F18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24514"/>
    <w:multiLevelType w:val="hybridMultilevel"/>
    <w:tmpl w:val="64848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A5C20"/>
    <w:multiLevelType w:val="hybridMultilevel"/>
    <w:tmpl w:val="FF089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76F98"/>
    <w:multiLevelType w:val="hybridMultilevel"/>
    <w:tmpl w:val="25E4F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87695E"/>
    <w:multiLevelType w:val="hybridMultilevel"/>
    <w:tmpl w:val="5FB2A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71192"/>
    <w:multiLevelType w:val="hybridMultilevel"/>
    <w:tmpl w:val="0A78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24176"/>
    <w:multiLevelType w:val="hybridMultilevel"/>
    <w:tmpl w:val="C1F21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BA391C"/>
    <w:multiLevelType w:val="hybridMultilevel"/>
    <w:tmpl w:val="72D61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FBF54E4"/>
    <w:multiLevelType w:val="hybridMultilevel"/>
    <w:tmpl w:val="FB9C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A5FCA"/>
    <w:multiLevelType w:val="hybridMultilevel"/>
    <w:tmpl w:val="7B086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F3340F"/>
    <w:multiLevelType w:val="hybridMultilevel"/>
    <w:tmpl w:val="DE7C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2400E"/>
    <w:multiLevelType w:val="hybridMultilevel"/>
    <w:tmpl w:val="1DA2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4D2DF7"/>
    <w:multiLevelType w:val="hybridMultilevel"/>
    <w:tmpl w:val="351CF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F6A8A"/>
    <w:multiLevelType w:val="hybridMultilevel"/>
    <w:tmpl w:val="DEA2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A30293"/>
    <w:multiLevelType w:val="hybridMultilevel"/>
    <w:tmpl w:val="C936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9408D"/>
    <w:multiLevelType w:val="hybridMultilevel"/>
    <w:tmpl w:val="3AE26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64F5E78"/>
    <w:multiLevelType w:val="hybridMultilevel"/>
    <w:tmpl w:val="E54E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3015A4"/>
    <w:multiLevelType w:val="hybridMultilevel"/>
    <w:tmpl w:val="BAC2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447EE6"/>
    <w:multiLevelType w:val="hybridMultilevel"/>
    <w:tmpl w:val="33C8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E2A30"/>
    <w:multiLevelType w:val="hybridMultilevel"/>
    <w:tmpl w:val="786C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3B20D0"/>
    <w:multiLevelType w:val="hybridMultilevel"/>
    <w:tmpl w:val="CEAAE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3964BD6"/>
    <w:multiLevelType w:val="hybridMultilevel"/>
    <w:tmpl w:val="03D8B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5258A4"/>
    <w:multiLevelType w:val="hybridMultilevel"/>
    <w:tmpl w:val="CFBC0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BC1C51"/>
    <w:multiLevelType w:val="hybridMultilevel"/>
    <w:tmpl w:val="DEA2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D05E5"/>
    <w:multiLevelType w:val="hybridMultilevel"/>
    <w:tmpl w:val="C340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ECB3071"/>
    <w:multiLevelType w:val="hybridMultilevel"/>
    <w:tmpl w:val="2DF2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CB5499"/>
    <w:multiLevelType w:val="hybridMultilevel"/>
    <w:tmpl w:val="0ABE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321AB6"/>
    <w:multiLevelType w:val="hybridMultilevel"/>
    <w:tmpl w:val="82A22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EC56E1"/>
    <w:multiLevelType w:val="hybridMultilevel"/>
    <w:tmpl w:val="93106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D091685"/>
    <w:multiLevelType w:val="hybridMultilevel"/>
    <w:tmpl w:val="7898E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27"/>
  </w:num>
  <w:num w:numId="4">
    <w:abstractNumId w:val="10"/>
  </w:num>
  <w:num w:numId="5">
    <w:abstractNumId w:val="5"/>
  </w:num>
  <w:num w:numId="6">
    <w:abstractNumId w:val="19"/>
  </w:num>
  <w:num w:numId="7">
    <w:abstractNumId w:val="23"/>
  </w:num>
  <w:num w:numId="8">
    <w:abstractNumId w:val="17"/>
  </w:num>
  <w:num w:numId="9">
    <w:abstractNumId w:val="34"/>
  </w:num>
  <w:num w:numId="10">
    <w:abstractNumId w:val="22"/>
  </w:num>
  <w:num w:numId="11">
    <w:abstractNumId w:val="11"/>
  </w:num>
  <w:num w:numId="12">
    <w:abstractNumId w:val="31"/>
  </w:num>
  <w:num w:numId="13">
    <w:abstractNumId w:val="13"/>
  </w:num>
  <w:num w:numId="14">
    <w:abstractNumId w:val="2"/>
  </w:num>
  <w:num w:numId="15">
    <w:abstractNumId w:val="14"/>
  </w:num>
  <w:num w:numId="16">
    <w:abstractNumId w:val="26"/>
  </w:num>
  <w:num w:numId="17">
    <w:abstractNumId w:val="15"/>
  </w:num>
  <w:num w:numId="18">
    <w:abstractNumId w:val="0"/>
  </w:num>
  <w:num w:numId="19">
    <w:abstractNumId w:val="9"/>
  </w:num>
  <w:num w:numId="20">
    <w:abstractNumId w:val="7"/>
  </w:num>
  <w:num w:numId="21">
    <w:abstractNumId w:val="32"/>
  </w:num>
  <w:num w:numId="22">
    <w:abstractNumId w:val="18"/>
  </w:num>
  <w:num w:numId="23">
    <w:abstractNumId w:val="28"/>
  </w:num>
  <w:num w:numId="24">
    <w:abstractNumId w:val="3"/>
  </w:num>
  <w:num w:numId="25">
    <w:abstractNumId w:val="24"/>
  </w:num>
  <w:num w:numId="26">
    <w:abstractNumId w:val="6"/>
  </w:num>
  <w:num w:numId="27">
    <w:abstractNumId w:val="30"/>
  </w:num>
  <w:num w:numId="28">
    <w:abstractNumId w:val="21"/>
  </w:num>
  <w:num w:numId="29">
    <w:abstractNumId w:val="4"/>
  </w:num>
  <w:num w:numId="30">
    <w:abstractNumId w:val="20"/>
  </w:num>
  <w:num w:numId="31">
    <w:abstractNumId w:val="12"/>
  </w:num>
  <w:num w:numId="32">
    <w:abstractNumId w:val="29"/>
  </w:num>
  <w:num w:numId="33">
    <w:abstractNumId w:val="33"/>
  </w:num>
  <w:num w:numId="34">
    <w:abstractNumId w:val="1"/>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892"/>
    <w:rsid w:val="00000680"/>
    <w:rsid w:val="00006B0A"/>
    <w:rsid w:val="00011656"/>
    <w:rsid w:val="00012D38"/>
    <w:rsid w:val="000235FC"/>
    <w:rsid w:val="00024628"/>
    <w:rsid w:val="00044F25"/>
    <w:rsid w:val="000451F3"/>
    <w:rsid w:val="00064781"/>
    <w:rsid w:val="00065E5B"/>
    <w:rsid w:val="000663C2"/>
    <w:rsid w:val="0007088F"/>
    <w:rsid w:val="000737E0"/>
    <w:rsid w:val="00076F13"/>
    <w:rsid w:val="0008361F"/>
    <w:rsid w:val="000A1B0C"/>
    <w:rsid w:val="000A4800"/>
    <w:rsid w:val="000A76B6"/>
    <w:rsid w:val="000C6972"/>
    <w:rsid w:val="000D1A29"/>
    <w:rsid w:val="000D2020"/>
    <w:rsid w:val="000D259A"/>
    <w:rsid w:val="000D5681"/>
    <w:rsid w:val="000E0ED0"/>
    <w:rsid w:val="000E674A"/>
    <w:rsid w:val="000E68FC"/>
    <w:rsid w:val="0010782C"/>
    <w:rsid w:val="00107FBD"/>
    <w:rsid w:val="0011360D"/>
    <w:rsid w:val="00122C58"/>
    <w:rsid w:val="0014302E"/>
    <w:rsid w:val="001452A5"/>
    <w:rsid w:val="00190B42"/>
    <w:rsid w:val="001A0734"/>
    <w:rsid w:val="001A48F3"/>
    <w:rsid w:val="001B0544"/>
    <w:rsid w:val="001B77D7"/>
    <w:rsid w:val="001C0754"/>
    <w:rsid w:val="001C701C"/>
    <w:rsid w:val="001D2B38"/>
    <w:rsid w:val="001D3F08"/>
    <w:rsid w:val="001E21E7"/>
    <w:rsid w:val="00206390"/>
    <w:rsid w:val="002314CE"/>
    <w:rsid w:val="002324A2"/>
    <w:rsid w:val="00243BD9"/>
    <w:rsid w:val="00253C10"/>
    <w:rsid w:val="00256383"/>
    <w:rsid w:val="0026027E"/>
    <w:rsid w:val="00283562"/>
    <w:rsid w:val="00284299"/>
    <w:rsid w:val="00295066"/>
    <w:rsid w:val="002A0903"/>
    <w:rsid w:val="002A3746"/>
    <w:rsid w:val="002B19BE"/>
    <w:rsid w:val="002B41FF"/>
    <w:rsid w:val="002C4422"/>
    <w:rsid w:val="002F1B50"/>
    <w:rsid w:val="002F7AEB"/>
    <w:rsid w:val="00302801"/>
    <w:rsid w:val="00342C3D"/>
    <w:rsid w:val="00344D20"/>
    <w:rsid w:val="00370CB9"/>
    <w:rsid w:val="00386BF5"/>
    <w:rsid w:val="003932EF"/>
    <w:rsid w:val="003A21A7"/>
    <w:rsid w:val="003A4DC7"/>
    <w:rsid w:val="003B51BF"/>
    <w:rsid w:val="003E27B3"/>
    <w:rsid w:val="00416A5D"/>
    <w:rsid w:val="00421D26"/>
    <w:rsid w:val="00425FEC"/>
    <w:rsid w:val="00457099"/>
    <w:rsid w:val="00457A13"/>
    <w:rsid w:val="00465F69"/>
    <w:rsid w:val="004B025D"/>
    <w:rsid w:val="004B6F2B"/>
    <w:rsid w:val="004D069A"/>
    <w:rsid w:val="004E74CA"/>
    <w:rsid w:val="004F3354"/>
    <w:rsid w:val="0052649E"/>
    <w:rsid w:val="0053375A"/>
    <w:rsid w:val="00545273"/>
    <w:rsid w:val="005471C2"/>
    <w:rsid w:val="005623F6"/>
    <w:rsid w:val="005715BE"/>
    <w:rsid w:val="0057353C"/>
    <w:rsid w:val="00582AF6"/>
    <w:rsid w:val="005906AE"/>
    <w:rsid w:val="005A2110"/>
    <w:rsid w:val="005A40D7"/>
    <w:rsid w:val="005A6BFB"/>
    <w:rsid w:val="005B6DA5"/>
    <w:rsid w:val="005C5A91"/>
    <w:rsid w:val="005D7826"/>
    <w:rsid w:val="005F144D"/>
    <w:rsid w:val="005F3DBC"/>
    <w:rsid w:val="005F6A92"/>
    <w:rsid w:val="00603020"/>
    <w:rsid w:val="00610C3E"/>
    <w:rsid w:val="00614541"/>
    <w:rsid w:val="00621BDE"/>
    <w:rsid w:val="0062362E"/>
    <w:rsid w:val="0063145F"/>
    <w:rsid w:val="00636619"/>
    <w:rsid w:val="0064226A"/>
    <w:rsid w:val="00644BD6"/>
    <w:rsid w:val="00645329"/>
    <w:rsid w:val="006530EE"/>
    <w:rsid w:val="00671EB9"/>
    <w:rsid w:val="00680EB8"/>
    <w:rsid w:val="00684965"/>
    <w:rsid w:val="00686856"/>
    <w:rsid w:val="006B0CDA"/>
    <w:rsid w:val="006B6446"/>
    <w:rsid w:val="006C1035"/>
    <w:rsid w:val="006C1799"/>
    <w:rsid w:val="006D3479"/>
    <w:rsid w:val="007238EF"/>
    <w:rsid w:val="007318A6"/>
    <w:rsid w:val="00735E50"/>
    <w:rsid w:val="007408A3"/>
    <w:rsid w:val="00765392"/>
    <w:rsid w:val="00777FC6"/>
    <w:rsid w:val="00782570"/>
    <w:rsid w:val="00785AF0"/>
    <w:rsid w:val="007B24FE"/>
    <w:rsid w:val="007B52E2"/>
    <w:rsid w:val="007C25AA"/>
    <w:rsid w:val="007C3189"/>
    <w:rsid w:val="007C5FD6"/>
    <w:rsid w:val="007D4D68"/>
    <w:rsid w:val="007D766A"/>
    <w:rsid w:val="0080779A"/>
    <w:rsid w:val="0082216C"/>
    <w:rsid w:val="00825075"/>
    <w:rsid w:val="00836A70"/>
    <w:rsid w:val="00841477"/>
    <w:rsid w:val="00846791"/>
    <w:rsid w:val="0086023D"/>
    <w:rsid w:val="00861358"/>
    <w:rsid w:val="008836ED"/>
    <w:rsid w:val="00886065"/>
    <w:rsid w:val="00891DCD"/>
    <w:rsid w:val="008A5039"/>
    <w:rsid w:val="008B0406"/>
    <w:rsid w:val="008B0F26"/>
    <w:rsid w:val="008C04F3"/>
    <w:rsid w:val="008C7E01"/>
    <w:rsid w:val="008D117D"/>
    <w:rsid w:val="008D1606"/>
    <w:rsid w:val="008D197C"/>
    <w:rsid w:val="008D7C9C"/>
    <w:rsid w:val="008E134B"/>
    <w:rsid w:val="008F5D17"/>
    <w:rsid w:val="00907E94"/>
    <w:rsid w:val="009206D8"/>
    <w:rsid w:val="0093454D"/>
    <w:rsid w:val="00941E89"/>
    <w:rsid w:val="00974486"/>
    <w:rsid w:val="009B3C3B"/>
    <w:rsid w:val="009C6D37"/>
    <w:rsid w:val="009E12DA"/>
    <w:rsid w:val="00A33EE4"/>
    <w:rsid w:val="00A345CA"/>
    <w:rsid w:val="00A446C4"/>
    <w:rsid w:val="00A53EBD"/>
    <w:rsid w:val="00A55B59"/>
    <w:rsid w:val="00A65434"/>
    <w:rsid w:val="00A87FC3"/>
    <w:rsid w:val="00AA2573"/>
    <w:rsid w:val="00AB1927"/>
    <w:rsid w:val="00AB26B3"/>
    <w:rsid w:val="00AB486F"/>
    <w:rsid w:val="00AF55A7"/>
    <w:rsid w:val="00B22C6A"/>
    <w:rsid w:val="00B308A3"/>
    <w:rsid w:val="00B5257B"/>
    <w:rsid w:val="00B72813"/>
    <w:rsid w:val="00B74ED1"/>
    <w:rsid w:val="00B76D00"/>
    <w:rsid w:val="00B77FA7"/>
    <w:rsid w:val="00B84E02"/>
    <w:rsid w:val="00B862A6"/>
    <w:rsid w:val="00B86823"/>
    <w:rsid w:val="00B87FDE"/>
    <w:rsid w:val="00B925D8"/>
    <w:rsid w:val="00BA4E29"/>
    <w:rsid w:val="00BC2ACE"/>
    <w:rsid w:val="00BE4AD5"/>
    <w:rsid w:val="00BE78A1"/>
    <w:rsid w:val="00C13A08"/>
    <w:rsid w:val="00C20300"/>
    <w:rsid w:val="00C21C20"/>
    <w:rsid w:val="00C30B9F"/>
    <w:rsid w:val="00C43643"/>
    <w:rsid w:val="00C45C43"/>
    <w:rsid w:val="00C5360A"/>
    <w:rsid w:val="00C62E42"/>
    <w:rsid w:val="00C6492B"/>
    <w:rsid w:val="00C87674"/>
    <w:rsid w:val="00C9640E"/>
    <w:rsid w:val="00CB3FF7"/>
    <w:rsid w:val="00CC130A"/>
    <w:rsid w:val="00CC1D41"/>
    <w:rsid w:val="00CC46CB"/>
    <w:rsid w:val="00CD4BFC"/>
    <w:rsid w:val="00CF2A88"/>
    <w:rsid w:val="00D2126B"/>
    <w:rsid w:val="00D27275"/>
    <w:rsid w:val="00D30E45"/>
    <w:rsid w:val="00D32717"/>
    <w:rsid w:val="00D40892"/>
    <w:rsid w:val="00D50362"/>
    <w:rsid w:val="00D52BB0"/>
    <w:rsid w:val="00D62544"/>
    <w:rsid w:val="00D74F49"/>
    <w:rsid w:val="00D77B9F"/>
    <w:rsid w:val="00D858A7"/>
    <w:rsid w:val="00D86097"/>
    <w:rsid w:val="00D917C1"/>
    <w:rsid w:val="00D917E5"/>
    <w:rsid w:val="00D93C81"/>
    <w:rsid w:val="00DF1C6A"/>
    <w:rsid w:val="00E03474"/>
    <w:rsid w:val="00E05344"/>
    <w:rsid w:val="00E0690D"/>
    <w:rsid w:val="00E16A0E"/>
    <w:rsid w:val="00E416A1"/>
    <w:rsid w:val="00E44634"/>
    <w:rsid w:val="00E45C90"/>
    <w:rsid w:val="00E47318"/>
    <w:rsid w:val="00E554F7"/>
    <w:rsid w:val="00E72E82"/>
    <w:rsid w:val="00E940E3"/>
    <w:rsid w:val="00EA287A"/>
    <w:rsid w:val="00EA473F"/>
    <w:rsid w:val="00EB087A"/>
    <w:rsid w:val="00EC5241"/>
    <w:rsid w:val="00ED13D1"/>
    <w:rsid w:val="00ED66B2"/>
    <w:rsid w:val="00EF39E1"/>
    <w:rsid w:val="00EF50FB"/>
    <w:rsid w:val="00F1791E"/>
    <w:rsid w:val="00F32310"/>
    <w:rsid w:val="00F33583"/>
    <w:rsid w:val="00F34850"/>
    <w:rsid w:val="00F44612"/>
    <w:rsid w:val="00F6090C"/>
    <w:rsid w:val="00F627D3"/>
    <w:rsid w:val="00F65D61"/>
    <w:rsid w:val="00F72871"/>
    <w:rsid w:val="00F824FA"/>
    <w:rsid w:val="00F83638"/>
    <w:rsid w:val="00FA4800"/>
    <w:rsid w:val="00FD6D39"/>
    <w:rsid w:val="00FE5C50"/>
    <w:rsid w:val="00FF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6E730-DE27-4A74-8D73-073A7679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4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17D"/>
    <w:pPr>
      <w:ind w:left="720"/>
      <w:contextualSpacing/>
    </w:pPr>
  </w:style>
  <w:style w:type="character" w:styleId="Hyperlink">
    <w:name w:val="Hyperlink"/>
    <w:basedOn w:val="DefaultParagraphFont"/>
    <w:uiPriority w:val="99"/>
    <w:unhideWhenUsed/>
    <w:rsid w:val="00735E50"/>
    <w:rPr>
      <w:color w:val="0563C1" w:themeColor="hyperlink"/>
      <w:u w:val="single"/>
    </w:rPr>
  </w:style>
  <w:style w:type="character" w:styleId="FollowedHyperlink">
    <w:name w:val="FollowedHyperlink"/>
    <w:basedOn w:val="DefaultParagraphFont"/>
    <w:uiPriority w:val="99"/>
    <w:semiHidden/>
    <w:unhideWhenUsed/>
    <w:rsid w:val="000663C2"/>
    <w:rPr>
      <w:color w:val="954F72" w:themeColor="followedHyperlink"/>
      <w:u w:val="single"/>
    </w:rPr>
  </w:style>
  <w:style w:type="table" w:styleId="TableGrid">
    <w:name w:val="Table Grid"/>
    <w:basedOn w:val="TableNormal"/>
    <w:uiPriority w:val="39"/>
    <w:rsid w:val="001452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032044">
      <w:bodyDiv w:val="1"/>
      <w:marLeft w:val="0"/>
      <w:marRight w:val="0"/>
      <w:marTop w:val="0"/>
      <w:marBottom w:val="0"/>
      <w:divBdr>
        <w:top w:val="none" w:sz="0" w:space="0" w:color="auto"/>
        <w:left w:val="none" w:sz="0" w:space="0" w:color="auto"/>
        <w:bottom w:val="none" w:sz="0" w:space="0" w:color="auto"/>
        <w:right w:val="none" w:sz="0" w:space="0" w:color="auto"/>
      </w:divBdr>
    </w:div>
    <w:div w:id="402220661">
      <w:bodyDiv w:val="1"/>
      <w:marLeft w:val="0"/>
      <w:marRight w:val="0"/>
      <w:marTop w:val="0"/>
      <w:marBottom w:val="0"/>
      <w:divBdr>
        <w:top w:val="none" w:sz="0" w:space="0" w:color="auto"/>
        <w:left w:val="none" w:sz="0" w:space="0" w:color="auto"/>
        <w:bottom w:val="none" w:sz="0" w:space="0" w:color="auto"/>
        <w:right w:val="none" w:sz="0" w:space="0" w:color="auto"/>
      </w:divBdr>
    </w:div>
    <w:div w:id="411506407">
      <w:bodyDiv w:val="1"/>
      <w:marLeft w:val="0"/>
      <w:marRight w:val="0"/>
      <w:marTop w:val="0"/>
      <w:marBottom w:val="0"/>
      <w:divBdr>
        <w:top w:val="none" w:sz="0" w:space="0" w:color="auto"/>
        <w:left w:val="none" w:sz="0" w:space="0" w:color="auto"/>
        <w:bottom w:val="none" w:sz="0" w:space="0" w:color="auto"/>
        <w:right w:val="none" w:sz="0" w:space="0" w:color="auto"/>
      </w:divBdr>
    </w:div>
    <w:div w:id="430322802">
      <w:bodyDiv w:val="1"/>
      <w:marLeft w:val="0"/>
      <w:marRight w:val="0"/>
      <w:marTop w:val="0"/>
      <w:marBottom w:val="0"/>
      <w:divBdr>
        <w:top w:val="none" w:sz="0" w:space="0" w:color="auto"/>
        <w:left w:val="none" w:sz="0" w:space="0" w:color="auto"/>
        <w:bottom w:val="none" w:sz="0" w:space="0" w:color="auto"/>
        <w:right w:val="none" w:sz="0" w:space="0" w:color="auto"/>
      </w:divBdr>
    </w:div>
    <w:div w:id="439184563">
      <w:bodyDiv w:val="1"/>
      <w:marLeft w:val="0"/>
      <w:marRight w:val="0"/>
      <w:marTop w:val="0"/>
      <w:marBottom w:val="0"/>
      <w:divBdr>
        <w:top w:val="none" w:sz="0" w:space="0" w:color="auto"/>
        <w:left w:val="none" w:sz="0" w:space="0" w:color="auto"/>
        <w:bottom w:val="none" w:sz="0" w:space="0" w:color="auto"/>
        <w:right w:val="none" w:sz="0" w:space="0" w:color="auto"/>
      </w:divBdr>
    </w:div>
    <w:div w:id="455177987">
      <w:bodyDiv w:val="1"/>
      <w:marLeft w:val="0"/>
      <w:marRight w:val="0"/>
      <w:marTop w:val="0"/>
      <w:marBottom w:val="0"/>
      <w:divBdr>
        <w:top w:val="none" w:sz="0" w:space="0" w:color="auto"/>
        <w:left w:val="none" w:sz="0" w:space="0" w:color="auto"/>
        <w:bottom w:val="none" w:sz="0" w:space="0" w:color="auto"/>
        <w:right w:val="none" w:sz="0" w:space="0" w:color="auto"/>
      </w:divBdr>
    </w:div>
    <w:div w:id="494028189">
      <w:bodyDiv w:val="1"/>
      <w:marLeft w:val="0"/>
      <w:marRight w:val="0"/>
      <w:marTop w:val="0"/>
      <w:marBottom w:val="0"/>
      <w:divBdr>
        <w:top w:val="none" w:sz="0" w:space="0" w:color="auto"/>
        <w:left w:val="none" w:sz="0" w:space="0" w:color="auto"/>
        <w:bottom w:val="none" w:sz="0" w:space="0" w:color="auto"/>
        <w:right w:val="none" w:sz="0" w:space="0" w:color="auto"/>
      </w:divBdr>
    </w:div>
    <w:div w:id="500122977">
      <w:bodyDiv w:val="1"/>
      <w:marLeft w:val="0"/>
      <w:marRight w:val="0"/>
      <w:marTop w:val="0"/>
      <w:marBottom w:val="0"/>
      <w:divBdr>
        <w:top w:val="none" w:sz="0" w:space="0" w:color="auto"/>
        <w:left w:val="none" w:sz="0" w:space="0" w:color="auto"/>
        <w:bottom w:val="none" w:sz="0" w:space="0" w:color="auto"/>
        <w:right w:val="none" w:sz="0" w:space="0" w:color="auto"/>
      </w:divBdr>
    </w:div>
    <w:div w:id="592710483">
      <w:bodyDiv w:val="1"/>
      <w:marLeft w:val="0"/>
      <w:marRight w:val="0"/>
      <w:marTop w:val="0"/>
      <w:marBottom w:val="0"/>
      <w:divBdr>
        <w:top w:val="none" w:sz="0" w:space="0" w:color="auto"/>
        <w:left w:val="none" w:sz="0" w:space="0" w:color="auto"/>
        <w:bottom w:val="none" w:sz="0" w:space="0" w:color="auto"/>
        <w:right w:val="none" w:sz="0" w:space="0" w:color="auto"/>
      </w:divBdr>
    </w:div>
    <w:div w:id="592855332">
      <w:bodyDiv w:val="1"/>
      <w:marLeft w:val="0"/>
      <w:marRight w:val="0"/>
      <w:marTop w:val="0"/>
      <w:marBottom w:val="0"/>
      <w:divBdr>
        <w:top w:val="none" w:sz="0" w:space="0" w:color="auto"/>
        <w:left w:val="none" w:sz="0" w:space="0" w:color="auto"/>
        <w:bottom w:val="none" w:sz="0" w:space="0" w:color="auto"/>
        <w:right w:val="none" w:sz="0" w:space="0" w:color="auto"/>
      </w:divBdr>
    </w:div>
    <w:div w:id="694577660">
      <w:bodyDiv w:val="1"/>
      <w:marLeft w:val="0"/>
      <w:marRight w:val="0"/>
      <w:marTop w:val="0"/>
      <w:marBottom w:val="0"/>
      <w:divBdr>
        <w:top w:val="none" w:sz="0" w:space="0" w:color="auto"/>
        <w:left w:val="none" w:sz="0" w:space="0" w:color="auto"/>
        <w:bottom w:val="none" w:sz="0" w:space="0" w:color="auto"/>
        <w:right w:val="none" w:sz="0" w:space="0" w:color="auto"/>
      </w:divBdr>
    </w:div>
    <w:div w:id="829567056">
      <w:bodyDiv w:val="1"/>
      <w:marLeft w:val="0"/>
      <w:marRight w:val="0"/>
      <w:marTop w:val="0"/>
      <w:marBottom w:val="0"/>
      <w:divBdr>
        <w:top w:val="none" w:sz="0" w:space="0" w:color="auto"/>
        <w:left w:val="none" w:sz="0" w:space="0" w:color="auto"/>
        <w:bottom w:val="none" w:sz="0" w:space="0" w:color="auto"/>
        <w:right w:val="none" w:sz="0" w:space="0" w:color="auto"/>
      </w:divBdr>
    </w:div>
    <w:div w:id="841310906">
      <w:bodyDiv w:val="1"/>
      <w:marLeft w:val="0"/>
      <w:marRight w:val="0"/>
      <w:marTop w:val="0"/>
      <w:marBottom w:val="0"/>
      <w:divBdr>
        <w:top w:val="none" w:sz="0" w:space="0" w:color="auto"/>
        <w:left w:val="none" w:sz="0" w:space="0" w:color="auto"/>
        <w:bottom w:val="none" w:sz="0" w:space="0" w:color="auto"/>
        <w:right w:val="none" w:sz="0" w:space="0" w:color="auto"/>
      </w:divBdr>
    </w:div>
    <w:div w:id="920870355">
      <w:bodyDiv w:val="1"/>
      <w:marLeft w:val="0"/>
      <w:marRight w:val="0"/>
      <w:marTop w:val="0"/>
      <w:marBottom w:val="0"/>
      <w:divBdr>
        <w:top w:val="none" w:sz="0" w:space="0" w:color="auto"/>
        <w:left w:val="none" w:sz="0" w:space="0" w:color="auto"/>
        <w:bottom w:val="none" w:sz="0" w:space="0" w:color="auto"/>
        <w:right w:val="none" w:sz="0" w:space="0" w:color="auto"/>
      </w:divBdr>
    </w:div>
    <w:div w:id="968898840">
      <w:bodyDiv w:val="1"/>
      <w:marLeft w:val="0"/>
      <w:marRight w:val="0"/>
      <w:marTop w:val="0"/>
      <w:marBottom w:val="0"/>
      <w:divBdr>
        <w:top w:val="none" w:sz="0" w:space="0" w:color="auto"/>
        <w:left w:val="none" w:sz="0" w:space="0" w:color="auto"/>
        <w:bottom w:val="none" w:sz="0" w:space="0" w:color="auto"/>
        <w:right w:val="none" w:sz="0" w:space="0" w:color="auto"/>
      </w:divBdr>
    </w:div>
    <w:div w:id="970020572">
      <w:bodyDiv w:val="1"/>
      <w:marLeft w:val="0"/>
      <w:marRight w:val="0"/>
      <w:marTop w:val="0"/>
      <w:marBottom w:val="0"/>
      <w:divBdr>
        <w:top w:val="none" w:sz="0" w:space="0" w:color="auto"/>
        <w:left w:val="none" w:sz="0" w:space="0" w:color="auto"/>
        <w:bottom w:val="none" w:sz="0" w:space="0" w:color="auto"/>
        <w:right w:val="none" w:sz="0" w:space="0" w:color="auto"/>
      </w:divBdr>
    </w:div>
    <w:div w:id="1097822159">
      <w:bodyDiv w:val="1"/>
      <w:marLeft w:val="0"/>
      <w:marRight w:val="0"/>
      <w:marTop w:val="0"/>
      <w:marBottom w:val="0"/>
      <w:divBdr>
        <w:top w:val="none" w:sz="0" w:space="0" w:color="auto"/>
        <w:left w:val="none" w:sz="0" w:space="0" w:color="auto"/>
        <w:bottom w:val="none" w:sz="0" w:space="0" w:color="auto"/>
        <w:right w:val="none" w:sz="0" w:space="0" w:color="auto"/>
      </w:divBdr>
    </w:div>
    <w:div w:id="1158693840">
      <w:bodyDiv w:val="1"/>
      <w:marLeft w:val="0"/>
      <w:marRight w:val="0"/>
      <w:marTop w:val="0"/>
      <w:marBottom w:val="0"/>
      <w:divBdr>
        <w:top w:val="none" w:sz="0" w:space="0" w:color="auto"/>
        <w:left w:val="none" w:sz="0" w:space="0" w:color="auto"/>
        <w:bottom w:val="none" w:sz="0" w:space="0" w:color="auto"/>
        <w:right w:val="none" w:sz="0" w:space="0" w:color="auto"/>
      </w:divBdr>
    </w:div>
    <w:div w:id="1167868891">
      <w:bodyDiv w:val="1"/>
      <w:marLeft w:val="0"/>
      <w:marRight w:val="0"/>
      <w:marTop w:val="0"/>
      <w:marBottom w:val="0"/>
      <w:divBdr>
        <w:top w:val="none" w:sz="0" w:space="0" w:color="auto"/>
        <w:left w:val="none" w:sz="0" w:space="0" w:color="auto"/>
        <w:bottom w:val="none" w:sz="0" w:space="0" w:color="auto"/>
        <w:right w:val="none" w:sz="0" w:space="0" w:color="auto"/>
      </w:divBdr>
    </w:div>
    <w:div w:id="1407024933">
      <w:bodyDiv w:val="1"/>
      <w:marLeft w:val="0"/>
      <w:marRight w:val="0"/>
      <w:marTop w:val="0"/>
      <w:marBottom w:val="0"/>
      <w:divBdr>
        <w:top w:val="none" w:sz="0" w:space="0" w:color="auto"/>
        <w:left w:val="none" w:sz="0" w:space="0" w:color="auto"/>
        <w:bottom w:val="none" w:sz="0" w:space="0" w:color="auto"/>
        <w:right w:val="none" w:sz="0" w:space="0" w:color="auto"/>
      </w:divBdr>
    </w:div>
    <w:div w:id="1424184833">
      <w:bodyDiv w:val="1"/>
      <w:marLeft w:val="0"/>
      <w:marRight w:val="0"/>
      <w:marTop w:val="0"/>
      <w:marBottom w:val="0"/>
      <w:divBdr>
        <w:top w:val="none" w:sz="0" w:space="0" w:color="auto"/>
        <w:left w:val="none" w:sz="0" w:space="0" w:color="auto"/>
        <w:bottom w:val="none" w:sz="0" w:space="0" w:color="auto"/>
        <w:right w:val="none" w:sz="0" w:space="0" w:color="auto"/>
      </w:divBdr>
    </w:div>
    <w:div w:id="1459909012">
      <w:bodyDiv w:val="1"/>
      <w:marLeft w:val="0"/>
      <w:marRight w:val="0"/>
      <w:marTop w:val="0"/>
      <w:marBottom w:val="0"/>
      <w:divBdr>
        <w:top w:val="none" w:sz="0" w:space="0" w:color="auto"/>
        <w:left w:val="none" w:sz="0" w:space="0" w:color="auto"/>
        <w:bottom w:val="none" w:sz="0" w:space="0" w:color="auto"/>
        <w:right w:val="none" w:sz="0" w:space="0" w:color="auto"/>
      </w:divBdr>
    </w:div>
    <w:div w:id="1535116082">
      <w:bodyDiv w:val="1"/>
      <w:marLeft w:val="0"/>
      <w:marRight w:val="0"/>
      <w:marTop w:val="0"/>
      <w:marBottom w:val="0"/>
      <w:divBdr>
        <w:top w:val="none" w:sz="0" w:space="0" w:color="auto"/>
        <w:left w:val="none" w:sz="0" w:space="0" w:color="auto"/>
        <w:bottom w:val="none" w:sz="0" w:space="0" w:color="auto"/>
        <w:right w:val="none" w:sz="0" w:space="0" w:color="auto"/>
      </w:divBdr>
    </w:div>
    <w:div w:id="1555697268">
      <w:bodyDiv w:val="1"/>
      <w:marLeft w:val="0"/>
      <w:marRight w:val="0"/>
      <w:marTop w:val="0"/>
      <w:marBottom w:val="0"/>
      <w:divBdr>
        <w:top w:val="none" w:sz="0" w:space="0" w:color="auto"/>
        <w:left w:val="none" w:sz="0" w:space="0" w:color="auto"/>
        <w:bottom w:val="none" w:sz="0" w:space="0" w:color="auto"/>
        <w:right w:val="none" w:sz="0" w:space="0" w:color="auto"/>
      </w:divBdr>
    </w:div>
    <w:div w:id="1600406061">
      <w:bodyDiv w:val="1"/>
      <w:marLeft w:val="0"/>
      <w:marRight w:val="0"/>
      <w:marTop w:val="0"/>
      <w:marBottom w:val="0"/>
      <w:divBdr>
        <w:top w:val="none" w:sz="0" w:space="0" w:color="auto"/>
        <w:left w:val="none" w:sz="0" w:space="0" w:color="auto"/>
        <w:bottom w:val="none" w:sz="0" w:space="0" w:color="auto"/>
        <w:right w:val="none" w:sz="0" w:space="0" w:color="auto"/>
      </w:divBdr>
    </w:div>
    <w:div w:id="1705984577">
      <w:bodyDiv w:val="1"/>
      <w:marLeft w:val="0"/>
      <w:marRight w:val="0"/>
      <w:marTop w:val="0"/>
      <w:marBottom w:val="0"/>
      <w:divBdr>
        <w:top w:val="none" w:sz="0" w:space="0" w:color="auto"/>
        <w:left w:val="none" w:sz="0" w:space="0" w:color="auto"/>
        <w:bottom w:val="none" w:sz="0" w:space="0" w:color="auto"/>
        <w:right w:val="none" w:sz="0" w:space="0" w:color="auto"/>
      </w:divBdr>
    </w:div>
    <w:div w:id="1759788454">
      <w:bodyDiv w:val="1"/>
      <w:marLeft w:val="0"/>
      <w:marRight w:val="0"/>
      <w:marTop w:val="0"/>
      <w:marBottom w:val="0"/>
      <w:divBdr>
        <w:top w:val="none" w:sz="0" w:space="0" w:color="auto"/>
        <w:left w:val="none" w:sz="0" w:space="0" w:color="auto"/>
        <w:bottom w:val="none" w:sz="0" w:space="0" w:color="auto"/>
        <w:right w:val="none" w:sz="0" w:space="0" w:color="auto"/>
      </w:divBdr>
    </w:div>
    <w:div w:id="1772041701">
      <w:bodyDiv w:val="1"/>
      <w:marLeft w:val="0"/>
      <w:marRight w:val="0"/>
      <w:marTop w:val="0"/>
      <w:marBottom w:val="0"/>
      <w:divBdr>
        <w:top w:val="none" w:sz="0" w:space="0" w:color="auto"/>
        <w:left w:val="none" w:sz="0" w:space="0" w:color="auto"/>
        <w:bottom w:val="none" w:sz="0" w:space="0" w:color="auto"/>
        <w:right w:val="none" w:sz="0" w:space="0" w:color="auto"/>
      </w:divBdr>
    </w:div>
    <w:div w:id="1795053952">
      <w:bodyDiv w:val="1"/>
      <w:marLeft w:val="0"/>
      <w:marRight w:val="0"/>
      <w:marTop w:val="0"/>
      <w:marBottom w:val="0"/>
      <w:divBdr>
        <w:top w:val="none" w:sz="0" w:space="0" w:color="auto"/>
        <w:left w:val="none" w:sz="0" w:space="0" w:color="auto"/>
        <w:bottom w:val="none" w:sz="0" w:space="0" w:color="auto"/>
        <w:right w:val="none" w:sz="0" w:space="0" w:color="auto"/>
      </w:divBdr>
    </w:div>
    <w:div w:id="1837113287">
      <w:bodyDiv w:val="1"/>
      <w:marLeft w:val="0"/>
      <w:marRight w:val="0"/>
      <w:marTop w:val="0"/>
      <w:marBottom w:val="0"/>
      <w:divBdr>
        <w:top w:val="none" w:sz="0" w:space="0" w:color="auto"/>
        <w:left w:val="none" w:sz="0" w:space="0" w:color="auto"/>
        <w:bottom w:val="none" w:sz="0" w:space="0" w:color="auto"/>
        <w:right w:val="none" w:sz="0" w:space="0" w:color="auto"/>
      </w:divBdr>
    </w:div>
    <w:div w:id="1848515742">
      <w:bodyDiv w:val="1"/>
      <w:marLeft w:val="0"/>
      <w:marRight w:val="0"/>
      <w:marTop w:val="0"/>
      <w:marBottom w:val="0"/>
      <w:divBdr>
        <w:top w:val="none" w:sz="0" w:space="0" w:color="auto"/>
        <w:left w:val="none" w:sz="0" w:space="0" w:color="auto"/>
        <w:bottom w:val="none" w:sz="0" w:space="0" w:color="auto"/>
        <w:right w:val="none" w:sz="0" w:space="0" w:color="auto"/>
      </w:divBdr>
    </w:div>
    <w:div w:id="1876961221">
      <w:bodyDiv w:val="1"/>
      <w:marLeft w:val="0"/>
      <w:marRight w:val="0"/>
      <w:marTop w:val="0"/>
      <w:marBottom w:val="0"/>
      <w:divBdr>
        <w:top w:val="none" w:sz="0" w:space="0" w:color="auto"/>
        <w:left w:val="none" w:sz="0" w:space="0" w:color="auto"/>
        <w:bottom w:val="none" w:sz="0" w:space="0" w:color="auto"/>
        <w:right w:val="none" w:sz="0" w:space="0" w:color="auto"/>
      </w:divBdr>
    </w:div>
    <w:div w:id="213398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c.com/outline.asp?ccode=XTBS10" TargetMode="External"/><Relationship Id="rId13" Type="http://schemas.openxmlformats.org/officeDocument/2006/relationships/hyperlink" Target="https://www.w3schools.com" TargetMode="External"/><Relationship Id="rId3" Type="http://schemas.openxmlformats.org/officeDocument/2006/relationships/styles" Target="styles.xml"/><Relationship Id="rId7" Type="http://schemas.openxmlformats.org/officeDocument/2006/relationships/hyperlink" Target="http://www.onlc.com" TargetMode="External"/><Relationship Id="rId12" Type="http://schemas.openxmlformats.org/officeDocument/2006/relationships/hyperlink" Target="https://www.tableau.com/products/new-featur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ableau.com/products/new-features" TargetMode="External"/><Relationship Id="rId11" Type="http://schemas.openxmlformats.org/officeDocument/2006/relationships/hyperlink" Target="https://public.tableau.com/profile/guillev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onlc.com/outline.asp?ccode=XTBS10" TargetMode="External"/><Relationship Id="rId4" Type="http://schemas.openxmlformats.org/officeDocument/2006/relationships/settings" Target="settings.xml"/><Relationship Id="rId9" Type="http://schemas.openxmlformats.org/officeDocument/2006/relationships/hyperlink" Target="http://www.onlc.com" TargetMode="External"/><Relationship Id="rId14" Type="http://schemas.openxmlformats.org/officeDocument/2006/relationships/hyperlink" Target="https://drawingtool.powertoolsfortablea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8FB72-83C6-450B-B24B-BB671F20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3422</TotalTime>
  <Pages>11</Pages>
  <Words>3354</Words>
  <Characters>19120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96</cp:revision>
  <dcterms:created xsi:type="dcterms:W3CDTF">2020-05-07T20:55:00Z</dcterms:created>
  <dcterms:modified xsi:type="dcterms:W3CDTF">2020-05-19T19:30:00Z</dcterms:modified>
</cp:coreProperties>
</file>