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vml" ContentType="application/vnd.openxmlformats-officedocument.vml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wmf" ContentType="image/x-wmf"/>
  <Override PartName="/word/media/image10.wmf" ContentType="image/x-wmf"/>
  <Override PartName="/word/media/image100.wmf" ContentType="image/x-wmf"/>
  <Override PartName="/word/media/image101.wmf" ContentType="image/x-wmf"/>
  <Override PartName="/word/media/image102.wmf" ContentType="image/x-wmf"/>
  <Override PartName="/word/media/image103.wmf" ContentType="image/x-wmf"/>
  <Override PartName="/word/media/image104.wmf" ContentType="image/x-wmf"/>
  <Override PartName="/word/media/image105.wmf" ContentType="image/x-wmf"/>
  <Override PartName="/word/media/image106.wmf" ContentType="image/x-wmf"/>
  <Override PartName="/word/media/image107.wmf" ContentType="image/x-wmf"/>
  <Override PartName="/word/media/image108.wmf" ContentType="image/x-wmf"/>
  <Override PartName="/word/media/image109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36.wmf" ContentType="image/x-wmf"/>
  <Override PartName="/word/media/image37.wmf" ContentType="image/x-wmf"/>
  <Override PartName="/word/media/image38.wmf" ContentType="image/x-wmf"/>
  <Override PartName="/word/media/image39.wmf" ContentType="image/x-wmf"/>
  <Override PartName="/word/media/image4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media/image47.wmf" ContentType="image/x-wmf"/>
  <Override PartName="/word/media/image48.wmf" ContentType="image/x-wmf"/>
  <Override PartName="/word/media/image49.wmf" ContentType="image/x-wmf"/>
  <Override PartName="/word/media/image5.wmf" ContentType="image/x-wmf"/>
  <Override PartName="/word/media/image50.wmf" ContentType="image/x-wmf"/>
  <Override PartName="/word/media/image51.wmf" ContentType="image/x-wmf"/>
  <Override PartName="/word/media/image52.wmf" ContentType="image/x-wmf"/>
  <Override PartName="/word/media/image53.wmf" ContentType="image/x-wmf"/>
  <Override PartName="/word/media/image54.wmf" ContentType="image/x-wmf"/>
  <Override PartName="/word/media/image55.wmf" ContentType="image/x-wmf"/>
  <Override PartName="/word/media/image56.wmf" ContentType="image/x-wmf"/>
  <Override PartName="/word/media/image57.wmf" ContentType="image/x-wmf"/>
  <Override PartName="/word/media/image58.wmf" ContentType="image/x-wmf"/>
  <Override PartName="/word/media/image59.wmf" ContentType="image/x-wmf"/>
  <Override PartName="/word/media/image6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7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79.wmf" ContentType="image/x-wmf"/>
  <Override PartName="/word/media/image8.png" ContentType="image/png"/>
  <Override PartName="/word/media/image80.wmf" ContentType="image/x-wmf"/>
  <Override PartName="/word/media/image81.wmf" ContentType="image/x-wmf"/>
  <Override PartName="/word/media/image82.wmf" ContentType="image/x-wmf"/>
  <Override PartName="/word/media/image83.wmf" ContentType="image/x-wmf"/>
  <Override PartName="/word/media/image84.wmf" ContentType="image/x-wmf"/>
  <Override PartName="/word/media/image85.wmf" ContentType="image/x-wmf"/>
  <Override PartName="/word/media/image86.wmf" ContentType="image/x-wmf"/>
  <Override PartName="/word/media/image87.wmf" ContentType="image/x-wmf"/>
  <Override PartName="/word/media/image88.wmf" ContentType="image/x-wmf"/>
  <Override PartName="/word/media/image89.wmf" ContentType="image/x-wmf"/>
  <Override PartName="/word/media/image9.wmf" ContentType="image/x-wmf"/>
  <Override PartName="/word/media/image90.wmf" ContentType="image/x-wmf"/>
  <Override PartName="/word/media/image91.wmf" ContentType="image/x-wmf"/>
  <Override PartName="/word/media/image92.wmf" ContentType="image/x-wmf"/>
  <Override PartName="/word/media/image93.wmf" ContentType="image/x-wmf"/>
  <Override PartName="/word/media/image94.wmf" ContentType="image/x-wmf"/>
  <Override PartName="/word/media/image95.wmf" ContentType="image/x-wmf"/>
  <Override PartName="/word/media/image96.wmf" ContentType="image/x-wmf"/>
  <Override PartName="/word/media/image97.wmf" ContentType="image/x-wmf"/>
  <Override PartName="/word/media/image98.wmf" ContentType="image/x-wmf"/>
  <Override PartName="/word/media/image99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body>
    <w:p w:rsidP="005f2faf">
      <w:pPr>
        <w:pStyle w:val="Normal"/>
        <w:rPr>
          <w:sz w:val="28"/>
          <w:szCs w:val="28"/>
        </w:rPr>
      </w:pPr>
      <w:r w:rsidR="00344e49" w:rsidRPr="005f2faf">
        <w:rPr>
          <w:sz w:val="28"/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425"/>
      </w:pPr>
      <w:r w:rsidR="005f2faf" w:rsidRPr="005f2faf">
        <w:rPr>
          <w:b/>
          <w:sz w:val="28"/>
          <w:szCs w:val="28"/>
        </w:rPr>
        <w:t xml:space="preserve">3</w:t>
      </w:r>
      <w:r w:rsidR="00aa1e6e" w:rsidRPr="005f2faf">
        <w:rPr>
          <w:b/>
          <w:sz w:val="28"/>
          <w:szCs w:val="28"/>
        </w:rPr>
        <w:t xml:space="preserve"> Организационно-экономический раздел</w:t>
      </w:r>
      <w:r w:rsidR="00d078ad" w:rsidRPr="005f2faf">
        <w:rPr>
          <w:b/>
          <w:sz w:val="28"/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425"/>
      </w:pPr>
      <w:r w:rsidR="005f2faf" w:rsidRPr="005f2faf">
        <w:rPr>
          <w:b/>
          <w:sz w:val="28"/>
          <w:szCs w:val="28"/>
        </w:rPr>
        <w:t xml:space="preserve">3</w:t>
      </w:r>
      <w:r w:rsidR="0033570b" w:rsidRPr="005f2faf">
        <w:rPr>
          <w:b/>
          <w:sz w:val="28"/>
          <w:szCs w:val="28"/>
        </w:rPr>
        <w:t xml:space="preserve">.1 Составление организационно–календарного плана</w:t>
      </w:r>
    </w:p>
    <w:p w:rsidP="005f2faf">
      <w:pPr>
        <w:pStyle w:val="Normal"/>
        <w:rPr>
          <w:sz w:val="28"/>
          <w:szCs w:val="28"/>
        </w:rPr>
        <w:ind w:firstLine="425"/>
      </w:pPr>
      <w:r w:rsidR="005f2faf" w:rsidRPr="005f2faf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</w:pPr>
      <w:r w:rsidR="00ab1cec" w:rsidRPr="005f2faf">
        <w:rPr>
          <w:sz w:val="28"/>
          <w:szCs w:val="28"/>
        </w:rPr>
        <w:t xml:space="preserve">      </w:t>
      </w:r>
      <w:r w:rsidR="008a6af8" w:rsidRPr="005f2faf">
        <w:rPr>
          <w:sz w:val="28"/>
          <w:szCs w:val="28"/>
        </w:rPr>
        <w:t xml:space="preserve">Оперативно-календарный план (ОКП) является основным расчётным д</w:t>
      </w:r>
      <w:r w:rsidR="008a6af8" w:rsidRPr="005f2faf">
        <w:rPr>
          <w:sz w:val="28"/>
          <w:szCs w:val="28"/>
        </w:rPr>
        <w:t xml:space="preserve">о</w:t>
      </w:r>
      <w:r w:rsidR="008a6af8" w:rsidRPr="005f2faf">
        <w:rPr>
          <w:sz w:val="28"/>
          <w:szCs w:val="28"/>
        </w:rPr>
        <w:t xml:space="preserve">кументом для планирования работ по разработке устройства приёма данных. Он представляет собой основу для составления годовых и квартальных пл</w:t>
      </w:r>
      <w:r w:rsidR="008a6af8" w:rsidRPr="005f2faf">
        <w:rPr>
          <w:sz w:val="28"/>
          <w:szCs w:val="28"/>
        </w:rPr>
        <w:t xml:space="preserve">а</w:t>
      </w:r>
      <w:r w:rsidR="008a6af8" w:rsidRPr="005f2faf">
        <w:rPr>
          <w:sz w:val="28"/>
          <w:szCs w:val="28"/>
        </w:rPr>
        <w:t xml:space="preserve">нов. В ОКП оговариваются стадии разработки по теме с разбиением на эт</w:t>
      </w:r>
      <w:r w:rsidR="008a6af8" w:rsidRPr="005f2faf">
        <w:rPr>
          <w:sz w:val="28"/>
          <w:szCs w:val="28"/>
        </w:rPr>
        <w:t xml:space="preserve">а</w:t>
      </w:r>
      <w:r w:rsidR="008a6af8" w:rsidRPr="005f2faf">
        <w:rPr>
          <w:sz w:val="28"/>
          <w:szCs w:val="28"/>
        </w:rPr>
        <w:t xml:space="preserve">пы, численность и состав коллектива разработчиков, сроки выполнения и трудоёмкость соответствующих стадий и этапов.</w:t>
      </w:r>
      <w:r w:rsidR="008d3262" w:rsidRPr="005f2faf">
        <w:rPr>
          <w:sz w:val="28"/>
          <w:szCs w:val="28"/>
        </w:rPr>
      </w:r>
    </w:p>
    <w:p w:rsidP="005f2faf">
      <w:pPr>
        <w:pStyle w:val="StGen0"/>
        <w:rPr>
          <w:szCs w:val="28"/>
        </w:rPr>
      </w:pPr>
      <w:r w:rsidR="00335952" w:rsidRPr="005f2faf">
        <w:rPr>
          <w:szCs w:val="28"/>
        </w:rPr>
        <w:t xml:space="preserve">Директивный срок – это срок разработки, установленный заказчиком. Для данного проекта он составляет 160 дней. Этот срок пре</w:t>
      </w:r>
      <w:r w:rsidR="00335952" w:rsidRPr="005f2faf">
        <w:rPr>
          <w:szCs w:val="28"/>
        </w:rPr>
        <w:t xml:space="preserve">д</w:t>
      </w:r>
      <w:r w:rsidR="00335952" w:rsidRPr="005f2faf">
        <w:rPr>
          <w:szCs w:val="28"/>
        </w:rPr>
        <w:t xml:space="preserve">ставляет собой максимально возможную длительность разработки.</w:t>
      </w:r>
    </w:p>
    <w:p w:rsidP="005f2faf">
      <w:pPr>
        <w:pStyle w:val="StGen0"/>
        <w:rPr>
          <w:i/>
          <w:iCs/>
          <w:szCs w:val="28"/>
        </w:rPr>
      </w:pPr>
      <w:r w:rsidR="0068472b" w:rsidRPr="005f2faf">
        <w:rPr>
          <w:szCs w:val="28"/>
        </w:rPr>
        <w:t xml:space="preserve">Трудоёмкость работ оценивается экспертным путём в человеко-днях, и носит вероятностный характер, так как зависит от множества трудно учит</w:t>
      </w:r>
      <w:r w:rsidR="0068472b" w:rsidRPr="005f2faf">
        <w:rPr>
          <w:szCs w:val="28"/>
        </w:rPr>
        <w:t xml:space="preserve">ы</w:t>
      </w:r>
      <w:r w:rsidR="0068472b" w:rsidRPr="005f2faf">
        <w:rPr>
          <w:szCs w:val="28"/>
        </w:rPr>
        <w:t xml:space="preserve">ваемых факторов. Поэтому определяется ожидаемое значение трудоемкости </w:t>
      </w:r>
      <w:r w:rsidR="0068472b" w:rsidRPr="005f2faf">
        <w:rPr>
          <w:position w:val="-12"/>
          <w:szCs w:val="28"/>
        </w:rPr>
        <w:rPr>
          <w:position w:val="-12"/>
          <w:szCs w:val="28"/>
        </w:rPr>
        <w:object w:dxaOrig="4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1.758pt;height:18.753pt;" id="{38EEF973-D3E9-40C8-B0EB-64C7A4897429}" o:ole="">
            <v:imagedata o:title="" r:id="rId3"/>
            <w10:bordertop type="none" width="0"/>
            <w10:borderleft type="none" width="0"/>
            <w10:borderbottom type="none" width="0"/>
            <w10:borderright type="none" width="0"/>
          </v:shape>
          <o:OLEObject r:id="rId4" Type="Embed" ProgID="Equation.3" ShapeID="{38EEF973-D3E9-40C8-B0EB-64C7A4897429}" DrawAspect="Content" ObjectID="_1386440139"/>
        </w:object>
      </w:r>
    </w:p>
    <w:p w:rsidP="005f2faf">
      <w:pPr>
        <w:pStyle w:val="Caption"/>
        <w:rPr>
          <w:szCs w:val="28"/>
          <w:lang w:val="ru-RU"/>
        </w:rPr>
        <w:tabs>
          <w:tab w:leader="none" w:pos="4678" w:val="center"/>
          <w:tab w:leader="none" w:pos="8235" w:val="left"/>
        </w:tabs>
      </w:pPr>
      <w:r w:rsidR="00506902" w:rsidRPr="005f2faf">
        <w:rPr>
          <w:position w:val="-28"/>
          <w:szCs w:val="28"/>
        </w:rPr>
        <w:tab/>
      </w:r>
      <w:r w:rsidR="0068472b" w:rsidRPr="005f2faf">
        <w:rPr>
          <w:position w:val="-28"/>
          <w:szCs w:val="28"/>
        </w:rPr>
        <w:rPr>
          <w:position w:val="-28"/>
          <w:szCs w:val="28"/>
        </w:rPr>
        <w:object w:dxaOrig="2220" w:dyaOrig="7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11pt;height:36pt;" id="{BEAD6C38-15A3-4CA6-AC0C-2D199F0B5919}" o:ole="">
            <v:imagedata o:title="" r:id="rId5"/>
            <w10:bordertop type="none" width="0"/>
            <w10:borderleft type="none" width="0"/>
            <w10:borderbottom type="none" width="0"/>
            <w10:borderright type="none" width="0"/>
          </v:shape>
          <o:OLEObject r:id="rId6" Type="Embed" ProgID="Equation.3" ShapeID="{BEAD6C38-15A3-4CA6-AC0C-2D199F0B5919}" DrawAspect="Content" ObjectID="_1386440140"/>
        </w:object>
      </w:r>
      <w:r w:rsidR="00506902" w:rsidRPr="005f2faf">
        <w:rPr>
          <w:szCs w:val="28"/>
        </w:rPr>
        <w:tab/>
      </w:r>
      <w:r w:rsidR="00506902" w:rsidRPr="005f2faf">
        <w:rPr>
          <w:szCs w:val="28"/>
          <w:lang w:val="ru-RU"/>
        </w:rPr>
        <w:t xml:space="preserve">(</w:t>
      </w:r>
      <w:r w:rsidR="005f2faf" w:rsidRPr="005f2faf">
        <w:rPr>
          <w:szCs w:val="28"/>
          <w:lang w:val="ru-RU"/>
        </w:rPr>
        <w:t xml:space="preserve">3</w:t>
      </w:r>
      <w:r w:rsidR="00506902" w:rsidRPr="005f2faf">
        <w:rPr>
          <w:szCs w:val="28"/>
          <w:lang w:val="ru-RU"/>
        </w:rPr>
        <w:t xml:space="preserve">.1)</w:t>
      </w:r>
      <w:r w:rsidR="0068472b" w:rsidRPr="005f2faf">
        <w:rPr>
          <w:szCs w:val="28"/>
          <w:lang w:val="ru-RU"/>
        </w:rPr>
      </w:r>
    </w:p>
    <w:p w:rsidP="005f2faf">
      <w:pPr>
        <w:pStyle w:val="StGen0"/>
        <w:rPr>
          <w:szCs w:val="28"/>
          <w:color w:val="000000"/>
        </w:rPr>
        <w:ind w:firstLine="0"/>
      </w:pPr>
      <w:r w:rsidR="0068472b" w:rsidRPr="005f2faf">
        <w:rPr>
          <w:szCs w:val="28"/>
          <w:color w:val="000000"/>
        </w:rPr>
        <w:t xml:space="preserve">где</w:t>
        <w:tab/>
      </w:r>
      <w:r w:rsidR="0068472b" w:rsidRPr="005f2faf">
        <w:rPr>
          <w:position w:val="-12"/>
          <w:szCs w:val="28"/>
        </w:rPr>
        <w:rPr>
          <w:position w:val="-12"/>
          <w:szCs w:val="28"/>
        </w:rPr>
        <w:object w:dxaOrig="46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3.253pt;height:18.753pt;" id="{82BD73C3-F5F6-49E4-BD41-2984B70229A8}" o:ole="">
            <v:imagedata o:title="" r:id="rId7"/>
            <w10:bordertop type="none" width="0"/>
            <w10:borderleft type="none" width="0"/>
            <w10:borderbottom type="none" width="0"/>
            <w10:borderright type="none" width="0"/>
          </v:shape>
          <o:OLEObject r:id="rId8" Type="Embed" ProgID="Equation.3" ShapeID="{82BD73C3-F5F6-49E4-BD41-2984B70229A8}" DrawAspect="Content" ObjectID="_1386440141"/>
        </w:object>
      </w:r>
      <w:r w:rsidR="0068472b" w:rsidRPr="005f2faf">
        <w:rPr>
          <w:szCs w:val="28"/>
          <w:color w:val="000000"/>
        </w:rPr>
        <w:t xml:space="preserve">о</w:t>
      </w:r>
      <w:r w:rsidR="0068472b" w:rsidRPr="005f2faf">
        <w:rPr>
          <w:szCs w:val="28"/>
          <w:color w:val="000000"/>
        </w:rPr>
        <w:t xml:space="preserve">дом времени, необходимым для выполнения работы при благоприятном ст</w:t>
      </w:r>
      <w:r w:rsidR="0068472b" w:rsidRPr="005f2faf">
        <w:rPr>
          <w:szCs w:val="28"/>
          <w:color w:val="000000"/>
        </w:rPr>
        <w:t xml:space="preserve">е</w:t>
      </w:r>
      <w:r w:rsidR="0068472b" w:rsidRPr="005f2faf">
        <w:rPr>
          <w:szCs w:val="28"/>
          <w:color w:val="000000"/>
        </w:rPr>
        <w:t xml:space="preserve">чении обстоятельств, чел./дн.;</w:t>
      </w:r>
    </w:p>
    <w:p w:rsidP="005f2faf">
      <w:pPr>
        <w:pStyle w:val="StGen0"/>
        <w:rPr>
          <w:szCs w:val="28"/>
        </w:rPr>
        <w:ind w:firstLine="708"/>
      </w:pPr>
      <w:r w:rsidR="0068472b" w:rsidRPr="005f2faf">
        <w:rPr>
          <w:position w:val="-12"/>
          <w:szCs w:val="28"/>
        </w:rPr>
        <w:rPr>
          <w:position w:val="-12"/>
          <w:szCs w:val="28"/>
        </w:rPr>
        <w:object w:dxaOrig="49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4.7504pt;height:18.753pt;" id="{6C90D627-DC09-4DD6-8B78-B4EF1D5CDE55}" o:ole="">
            <v:imagedata o:title="" r:id="rId9"/>
            <w10:bordertop type="none" width="0"/>
            <w10:borderleft type="none" width="0"/>
            <w10:borderbottom type="none" width="0"/>
            <w10:borderright type="none" width="0"/>
          </v:shape>
          <o:OLEObject r:id="rId10" Type="Embed" ProgID="Equation.3" ShapeID="{6C90D627-DC09-4DD6-8B78-B4EF1D5CDE55}" DrawAspect="Content" ObjectID="_1386440142"/>
        </w:object>
      </w:r>
      <w:r w:rsidR="0068472b" w:rsidRPr="005f2faf">
        <w:rPr>
          <w:szCs w:val="28"/>
          <w:color w:val="000000"/>
        </w:rPr>
        <w:t xml:space="preserve">о</w:t>
      </w:r>
      <w:r w:rsidR="0068472b" w:rsidRPr="005f2faf">
        <w:rPr>
          <w:szCs w:val="28"/>
          <w:color w:val="000000"/>
        </w:rPr>
        <w:t xml:space="preserve">дом времени, необходимым для выполнения работы при неблагоприятном стечении обстоятельств, чел./дн.</w:t>
      </w:r>
      <w:r w:rsidR="0068472b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68472b" w:rsidRPr="005f2faf">
        <w:rPr>
          <w:szCs w:val="28"/>
        </w:rPr>
        <w:t xml:space="preserve">Основные этапы ОКП, экспериментальные оценки и рассчитанные в</w:t>
      </w:r>
      <w:r w:rsidR="0068472b" w:rsidRPr="005f2faf">
        <w:rPr>
          <w:szCs w:val="28"/>
        </w:rPr>
        <w:t xml:space="preserve">е</w:t>
      </w:r>
      <w:r w:rsidR="0068472b" w:rsidRPr="005f2faf">
        <w:rPr>
          <w:szCs w:val="28"/>
        </w:rPr>
        <w:t xml:space="preserve">личины трудоёмкости приведены в таблице </w:t>
      </w:r>
      <w:r w:rsidR="005f2faf" w:rsidRPr="005f2faf">
        <w:rPr>
          <w:szCs w:val="28"/>
        </w:rPr>
        <w:t xml:space="preserve">3</w:t>
      </w:r>
      <w:r w:rsidR="0068472b" w:rsidRPr="005f2faf">
        <w:rPr>
          <w:szCs w:val="28"/>
        </w:rPr>
        <w:t xml:space="preserve">.1</w:t>
      </w:r>
      <w:r w:rsidR="003131d6" w:rsidRPr="005f2faf">
        <w:rPr>
          <w:szCs w:val="28"/>
        </w:rPr>
        <w:t xml:space="preserve">.</w:t>
      </w:r>
      <w:r w:rsidR="0068472b" w:rsidRPr="005f2faf">
        <w:rPr>
          <w:szCs w:val="28"/>
        </w:rPr>
      </w:r>
    </w:p>
    <w:p w:rsidP="005f2faf">
      <w:pPr>
        <w:pStyle w:val="Caption"/>
        <w:rPr>
          <w:szCs w:val="28"/>
        </w:rPr>
        <w:jc w:val="center"/>
      </w:pPr>
      <w:r w:rsidR="00c42997" w:rsidRPr="005f2faf">
        <w:rPr>
          <w:szCs w:val="28"/>
        </w:rPr>
        <w:br w:type="page"/>
      </w:r>
      <w:r w:rsidR="008c35e7" w:rsidRPr="005f2faf">
        <w:rPr>
          <w:szCs w:val="28"/>
        </w:rPr>
        <w:t xml:space="preserve">Таблица </w:t>
      </w:r>
      <w:bookmarkStart w:id="0" w:name="Табл_Оценка_трудоёмкости_отд_видов_работ"/>
      <w:r w:rsidR="005f2faf" w:rsidRPr="005f2faf">
        <w:rPr>
          <w:szCs w:val="28"/>
          <w:lang w:val="ru-RU"/>
        </w:rPr>
        <w:t xml:space="preserve">3</w:t>
      </w:r>
      <w:r w:rsidR="008c35e7" w:rsidRPr="005f2faf">
        <w:rPr>
          <w:szCs w:val="28"/>
        </w:rPr>
        <w:t xml:space="preserve">.</w:t>
      </w:r>
      <w:r w:rsidR="008c35e7" w:rsidRPr="005f2faf">
        <w:rPr>
          <w:szCs w:val="28"/>
        </w:rPr>
        <w:fldChar w:fldCharType="begin"/>
      </w:r>
      <w:r w:rsidR="008c35e7" w:rsidRPr="005f2faf">
        <w:rPr>
          <w:szCs w:val="28"/>
        </w:rPr>
        <w:instrText xml:space="preserve"> SEQ Таблица \* ARABIC \s 1 </w:instrText>
      </w:r>
      <w:r w:rsidR="008c35e7" w:rsidRPr="005f2faf">
        <w:rPr>
          <w:szCs w:val="28"/>
        </w:rPr>
        <w:fldChar w:fldCharType="separate"/>
      </w:r>
      <w:r w:rsidR="00ed0396" w:rsidRPr="005f2faf">
        <w:rPr>
          <w:szCs w:val="28"/>
          <w:noProof/>
        </w:rPr>
        <w:instrText xml:space="preserve">1</w:instrText>
      </w:r>
      <w:r w:rsidR="008c35e7" w:rsidRPr="005f2faf">
        <w:rPr>
          <w:szCs w:val="28"/>
        </w:rPr>
        <w:fldChar w:fldCharType="end"/>
      </w:r>
      <w:bookmarkEnd w:id="0"/>
      <w:r w:rsidR="008c35e7" w:rsidRPr="005f2faf">
        <w:rPr>
          <w:szCs w:val="28"/>
        </w:rPr>
        <w:t xml:space="preserve"> –</w:t>
      </w:r>
      <w:r w:rsidR="008c35e7" w:rsidRPr="005f2faf">
        <w:rPr>
          <w:bCs/>
          <w:szCs w:val="28"/>
        </w:rPr>
        <w:t xml:space="preserve"> Оценка трудоёмкости отдельных видов работ</w:t>
      </w:r>
      <w:r w:rsidR="008c35e7" w:rsidRPr="005f2faf">
        <w:rPr>
          <w:szCs w:val="28"/>
        </w:rPr>
      </w:r>
    </w:p>
    <w:tbl>
      <w:tblPr>
        <w:tblW w:type="dxa" w:w="9923"/>
        <w:tblLook w:val="01e0"/>
        <w:tblW w:type="dxa" w:w="9923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4222"/>
        <w:gridCol w:w="1436"/>
        <w:gridCol w:w="1436"/>
        <w:gridCol w:w="2829"/>
      </w:tblGrid>
      <w:tr>
        <w:trPr>
          <w:tblHeader/>
          <w:trHeight w:hRule="atLeast" w:val="737"/>
          <w:wAfter w:type="dxa" w:w="0"/>
          <w:cantSplit/>
          <w:tblHeader/>
          <w:trHeight w:hRule="atLeast" w:val="737"/>
          <w:wAfter w:type="dxa" w:w="0"/>
        </w:trPr>
        <w:tc>
          <w:tcPr>
            <w:textDirection w:val="lrTb"/>
            <w:vMerge w:val="restart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szCs w:val="28"/>
              </w:rPr>
              <w:t xml:space="preserve">Этап</w:t>
            </w:r>
          </w:p>
        </w:tc>
        <w:tc>
          <w:tcPr>
            <w:textDirection w:val="lrTb"/>
            <w:vAlign w:val="center"/>
            <w:tcW w:type="dxa" w:w="2872"/>
            <w:gridSpan w:val="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szCs w:val="28"/>
              </w:rPr>
              <w:t xml:space="preserve">Оценка трудоёмк</w:t>
            </w:r>
            <w:r w:rsidR="008c35e7" w:rsidRPr="005f2faf">
              <w:rPr>
                <w:sz w:val="28"/>
                <w:szCs w:val="28"/>
              </w:rPr>
              <w:t xml:space="preserve">о</w:t>
            </w:r>
            <w:r w:rsidR="008c35e7" w:rsidRPr="005f2faf">
              <w:rPr>
                <w:sz w:val="28"/>
                <w:szCs w:val="28"/>
              </w:rPr>
              <w:t xml:space="preserve">сти, чел./дн.</w:t>
            </w:r>
          </w:p>
        </w:tc>
        <w:tc>
          <w:tcPr>
            <w:textDirection w:val="lrTb"/>
            <w:vMerge w:val="restart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szCs w:val="28"/>
              </w:rPr>
              <w:t xml:space="preserve">Ожидаемая трудоё</w:t>
            </w:r>
            <w:r w:rsidR="008c35e7" w:rsidRPr="005f2faf">
              <w:rPr>
                <w:sz w:val="28"/>
                <w:szCs w:val="28"/>
              </w:rPr>
              <w:t xml:space="preserve">м</w:t>
            </w:r>
            <w:r w:rsidR="008c35e7" w:rsidRPr="005f2faf">
              <w:rPr>
                <w:sz w:val="28"/>
                <w:szCs w:val="28"/>
              </w:rPr>
              <w:t xml:space="preserve">кость </w:t>
            </w:r>
            <w:r w:rsidR="008c35e7" w:rsidRPr="005f2faf">
              <w:rPr>
                <w:sz w:val="28"/>
                <w:position w:val="-12"/>
                <w:szCs w:val="28"/>
              </w:rPr>
              <w:rPr>
                <w:sz w:val="28"/>
                <w:position w:val="-12"/>
                <w:szCs w:val="28"/>
              </w:rPr>
              <w:object w:dxaOrig="40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0.26pt;height:18pt;" id="{44D029BD-F2A0-4061-8CBF-E0E8EF4739E3}" o:ole="">
                  <v:imagedata o:title="" r:id="rId11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12" Type="Embed" ProgID="Equation.3" ShapeID="{44D029BD-F2A0-4061-8CBF-E0E8EF4739E3}" DrawAspect="Content" ObjectID="_1386440308"/>
              </w:object>
            </w:r>
          </w:p>
        </w:tc>
      </w:tr>
      <w:tr>
        <w:trPr>
          <w:tblHeader/>
          <w:trHeight w:hRule="atLeast" w:val="510"/>
          <w:wAfter w:type="dxa" w:w="0"/>
          <w:cantSplit/>
          <w:tblHeader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position w:val="-10"/>
                <w:szCs w:val="28"/>
              </w:rPr>
              <w:rPr>
                <w:sz w:val="28"/>
                <w:position w:val="-10"/>
                <w:szCs w:val="28"/>
              </w:rPr>
              <w:object w:dxaOrig="420" w:dyaOrig="34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1pt;height:17.255pt;" id="{690C7646-F862-4B6C-A459-18740976AD60}" o:ole="">
                  <v:imagedata o:title="" r:id="rId13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14" Type="Embed" ProgID="Equation.3" ShapeID="{690C7646-F862-4B6C-A459-18740976AD60}" DrawAspect="Content" ObjectID="_1386440309"/>
              </w:objec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35e7" w:rsidRPr="005f2faf">
              <w:rPr>
                <w:sz w:val="28"/>
                <w:position w:val="-12"/>
                <w:szCs w:val="28"/>
              </w:rPr>
              <w:rPr>
                <w:sz w:val="28"/>
                <w:position w:val="-12"/>
                <w:szCs w:val="28"/>
              </w:rPr>
              <w:object w:dxaOrig="44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1.758pt;height:18pt;" id="{8892615F-8958-4456-8FBA-3247B72E547F}" o:ole="">
                  <v:imagedata o:title="" r:id="rId15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16" Type="Embed" ProgID="Equation.3" ShapeID="{8892615F-8958-4456-8FBA-3247B72E547F}" DrawAspect="Content" ObjectID="_1386440310"/>
              </w:object>
            </w:r>
          </w:p>
        </w:tc>
        <w:tc>
          <w:tcPr>
            <w:textDirection w:val="lrTb"/>
            <w:vMerge w:val="continue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35e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8c35e7" w:rsidRPr="005f2faf">
              <w:rPr>
                <w:sz w:val="28"/>
                <w:szCs w:val="28"/>
              </w:rPr>
              <w:t xml:space="preserve">1 Разработка </w:t>
            </w:r>
            <w:r w:rsidR="002663d7" w:rsidRPr="005f2faf">
              <w:rPr>
                <w:sz w:val="28"/>
                <w:szCs w:val="28"/>
              </w:rPr>
              <w:t xml:space="preserve">технического зад</w:t>
            </w:r>
            <w:r w:rsidR="002663d7" w:rsidRPr="005f2faf">
              <w:rPr>
                <w:sz w:val="28"/>
                <w:szCs w:val="28"/>
              </w:rPr>
              <w:t xml:space="preserve">а</w:t>
            </w:r>
            <w:r w:rsidR="002663d7" w:rsidRPr="005f2faf">
              <w:rPr>
                <w:sz w:val="28"/>
                <w:szCs w:val="28"/>
              </w:rPr>
              <w:t xml:space="preserve">ния</w:t>
            </w:r>
            <w:r w:rsidR="008c35e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51b0f" w:rsidRPr="005f2faf">
              <w:rPr>
                <w:sz w:val="28"/>
                <w:szCs w:val="28"/>
              </w:rPr>
              <w:t xml:space="preserve">8</w:t>
            </w:r>
            <w:r w:rsidR="008c35e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51b0f" w:rsidRPr="005f2faf">
              <w:rPr>
                <w:sz w:val="28"/>
                <w:szCs w:val="28"/>
              </w:rPr>
              <w:t xml:space="preserve">15</w:t>
            </w:r>
            <w:r w:rsidR="008c35e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51b0f" w:rsidRPr="005f2faf">
              <w:rPr>
                <w:sz w:val="28"/>
                <w:szCs w:val="28"/>
              </w:rPr>
              <w:t xml:space="preserve">11</w:t>
            </w:r>
            <w:r w:rsidR="008c35e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2 Разработка структурной схемы и выбор элементной базы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47067" w:rsidRPr="005f2faf">
              <w:rPr>
                <w:sz w:val="28"/>
                <w:szCs w:val="28"/>
              </w:rPr>
              <w:t xml:space="preserve">15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47067" w:rsidRPr="005f2faf">
              <w:rPr>
                <w:sz w:val="28"/>
                <w:szCs w:val="28"/>
              </w:rPr>
              <w:t xml:space="preserve">25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47067" w:rsidRPr="005f2faf">
              <w:rPr>
                <w:sz w:val="28"/>
                <w:szCs w:val="28"/>
              </w:rPr>
              <w:t xml:space="preserve">19</w:t>
            </w:r>
            <w:r w:rsidR="002663d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3 </w:t>
            </w:r>
            <w:r w:rsidR="007f7d68" w:rsidRPr="005f2faf">
              <w:rPr>
                <w:sz w:val="28"/>
                <w:szCs w:val="28"/>
              </w:rPr>
              <w:t xml:space="preserve">Моделирование блока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e7209" w:rsidRPr="005f2faf">
              <w:rPr>
                <w:sz w:val="28"/>
                <w:szCs w:val="28"/>
              </w:rPr>
              <w:t xml:space="preserve">14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2</w:t>
            </w:r>
            <w:r w:rsidR="00fe7209" w:rsidRPr="005f2faf">
              <w:rPr>
                <w:sz w:val="28"/>
                <w:szCs w:val="28"/>
              </w:rPr>
              <w:t xml:space="preserve">1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e7209" w:rsidRPr="005f2faf">
              <w:rPr>
                <w:sz w:val="28"/>
                <w:szCs w:val="28"/>
              </w:rPr>
              <w:t xml:space="preserve">17</w:t>
            </w:r>
            <w:r w:rsidR="002663d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7f7d68" w:rsidRPr="005f2faf">
              <w:rPr>
                <w:sz w:val="28"/>
                <w:szCs w:val="28"/>
              </w:rPr>
              <w:t xml:space="preserve">4 Отладка модели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e764f" w:rsidRPr="005f2faf">
              <w:rPr>
                <w:sz w:val="28"/>
                <w:szCs w:val="28"/>
              </w:rPr>
              <w:t xml:space="preserve">2</w:t>
            </w:r>
            <w:r w:rsidR="007f7d68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e764f" w:rsidRPr="005f2faf">
              <w:rPr>
                <w:sz w:val="28"/>
                <w:szCs w:val="28"/>
              </w:rPr>
              <w:t xml:space="preserve">5</w:t>
            </w:r>
            <w:r w:rsidR="007f7d68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e764f" w:rsidRPr="005f2faf">
              <w:rPr>
                <w:sz w:val="28"/>
                <w:szCs w:val="28"/>
              </w:rPr>
              <w:t xml:space="preserve">3</w:t>
            </w:r>
            <w:r w:rsidR="007f7d68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7f7d68" w:rsidRPr="005f2faf">
              <w:rPr>
                <w:sz w:val="28"/>
                <w:szCs w:val="28"/>
              </w:rPr>
              <w:t xml:space="preserve">5</w:t>
            </w:r>
            <w:r w:rsidR="002663d7" w:rsidRPr="005f2faf">
              <w:rPr>
                <w:sz w:val="28"/>
                <w:szCs w:val="28"/>
              </w:rPr>
              <w:t xml:space="preserve"> Разработка устройства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18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705f9" w:rsidRPr="005f2faf">
              <w:rPr>
                <w:sz w:val="28"/>
                <w:szCs w:val="28"/>
              </w:rPr>
              <w:t xml:space="preserve">26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705f9" w:rsidRPr="005f2faf">
              <w:rPr>
                <w:sz w:val="28"/>
                <w:szCs w:val="28"/>
              </w:rPr>
              <w:t xml:space="preserve">22</w:t>
            </w:r>
            <w:r w:rsidR="002663d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6 Разработка конструкции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a474c" w:rsidRPr="005f2faf">
              <w:rPr>
                <w:sz w:val="28"/>
                <w:szCs w:val="28"/>
              </w:rPr>
              <w:t xml:space="preserve">30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a474c" w:rsidRPr="005f2faf">
              <w:rPr>
                <w:sz w:val="28"/>
                <w:szCs w:val="28"/>
              </w:rPr>
              <w:t xml:space="preserve">45</w:t>
            </w:r>
            <w:r w:rsidR="002663d7" w:rsidRPr="005f2faf">
              <w:rPr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a474c" w:rsidRPr="005f2faf">
              <w:rPr>
                <w:sz w:val="28"/>
                <w:szCs w:val="28"/>
              </w:rPr>
              <w:t xml:space="preserve">36</w:t>
            </w:r>
            <w:r w:rsidR="002663d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7 Программирование изделия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0,9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1,15</w:t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1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8 Отладка изделия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f0962" w:rsidRPr="005f2faf">
              <w:rPr>
                <w:sz w:val="28"/>
                <w:szCs w:val="28"/>
              </w:rPr>
              <w:t xml:space="preserve">12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f0962" w:rsidRPr="005f2faf">
              <w:rPr>
                <w:sz w:val="28"/>
                <w:szCs w:val="28"/>
              </w:rPr>
              <w:t xml:space="preserve">20</w:t>
            </w:r>
            <w:r w:rsidR="002663d7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f0962" w:rsidRPr="005f2faf">
              <w:rPr>
                <w:sz w:val="28"/>
                <w:szCs w:val="28"/>
              </w:rPr>
              <w:t xml:space="preserve">16</w:t>
            </w:r>
            <w:r w:rsidR="002663d7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9 Составление сопроводител</w:t>
            </w:r>
            <w:r w:rsidR="002663d7" w:rsidRPr="005f2faf">
              <w:rPr>
                <w:sz w:val="28"/>
                <w:szCs w:val="28"/>
              </w:rPr>
              <w:t xml:space="preserve">ь</w:t>
            </w:r>
            <w:r w:rsidR="002663d7" w:rsidRPr="005f2faf">
              <w:rPr>
                <w:sz w:val="28"/>
                <w:szCs w:val="28"/>
              </w:rPr>
              <w:t xml:space="preserve">ной д</w:t>
            </w:r>
            <w:r w:rsidR="002663d7" w:rsidRPr="005f2faf">
              <w:rPr>
                <w:sz w:val="28"/>
                <w:szCs w:val="28"/>
              </w:rPr>
              <w:t xml:space="preserve">о</w:t>
            </w:r>
            <w:r w:rsidR="002663d7" w:rsidRPr="005f2faf">
              <w:rPr>
                <w:sz w:val="28"/>
                <w:szCs w:val="28"/>
              </w:rPr>
              <w:t xml:space="preserve">кументации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18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23</w:t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20</w:t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4222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663d7" w:rsidRPr="005f2faf">
              <w:rPr>
                <w:sz w:val="28"/>
                <w:szCs w:val="28"/>
              </w:rPr>
              <w:t xml:space="preserve">10 Приёмка работы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6</w:t>
            </w:r>
          </w:p>
        </w:tc>
        <w:tc>
          <w:tcPr>
            <w:textDirection w:val="lrTb"/>
            <w:vAlign w:val="center"/>
            <w:tcW w:type="dxa" w:w="143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11</w:t>
            </w:r>
          </w:p>
        </w:tc>
        <w:tc>
          <w:tcPr>
            <w:textDirection w:val="lrTb"/>
            <w:vAlign w:val="center"/>
            <w:tcW w:type="dxa" w:w="282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663d7" w:rsidRPr="005f2faf">
              <w:rPr>
                <w:sz w:val="28"/>
                <w:szCs w:val="28"/>
              </w:rPr>
              <w:t xml:space="preserve">8</w:t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425"/>
      </w:pPr>
      <w:r w:rsidR="0068472b" w:rsidRPr="005f2faf">
        <w:rPr>
          <w:sz w:val="28"/>
          <w:szCs w:val="28"/>
        </w:rPr>
      </w:r>
    </w:p>
    <w:p w:rsidP="00d73559">
      <w:pPr>
        <w:pStyle w:val="Heading3"/>
        <w:rPr>
          <w:b/>
          <w:szCs w:val="28"/>
        </w:rPr>
        <w:spacing w:after="0" w:before="0"/>
        <w:jc w:val="both"/>
        <w:numPr>
          <w:ilvl w:val="2"/>
          <w:numId w:val="2"/>
        </w:numPr>
      </w:pPr>
      <w:bookmarkStart w:id="1" w:name="_Toc280015388"/>
      <w:bookmarkStart w:id="2" w:name="_Toc280015611"/>
      <w:bookmarkStart w:id="3" w:name="_Toc282173040"/>
      <w:bookmarkStart w:id="4" w:name="_Toc312076689"/>
      <w:r w:rsidR="00f21246" w:rsidRPr="005f2faf">
        <w:rPr>
          <w:b/>
          <w:szCs w:val="28"/>
        </w:rPr>
        <w:t xml:space="preserve">Определение численности коллектива разработчиков</w:t>
      </w:r>
      <w:bookmarkEnd w:id="1"/>
      <w:bookmarkEnd w:id="2"/>
      <w:bookmarkEnd w:id="3"/>
      <w:bookmarkEnd w:id="4"/>
      <w:r w:rsidR="00f21246" w:rsidRPr="005f2faf">
        <w:rPr>
          <w:b/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  <w:t xml:space="preserve">Д</w:t>
      </w:r>
      <w:r w:rsidR="00f21246" w:rsidRPr="005f2faf">
        <w:rPr>
          <w:szCs w:val="28"/>
        </w:rPr>
        <w:t xml:space="preserve">ля реализации проекта потребуется состав разработчиков, приведё</w:t>
      </w:r>
      <w:r w:rsidR="00f21246" w:rsidRPr="005f2faf">
        <w:rPr>
          <w:szCs w:val="28"/>
        </w:rPr>
        <w:t xml:space="preserve">н</w:t>
      </w:r>
      <w:r w:rsidR="00f21246" w:rsidRPr="005f2faf">
        <w:rPr>
          <w:szCs w:val="28"/>
        </w:rPr>
        <w:t xml:space="preserve">ный ниже. Также в проекте участвуют начальник отдела и начальник сект</w:t>
      </w:r>
      <w:r w:rsidR="00f21246" w:rsidRPr="005f2faf">
        <w:rPr>
          <w:szCs w:val="28"/>
        </w:rPr>
        <w:t xml:space="preserve">о</w:t>
      </w:r>
      <w:r w:rsidR="00f21246" w:rsidRPr="005f2faf">
        <w:rPr>
          <w:szCs w:val="28"/>
        </w:rPr>
        <w:t xml:space="preserve">ра.</w:t>
      </w:r>
    </w:p>
    <w:p w:rsidP="005f2faf">
      <w:pPr>
        <w:pStyle w:val="StGen0"/>
        <w:rPr>
          <w:szCs w:val="28"/>
        </w:rPr>
      </w:pPr>
      <w:r w:rsidR="00f21246" w:rsidRPr="005f2faf">
        <w:rPr>
          <w:szCs w:val="28"/>
        </w:rPr>
        <w:t xml:space="preserve">Список исполнителей и их оклад за рабочий день и рабочий месяц пр</w:t>
      </w:r>
      <w:r w:rsidR="00f21246" w:rsidRPr="005f2faf">
        <w:rPr>
          <w:szCs w:val="28"/>
        </w:rPr>
        <w:t xml:space="preserve">и</w:t>
      </w:r>
      <w:r w:rsidR="00f21246" w:rsidRPr="005f2faf">
        <w:rPr>
          <w:szCs w:val="28"/>
        </w:rPr>
        <w:t xml:space="preserve">ведён в таблице </w:t>
      </w:r>
      <w:r w:rsidR="00f21246" w:rsidRPr="005f2faf">
        <w:rPr>
          <w:szCs w:val="28"/>
        </w:rPr>
        <w:fldChar w:fldCharType="begin"/>
      </w:r>
      <w:r w:rsidR="00f21246" w:rsidRPr="005f2faf">
        <w:rPr>
          <w:szCs w:val="28"/>
        </w:rPr>
        <w:instrText xml:space="preserve"> REF Табл_Состав_исполнителей \h </w:instrText>
      </w:r>
      <w:r w:rsidR="00f21246" w:rsidRPr="005f2faf">
        <w:rPr>
          <w:szCs w:val="28"/>
        </w:rPr>
      </w:r>
      <w:r w:rsidR="005f2faf" w:rsidRPr="005f2faf">
        <w:rPr>
          <w:szCs w:val="28"/>
        </w:rPr>
        <w:instrText xml:space="preserve"> \* MERGEFORMAT </w:instrText>
      </w:r>
      <w:r w:rsidR="00f21246" w:rsidRPr="005f2faf">
        <w:rPr>
          <w:szCs w:val="28"/>
        </w:rPr>
        <w:fldChar w:fldCharType="separate"/>
      </w:r>
      <w:r w:rsidR="005f2faf" w:rsidRPr="005f2faf">
        <w:rPr>
          <w:szCs w:val="28"/>
        </w:rPr>
        <w:instrText xml:space="preserve">3</w:instrText>
      </w:r>
      <w:r w:rsidR="00ed0396" w:rsidRPr="005f2faf">
        <w:rPr>
          <w:szCs w:val="28"/>
        </w:rPr>
        <w:instrText xml:space="preserve">.</w:instrText>
      </w:r>
      <w:r w:rsidR="00ed0396" w:rsidRPr="005f2faf">
        <w:rPr>
          <w:szCs w:val="28"/>
          <w:noProof/>
        </w:rPr>
        <w:instrText xml:space="preserve">2</w:instrText>
      </w:r>
      <w:r w:rsidR="00f21246" w:rsidRPr="005f2faf">
        <w:rPr>
          <w:szCs w:val="28"/>
        </w:rPr>
        <w:fldChar w:fldCharType="end"/>
      </w:r>
      <w:r w:rsidR="00f21246" w:rsidRPr="005f2faf">
        <w:rPr>
          <w:szCs w:val="28"/>
        </w:rPr>
        <w:t xml:space="preserve"> (в рабочем месяце 22 рабочих дня).</w:t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3760f" w:rsidRPr="005f2faf">
        <w:rPr>
          <w:szCs w:val="28"/>
        </w:rPr>
      </w:r>
    </w:p>
    <w:p w:rsidP="005f2faf">
      <w:pPr>
        <w:pStyle w:val="Caption"/>
        <w:rPr>
          <w:szCs w:val="28"/>
        </w:rPr>
        <w:jc w:val="center"/>
      </w:pPr>
      <w:r w:rsidR="00f21246" w:rsidRPr="005f2faf">
        <w:rPr>
          <w:szCs w:val="28"/>
        </w:rPr>
        <w:t xml:space="preserve">Таблица </w:t>
      </w:r>
      <w:bookmarkStart w:id="5" w:name="Табл_Состав_исполнителей"/>
      <w:r w:rsidR="005f2faf" w:rsidRPr="005f2faf">
        <w:rPr>
          <w:szCs w:val="28"/>
          <w:lang w:val="ru-RU"/>
        </w:rPr>
        <w:t xml:space="preserve">3</w:t>
      </w:r>
      <w:r w:rsidR="00f21246" w:rsidRPr="005f2faf">
        <w:rPr>
          <w:szCs w:val="28"/>
        </w:rPr>
        <w:t xml:space="preserve">.</w:t>
      </w:r>
      <w:r w:rsidR="00f21246" w:rsidRPr="005f2faf">
        <w:rPr>
          <w:szCs w:val="28"/>
        </w:rPr>
        <w:fldChar w:fldCharType="begin"/>
      </w:r>
      <w:r w:rsidR="00f21246" w:rsidRPr="005f2faf">
        <w:rPr>
          <w:szCs w:val="28"/>
        </w:rPr>
        <w:instrText xml:space="preserve"> SEQ Таблица \* ARABIC \s 1 </w:instrText>
      </w:r>
      <w:r w:rsidR="00f21246" w:rsidRPr="005f2faf">
        <w:rPr>
          <w:szCs w:val="28"/>
        </w:rPr>
        <w:fldChar w:fldCharType="separate"/>
      </w:r>
      <w:r w:rsidR="00ed0396" w:rsidRPr="005f2faf">
        <w:rPr>
          <w:szCs w:val="28"/>
          <w:noProof/>
        </w:rPr>
        <w:instrText xml:space="preserve">2</w:instrText>
      </w:r>
      <w:r w:rsidR="00f21246" w:rsidRPr="005f2faf">
        <w:rPr>
          <w:szCs w:val="28"/>
        </w:rPr>
        <w:fldChar w:fldCharType="end"/>
      </w:r>
      <w:bookmarkEnd w:id="5"/>
      <w:r w:rsidR="00f21246" w:rsidRPr="005f2faf">
        <w:rPr>
          <w:szCs w:val="28"/>
        </w:rPr>
        <w:t xml:space="preserve"> – Состав исполнителей</w:t>
      </w:r>
      <w:r w:rsidR="00304e88" w:rsidRPr="005f2faf">
        <w:rPr>
          <w:szCs w:val="28"/>
        </w:rPr>
      </w:r>
    </w:p>
    <w:tbl>
      <w:tblPr>
        <w:tblW w:type="dxa" w:w="9923"/>
        <w:tblLook w:val="04a0"/>
        <w:tblW w:type="dxa" w:w="9923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4391"/>
        <w:gridCol w:w="2765"/>
        <w:gridCol w:w="2767"/>
      </w:tblGrid>
      <w:tr>
        <w:trPr>
          <w:tblHeader/>
          <w:trHeight w:hRule="atLeast" w:val="510"/>
          <w:tblHeader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f21246" w:rsidRPr="005f2faf">
              <w:rPr>
                <w:sz w:val="28"/>
                <w:szCs w:val="28"/>
              </w:rPr>
              <w:t xml:space="preserve">Специалист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f21246" w:rsidRPr="005f2faf">
              <w:rPr>
                <w:sz w:val="28"/>
                <w:szCs w:val="28"/>
              </w:rPr>
              <w:t xml:space="preserve">Оклад за день, руб.</w:t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f21246" w:rsidRPr="005f2faf">
              <w:rPr>
                <w:sz w:val="28"/>
                <w:szCs w:val="28"/>
              </w:rPr>
              <w:t xml:space="preserve">Оклад за месяц, руб.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f21246" w:rsidRPr="005f2faf">
              <w:rPr>
                <w:sz w:val="28"/>
                <w:szCs w:val="28"/>
              </w:rPr>
              <w:t xml:space="preserve">Начальник отдела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61cc9" w:rsidRPr="005f2faf">
              <w:rPr>
                <w:sz w:val="28"/>
                <w:szCs w:val="28"/>
              </w:rPr>
              <w:t xml:space="preserve">2500</w:t>
            </w:r>
            <w:r w:rsidR="00f21246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45000</w:t>
            </w:r>
            <w:r w:rsidR="00e61cc9" w:rsidRPr="005f2faf">
              <w:rPr>
                <w:sz w:val="28"/>
                <w:szCs w:val="28"/>
              </w:rPr>
              <w:t xml:space="preserve">,0</w:t>
            </w:r>
            <w:r w:rsidR="00f21246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7e7d02" w:rsidRPr="005f2faf">
              <w:rPr>
                <w:sz w:val="28"/>
                <w:szCs w:val="28"/>
              </w:rPr>
              <w:t xml:space="preserve">Начальник сектора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91e23" w:rsidRPr="005f2faf">
              <w:rPr>
                <w:sz w:val="28"/>
                <w:szCs w:val="28"/>
              </w:rPr>
              <w:t xml:space="preserve">1363,0</w:t>
            </w:r>
            <w:r w:rsidR="007e7d02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30000</w:t>
            </w:r>
            <w:r w:rsidR="00a77190" w:rsidRPr="005f2faf">
              <w:rPr>
                <w:sz w:val="28"/>
                <w:szCs w:val="28"/>
              </w:rPr>
              <w:t xml:space="preserve">,0</w:t>
            </w:r>
            <w:r w:rsidR="007e7d02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f21246" w:rsidRPr="005f2faf">
              <w:rPr>
                <w:sz w:val="28"/>
                <w:szCs w:val="28"/>
              </w:rPr>
              <w:t xml:space="preserve">Ведущий инженер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91e23" w:rsidRPr="005f2faf">
              <w:rPr>
                <w:sz w:val="28"/>
                <w:szCs w:val="28"/>
              </w:rPr>
              <w:t xml:space="preserve">1090,0</w:t>
            </w:r>
            <w:r w:rsidR="00f21246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24000</w:t>
            </w:r>
            <w:r w:rsidR="00a77190" w:rsidRPr="005f2faf">
              <w:rPr>
                <w:sz w:val="28"/>
                <w:szCs w:val="28"/>
              </w:rPr>
              <w:t xml:space="preserve">,0</w:t>
            </w:r>
            <w:r w:rsidR="00f21246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f21246" w:rsidRPr="005f2faf">
              <w:rPr>
                <w:sz w:val="28"/>
                <w:szCs w:val="28"/>
              </w:rPr>
              <w:t xml:space="preserve">Инженер-исследователь </w:t>
            </w:r>
            <w:r w:rsidR="00f21246" w:rsidRPr="005f2faf">
              <w:rPr>
                <w:sz w:val="28"/>
                <w:szCs w:val="28"/>
                <w:lang w:val="en-US"/>
              </w:rPr>
              <w:t xml:space="preserve">I</w:t>
            </w:r>
            <w:r w:rsidR="00f21246" w:rsidRPr="005f2faf">
              <w:rPr>
                <w:sz w:val="28"/>
                <w:szCs w:val="28"/>
              </w:rPr>
              <w:t xml:space="preserve"> катег</w:t>
            </w:r>
            <w:r w:rsidR="00f21246" w:rsidRPr="005f2faf">
              <w:rPr>
                <w:sz w:val="28"/>
                <w:szCs w:val="28"/>
              </w:rPr>
              <w:t xml:space="preserve">о</w:t>
            </w:r>
            <w:r w:rsidR="00f21246" w:rsidRPr="005f2faf">
              <w:rPr>
                <w:sz w:val="28"/>
                <w:szCs w:val="28"/>
              </w:rPr>
              <w:t xml:space="preserve">рии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91e23" w:rsidRPr="005f2faf">
              <w:rPr>
                <w:sz w:val="28"/>
                <w:szCs w:val="28"/>
              </w:rPr>
              <w:t xml:space="preserve">909</w:t>
            </w:r>
            <w:r w:rsidR="00f21246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20000</w:t>
            </w:r>
            <w:r w:rsidR="00a77190" w:rsidRPr="005f2faf">
              <w:rPr>
                <w:sz w:val="28"/>
                <w:szCs w:val="28"/>
              </w:rPr>
              <w:t xml:space="preserve">,0</w:t>
            </w:r>
            <w:r w:rsidR="00f21246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  <w:tcBorders>
              <w:bottom w:color="000000" w:space="0" w:sz="4" w:val="single"/>
            </w:tcBorders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f21246" w:rsidRPr="005f2faf">
              <w:rPr>
                <w:sz w:val="28"/>
                <w:szCs w:val="28"/>
              </w:rPr>
              <w:t xml:space="preserve">Инженер-конструктор </w:t>
            </w:r>
            <w:r w:rsidR="00f21246" w:rsidRPr="005f2faf">
              <w:rPr>
                <w:sz w:val="28"/>
                <w:szCs w:val="28"/>
                <w:lang w:val="en-US"/>
              </w:rPr>
              <w:t xml:space="preserve">I</w:t>
            </w:r>
            <w:r w:rsidR="00f21246" w:rsidRPr="005f2faf">
              <w:rPr>
                <w:sz w:val="28"/>
                <w:szCs w:val="28"/>
              </w:rPr>
              <w:t xml:space="preserve"> категории</w:t>
            </w:r>
          </w:p>
        </w:tc>
        <w:tc>
          <w:tcPr>
            <w:textDirection w:val="lrTb"/>
            <w:vAlign w:val="center"/>
            <w:tcW w:type="dxa" w:w="2765"/>
            <w:tcBorders>
              <w:bottom w:color="000000" w:space="0" w:sz="4" w:val="single"/>
            </w:tcBorders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91e23" w:rsidRPr="005f2faf">
              <w:rPr>
                <w:sz w:val="28"/>
                <w:szCs w:val="28"/>
              </w:rPr>
              <w:t xml:space="preserve">1000</w:t>
            </w:r>
            <w:r w:rsidR="00f21246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767"/>
            <w:tcBorders>
              <w:bottom w:color="000000" w:space="0" w:sz="4" w:val="single"/>
            </w:tcBorders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22000</w:t>
            </w:r>
            <w:r w:rsidR="00a77190" w:rsidRPr="005f2faf">
              <w:rPr>
                <w:sz w:val="28"/>
                <w:szCs w:val="28"/>
              </w:rPr>
              <w:t xml:space="preserve">,0</w:t>
            </w:r>
            <w:r w:rsidR="00f21246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439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f21246" w:rsidRPr="005f2faf">
              <w:rPr>
                <w:sz w:val="28"/>
                <w:szCs w:val="28"/>
              </w:rPr>
              <w:t xml:space="preserve">Инженер-конструктор </w:t>
            </w:r>
            <w:r w:rsidR="00f21246" w:rsidRPr="005f2faf">
              <w:rPr>
                <w:sz w:val="28"/>
                <w:szCs w:val="28"/>
                <w:lang w:val="en-US"/>
              </w:rPr>
              <w:t xml:space="preserve">II</w:t>
            </w:r>
            <w:r w:rsidR="00f21246" w:rsidRPr="005f2faf">
              <w:rPr>
                <w:sz w:val="28"/>
                <w:szCs w:val="28"/>
              </w:rPr>
              <w:t xml:space="preserve"> катег</w:t>
            </w:r>
            <w:r w:rsidR="00f21246" w:rsidRPr="005f2faf">
              <w:rPr>
                <w:sz w:val="28"/>
                <w:szCs w:val="28"/>
              </w:rPr>
              <w:t xml:space="preserve">о</w:t>
            </w:r>
            <w:r w:rsidR="00f21246" w:rsidRPr="005f2faf">
              <w:rPr>
                <w:sz w:val="28"/>
                <w:szCs w:val="28"/>
              </w:rPr>
              <w:t xml:space="preserve">рии</w:t>
            </w:r>
          </w:p>
        </w:tc>
        <w:tc>
          <w:tcPr>
            <w:textDirection w:val="lrTb"/>
            <w:vAlign w:val="center"/>
            <w:tcW w:type="dxa" w:w="276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91e23" w:rsidRPr="005f2faf">
              <w:rPr>
                <w:sz w:val="28"/>
                <w:szCs w:val="28"/>
              </w:rPr>
              <w:t xml:space="preserve">818</w:t>
            </w:r>
            <w:r w:rsidR="00f21246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76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e7d02" w:rsidRPr="005f2faf">
              <w:rPr>
                <w:sz w:val="28"/>
                <w:szCs w:val="28"/>
              </w:rPr>
              <w:t xml:space="preserve">18000</w:t>
            </w:r>
            <w:r w:rsidR="00a77190" w:rsidRPr="005f2faf">
              <w:rPr>
                <w:sz w:val="28"/>
                <w:szCs w:val="28"/>
              </w:rPr>
              <w:t xml:space="preserve">,0</w:t>
            </w:r>
            <w:r w:rsidR="00f21246" w:rsidRPr="005f2faf">
              <w:rPr>
                <w:sz w:val="28"/>
                <w:szCs w:val="28"/>
              </w:rPr>
            </w:r>
          </w:p>
        </w:tc>
      </w:tr>
    </w:tbl>
    <w:p w:rsidP="005f2faf">
      <w:pPr>
        <w:pStyle w:val="StGen0"/>
        <w:rPr>
          <w:szCs w:val="28"/>
        </w:rPr>
      </w:pPr>
      <w:r w:rsidR="00f21246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5f2faf" w:rsidRPr="005f2faf">
        <w:rPr>
          <w:szCs w:val="28"/>
        </w:rPr>
        <w:t xml:space="preserve">Перечислим сотрудников, участвующих в разработке:</w:t>
      </w:r>
    </w:p>
    <w:p w:rsidP="005f2faf">
      <w:pPr>
        <w:pStyle w:val="StGen0"/>
        <w:rPr>
          <w:szCs w:val="28"/>
        </w:rPr>
      </w:pPr>
      <w:r w:rsidR="00c42997" w:rsidRPr="005f2faf">
        <w:rPr>
          <w:szCs w:val="28"/>
        </w:rPr>
        <w:t xml:space="preserve">– начальник отдела и начальник сектора – разрабатывают </w:t>
      </w:r>
      <w:r w:rsidR="00d5242d" w:rsidRPr="005f2faf">
        <w:rPr>
          <w:szCs w:val="28"/>
        </w:rPr>
        <w:t xml:space="preserve">технического задания</w:t>
      </w:r>
      <w:r w:rsidR="00c42997" w:rsidRPr="005f2faf">
        <w:rPr>
          <w:szCs w:val="28"/>
        </w:rPr>
        <w:t xml:space="preserve"> совместно с ведущим инженером, начальник отдела также приним</w:t>
      </w:r>
      <w:r w:rsidR="00c42997" w:rsidRPr="005f2faf">
        <w:rPr>
          <w:szCs w:val="28"/>
        </w:rPr>
        <w:t xml:space="preserve">а</w:t>
      </w:r>
      <w:r w:rsidR="00c42997" w:rsidRPr="005f2faf">
        <w:rPr>
          <w:szCs w:val="28"/>
        </w:rPr>
        <w:t xml:space="preserve">ет выполненную р</w:t>
      </w:r>
      <w:r w:rsidR="00c42997" w:rsidRPr="005f2faf">
        <w:rPr>
          <w:szCs w:val="28"/>
        </w:rPr>
        <w:t xml:space="preserve">а</w:t>
      </w:r>
      <w:r w:rsidR="00c42997" w:rsidRPr="005f2faf">
        <w:rPr>
          <w:szCs w:val="28"/>
        </w:rPr>
        <w:t xml:space="preserve">боту;</w:t>
      </w:r>
    </w:p>
    <w:p w:rsidP="005f2faf">
      <w:pPr>
        <w:pStyle w:val="StGen0"/>
        <w:rPr>
          <w:szCs w:val="28"/>
        </w:rPr>
      </w:pPr>
      <w:r w:rsidR="00d5242d" w:rsidRPr="005f2faf">
        <w:rPr>
          <w:szCs w:val="28"/>
        </w:rPr>
        <w:t xml:space="preserve">– ведущий инженер – занимается разработкой технического предлож</w:t>
      </w:r>
      <w:r w:rsidR="00d5242d" w:rsidRPr="005f2faf">
        <w:rPr>
          <w:szCs w:val="28"/>
        </w:rPr>
        <w:t xml:space="preserve">е</w:t>
      </w:r>
      <w:r w:rsidR="00d5242d" w:rsidRPr="005f2faf">
        <w:rPr>
          <w:szCs w:val="28"/>
        </w:rPr>
        <w:t xml:space="preserve">ния, выдачей заданий разработчикам и согласованием основных наработок с заказчиком и разработчиками, руководит коллективом исполнителей;</w:t>
      </w:r>
    </w:p>
    <w:p w:rsidP="005f2faf">
      <w:pPr>
        <w:pStyle w:val="StGen0"/>
        <w:rPr>
          <w:szCs w:val="28"/>
        </w:rPr>
      </w:pPr>
      <w:r w:rsidR="00a762f5" w:rsidRPr="005f2faf">
        <w:rPr>
          <w:szCs w:val="28"/>
        </w:rPr>
        <w:t xml:space="preserve">– инженер-исследователь </w:t>
      </w:r>
      <w:r w:rsidR="00a762f5" w:rsidRPr="005f2faf">
        <w:rPr>
          <w:szCs w:val="28"/>
          <w:lang w:val="en-US"/>
        </w:rPr>
        <w:t xml:space="preserve">I</w:t>
      </w:r>
      <w:r w:rsidR="00a762f5" w:rsidRPr="005f2faf">
        <w:rPr>
          <w:szCs w:val="28"/>
        </w:rPr>
        <w:t xml:space="preserve"> категории – занимается разработкой схем устройства, технических условий, моделированием устройства, </w:t>
      </w:r>
      <w:r w:rsidR="00af42b2" w:rsidRPr="005f2faf">
        <w:rPr>
          <w:szCs w:val="28"/>
        </w:rPr>
        <w:t xml:space="preserve">отладкой м</w:t>
      </w:r>
      <w:r w:rsidR="00af42b2" w:rsidRPr="005f2faf">
        <w:rPr>
          <w:szCs w:val="28"/>
        </w:rPr>
        <w:t xml:space="preserve">о</w:t>
      </w:r>
      <w:r w:rsidR="00af42b2" w:rsidRPr="005f2faf">
        <w:rPr>
          <w:szCs w:val="28"/>
        </w:rPr>
        <w:t xml:space="preserve">дели, </w:t>
      </w:r>
      <w:r w:rsidR="00a762f5" w:rsidRPr="005f2faf">
        <w:rPr>
          <w:szCs w:val="28"/>
        </w:rPr>
        <w:t xml:space="preserve">проработкой и согласованием схемотехнических вопросов, проведение лабораторных испытаний опытного образца, участвует в приёмо-сдаточных испытан</w:t>
      </w:r>
      <w:r w:rsidR="00a762f5" w:rsidRPr="005f2faf">
        <w:rPr>
          <w:szCs w:val="28"/>
        </w:rPr>
        <w:t xml:space="preserve">и</w:t>
      </w:r>
      <w:r w:rsidR="00a762f5" w:rsidRPr="005f2faf">
        <w:rPr>
          <w:szCs w:val="28"/>
        </w:rPr>
        <w:t xml:space="preserve">ях;</w:t>
      </w:r>
    </w:p>
    <w:p w:rsidP="005f2faf">
      <w:pPr>
        <w:pStyle w:val="StGen0"/>
        <w:rPr>
          <w:szCs w:val="28"/>
        </w:rPr>
      </w:pPr>
      <w:r w:rsidR="00c42ee4" w:rsidRPr="005f2faf">
        <w:rPr>
          <w:szCs w:val="28"/>
        </w:rPr>
        <w:t xml:space="preserve">– инженер-конструктор </w:t>
      </w:r>
      <w:r w:rsidR="00c42ee4" w:rsidRPr="005f2faf">
        <w:rPr>
          <w:szCs w:val="28"/>
          <w:lang w:val="en-US"/>
        </w:rPr>
        <w:t xml:space="preserve">I</w:t>
      </w:r>
      <w:r w:rsidR="00c42ee4" w:rsidRPr="005f2faf">
        <w:rPr>
          <w:szCs w:val="28"/>
        </w:rPr>
        <w:t xml:space="preserve"> категории – занимается разработкой конс</w:t>
      </w:r>
      <w:r w:rsidR="00c42ee4" w:rsidRPr="005f2faf">
        <w:rPr>
          <w:szCs w:val="28"/>
        </w:rPr>
        <w:t xml:space="preserve">т</w:t>
      </w:r>
      <w:r w:rsidR="00c42ee4" w:rsidRPr="005f2faf">
        <w:rPr>
          <w:szCs w:val="28"/>
        </w:rPr>
        <w:t xml:space="preserve">рукции корпуса устройства, с</w:t>
      </w:r>
      <w:r w:rsidR="00c42ee4" w:rsidRPr="005f2faf">
        <w:rPr>
          <w:szCs w:val="28"/>
        </w:rPr>
        <w:t xml:space="preserve">о</w:t>
      </w:r>
      <w:r w:rsidR="00c42ee4" w:rsidRPr="005f2faf">
        <w:rPr>
          <w:szCs w:val="28"/>
        </w:rPr>
        <w:t xml:space="preserve">ставлением конструкторской документации;</w:t>
      </w:r>
    </w:p>
    <w:p w:rsidP="005f2faf">
      <w:pPr>
        <w:pStyle w:val="StGen0"/>
        <w:rPr>
          <w:szCs w:val="28"/>
        </w:rPr>
      </w:pPr>
      <w:r w:rsidR="00c42ee4" w:rsidRPr="005f2faf">
        <w:rPr>
          <w:szCs w:val="28"/>
        </w:rPr>
        <w:t xml:space="preserve">– инженер-конструктор </w:t>
      </w:r>
      <w:r w:rsidR="00c42ee4" w:rsidRPr="005f2faf">
        <w:rPr>
          <w:szCs w:val="28"/>
          <w:lang w:val="en-US"/>
        </w:rPr>
        <w:t xml:space="preserve">II</w:t>
      </w:r>
      <w:r w:rsidR="00c42ee4" w:rsidRPr="005f2faf">
        <w:rPr>
          <w:szCs w:val="28"/>
        </w:rPr>
        <w:t xml:space="preserve"> категории – занимается разработкой печа</w:t>
      </w:r>
      <w:r w:rsidR="00c42ee4" w:rsidRPr="005f2faf">
        <w:rPr>
          <w:szCs w:val="28"/>
        </w:rPr>
        <w:t xml:space="preserve">т</w:t>
      </w:r>
      <w:r w:rsidR="00c42ee4" w:rsidRPr="005f2faf">
        <w:rPr>
          <w:szCs w:val="28"/>
        </w:rPr>
        <w:t xml:space="preserve">ной платы и изготовлением опытного образца, составлением конструкто</w:t>
      </w:r>
      <w:r w:rsidR="00c42ee4" w:rsidRPr="005f2faf">
        <w:rPr>
          <w:szCs w:val="28"/>
        </w:rPr>
        <w:t xml:space="preserve">р</w:t>
      </w:r>
      <w:r w:rsidR="00c42ee4" w:rsidRPr="005f2faf">
        <w:rPr>
          <w:szCs w:val="28"/>
        </w:rPr>
        <w:t xml:space="preserve">ской док</w:t>
      </w:r>
      <w:r w:rsidR="005f2faf" w:rsidRPr="005f2faf">
        <w:rPr>
          <w:szCs w:val="28"/>
        </w:rPr>
        <w:t xml:space="preserve"> </w:t>
      </w:r>
      <w:r w:rsidR="00c42ee4" w:rsidRPr="005f2faf">
        <w:rPr>
          <w:szCs w:val="28"/>
        </w:rPr>
        <w:t xml:space="preserve">ументации;</w:t>
      </w:r>
    </w:p>
    <w:p w:rsidP="005f2faf">
      <w:pPr>
        <w:pStyle w:val="StGen0"/>
        <w:rPr>
          <w:szCs w:val="28"/>
        </w:rPr>
      </w:pPr>
      <w:r w:rsidR="00c42ee4" w:rsidRPr="005f2faf">
        <w:rPr>
          <w:szCs w:val="28"/>
        </w:rPr>
      </w:r>
    </w:p>
    <w:p w:rsidP="005f2faf">
      <w:pPr>
        <w:pStyle w:val="Heading3"/>
        <w:rPr>
          <w:b/>
          <w:szCs w:val="28"/>
        </w:rPr>
        <w:ind w:left="708"/>
        <w:spacing w:after="0" w:before="0"/>
        <w:jc w:val="both"/>
        <w:numPr>
          <w:ilvl w:val="0"/>
          <w:numId w:val="0"/>
        </w:numPr>
      </w:pPr>
      <w:bookmarkStart w:id="6" w:name="_Toc280015389"/>
      <w:bookmarkStart w:id="7" w:name="_Toc280015612"/>
      <w:bookmarkStart w:id="8" w:name="_Toc282173041"/>
      <w:bookmarkStart w:id="9" w:name="_Toc312076690"/>
      <w:r w:rsidR="005f2faf" w:rsidRPr="005f2faf">
        <w:rPr>
          <w:b/>
          <w:szCs w:val="28"/>
        </w:rPr>
        <w:t xml:space="preserve">3.1.2 </w:t>
      </w:r>
      <w:r w:rsidR="00c42ee4" w:rsidRPr="005f2faf">
        <w:rPr>
          <w:b/>
          <w:szCs w:val="28"/>
        </w:rPr>
        <w:t xml:space="preserve">Построение сетевой модели ОКП</w:t>
      </w:r>
      <w:bookmarkEnd w:id="6"/>
      <w:bookmarkEnd w:id="7"/>
      <w:bookmarkEnd w:id="8"/>
      <w:bookmarkEnd w:id="9"/>
      <w:r w:rsidR="00c42ee4" w:rsidRPr="005f2faf">
        <w:rPr>
          <w:b/>
          <w:szCs w:val="28"/>
        </w:rPr>
      </w:r>
    </w:p>
    <w:p w:rsidP="005f2faf">
      <w:pPr>
        <w:pStyle w:val="Normal"/>
        <w:rPr>
          <w:sz w:val="28"/>
          <w:szCs w:val="28"/>
        </w:rPr>
      </w:pPr>
      <w:r w:rsidR="005f2faf" w:rsidRPr="005f2faf">
        <w:rPr>
          <w:sz w:val="28"/>
          <w:szCs w:val="28"/>
        </w:rPr>
      </w:r>
    </w:p>
    <w:p w:rsidP="005f2faf">
      <w:pPr>
        <w:pStyle w:val="StGen0"/>
        <w:rPr>
          <w:szCs w:val="28"/>
        </w:rPr>
      </w:pPr>
      <w:r w:rsidR="00e13d04" w:rsidRPr="005f2faf">
        <w:rPr>
          <w:szCs w:val="28"/>
        </w:rPr>
        <w:t xml:space="preserve">Сетевая модель ОКП представлена на рисунке </w:t>
      </w:r>
      <w:r w:rsidR="00e13d04" w:rsidRPr="005f2faf">
        <w:rPr>
          <w:szCs w:val="28"/>
        </w:rPr>
        <w:fldChar w:fldCharType="begin"/>
      </w:r>
      <w:r w:rsidR="00e13d04" w:rsidRPr="005f2faf">
        <w:rPr>
          <w:szCs w:val="28"/>
        </w:rPr>
        <w:instrText xml:space="preserve"> REF Рис_Сетевая_модель_ОКП \h </w:instrText>
      </w:r>
      <w:r w:rsidR="00d078ad" w:rsidRPr="005f2faf">
        <w:rPr>
          <w:szCs w:val="28"/>
        </w:rPr>
        <w:instrText xml:space="preserve"> \* MERGEFORMAT </w:instrText>
      </w:r>
      <w:r w:rsidR="00e13d04" w:rsidRPr="005f2faf">
        <w:rPr>
          <w:szCs w:val="28"/>
        </w:rPr>
        <w:fldChar w:fldCharType="separate"/>
      </w:r>
      <w:r w:rsidR="005f2faf" w:rsidRPr="005f2faf">
        <w:rPr>
          <w:bCs/>
          <w:szCs w:val="28"/>
        </w:rPr>
        <w:instrText xml:space="preserve">3</w:instrText>
      </w:r>
      <w:r w:rsidR="00d078ad" w:rsidRPr="005f2faf">
        <w:rPr>
          <w:bCs/>
          <w:szCs w:val="28"/>
        </w:rPr>
        <w:instrText xml:space="preserve">.1</w:instrText>
      </w:r>
      <w:r w:rsidR="00e13d04" w:rsidRPr="005f2faf">
        <w:rPr>
          <w:szCs w:val="28"/>
        </w:rPr>
        <w:fldChar w:fldCharType="end"/>
      </w:r>
      <w:r w:rsidR="00e13d04" w:rsidRPr="005f2faf">
        <w:rPr>
          <w:szCs w:val="28"/>
        </w:rPr>
        <w:t xml:space="preserve">. Число возле стрелки соответствует  продолжительности работы в днях.</w:t>
      </w:r>
    </w:p>
    <w:p w:rsidP="005f2faf">
      <w:pPr>
        <w:pStyle w:val="StGen0"/>
        <w:rPr>
          <w:szCs w:val="28"/>
        </w:rPr>
      </w:pPr>
      <w:r w:rsidR="003079d9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7448f" w:rsidRPr="005f2faf">
        <w:rPr>
          <w:szCs w:val="28"/>
        </w:rPr>
      </w:r>
    </w:p>
    <w:p w:rsidP="005f2faf">
      <w:pPr>
        <w:pStyle w:val="StGen0"/>
        <w:rPr>
          <w:bCs/>
          <w:szCs w:val="28"/>
        </w:rPr>
      </w:pPr>
      <w:r w:rsidR="009a4620" w:rsidRPr="005f2faf">
        <w:rPr>
          <w:bCs/>
          <w:szCs w:val="28"/>
        </w:rPr>
        <w:pict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419.283pt;height:225.884pt;" id="{73FC7646-7344-4392-A1B8-6EE05746DF85}">
            <v:imagedata o:title="" r:id="rId17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1620e1" w:rsidRPr="005f2faf">
        <w:rPr>
          <w:bCs/>
          <w:szCs w:val="28"/>
        </w:rPr>
      </w:r>
    </w:p>
    <w:p w:rsidP="005f2faf">
      <w:pPr>
        <w:pStyle w:val="StGen0"/>
        <w:rPr>
          <w:szCs w:val="28"/>
        </w:rPr>
        <w:jc w:val="center"/>
      </w:pPr>
      <w:r w:rsidR="001620e1" w:rsidRPr="005f2faf">
        <w:rPr>
          <w:bCs/>
          <w:szCs w:val="28"/>
        </w:rPr>
        <w:t xml:space="preserve">Рисунок </w:t>
      </w:r>
      <w:r w:rsidR="005f2faf" w:rsidRPr="005f2faf">
        <w:rPr>
          <w:bCs/>
          <w:szCs w:val="28"/>
        </w:rPr>
        <w:t xml:space="preserve">3</w:t>
      </w:r>
      <w:r w:rsidR="001620e1" w:rsidRPr="005f2faf">
        <w:rPr>
          <w:bCs/>
          <w:szCs w:val="28"/>
        </w:rPr>
        <w:t xml:space="preserve">.1 </w:t>
      </w:r>
      <w:r w:rsidR="001620e1" w:rsidRPr="005f2faf">
        <w:rPr>
          <w:szCs w:val="28"/>
        </w:rPr>
        <w:t xml:space="preserve">Сетевая модель ОКП</w:t>
      </w:r>
    </w:p>
    <w:p w:rsidP="005f2faf">
      <w:pPr>
        <w:pStyle w:val="StGen0"/>
        <w:rPr>
          <w:bCs/>
          <w:szCs w:val="28"/>
        </w:rPr>
      </w:pPr>
      <w:r w:rsidR="001620e1" w:rsidRPr="005f2faf">
        <w:rPr>
          <w:bCs/>
          <w:szCs w:val="28"/>
        </w:rPr>
      </w:r>
    </w:p>
    <w:p w:rsidP="005f2faf">
      <w:pPr>
        <w:pStyle w:val="StGen0"/>
        <w:rPr>
          <w:szCs w:val="28"/>
        </w:rPr>
        <w:ind w:firstLine="708"/>
      </w:pPr>
      <w:r w:rsidR="009a4620" w:rsidRPr="005f2faf">
        <w:rPr>
          <w:bCs/>
          <w:szCs w:val="28"/>
        </w:rPr>
        <w:t xml:space="preserve">В разработку </w:t>
      </w:r>
      <w:r w:rsidR="0017448f" w:rsidRPr="005f2faf">
        <w:rPr>
          <w:szCs w:val="28"/>
        </w:rPr>
        <w:t xml:space="preserve">технического предложения</w:t>
      </w:r>
      <w:r w:rsidR="009a4620" w:rsidRPr="005f2faf">
        <w:rPr>
          <w:szCs w:val="28"/>
        </w:rPr>
        <w:t xml:space="preserve"> входят следующие этапы</w:t>
      </w:r>
      <w:r w:rsidR="0017448f" w:rsidRPr="005f2faf">
        <w:rPr>
          <w:szCs w:val="28"/>
        </w:rPr>
        <w:t xml:space="preserve">:</w:t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- </w:t>
      </w:r>
      <w:r w:rsidR="00765611" w:rsidRPr="005f2faf">
        <w:rPr>
          <w:bCs/>
          <w:szCs w:val="28"/>
        </w:rPr>
        <w:t xml:space="preserve">0</w:t>
      </w:r>
      <w:r w:rsidR="0017448f" w:rsidRPr="005f2faf">
        <w:rPr>
          <w:bCs/>
          <w:szCs w:val="28"/>
        </w:rPr>
        <w:t xml:space="preserve">–</w:t>
      </w:r>
      <w:r w:rsidR="00765611" w:rsidRPr="005f2faf">
        <w:rPr>
          <w:bCs/>
          <w:szCs w:val="28"/>
        </w:rPr>
        <w:t xml:space="preserve">1</w:t>
      </w:r>
      <w:r w:rsidR="0017448f" w:rsidRPr="005f2faf">
        <w:rPr>
          <w:szCs w:val="28"/>
        </w:rPr>
        <w:tab/>
      </w:r>
      <w:r w:rsidR="004e4b54" w:rsidRPr="005f2faf">
        <w:rPr>
          <w:szCs w:val="28"/>
        </w:rPr>
        <w:t xml:space="preserve">разработка</w:t>
      </w:r>
      <w:r w:rsidR="0017448f" w:rsidRPr="005f2faf">
        <w:rPr>
          <w:szCs w:val="28"/>
        </w:rPr>
        <w:t xml:space="preserve"> ТЗ;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765611" w:rsidRPr="005f2faf">
        <w:rPr>
          <w:szCs w:val="28"/>
        </w:rPr>
        <w:t xml:space="preserve">1</w:t>
      </w:r>
      <w:r w:rsidR="0017448f" w:rsidRPr="005f2faf">
        <w:rPr>
          <w:bCs/>
          <w:szCs w:val="28"/>
        </w:rPr>
        <w:t xml:space="preserve">–</w:t>
      </w:r>
      <w:r w:rsidR="00765611" w:rsidRPr="005f2faf">
        <w:rPr>
          <w:szCs w:val="28"/>
        </w:rPr>
        <w:t xml:space="preserve">2</w:t>
      </w:r>
      <w:r w:rsidR="0017448f" w:rsidRPr="005f2faf">
        <w:rPr>
          <w:szCs w:val="28"/>
        </w:rPr>
        <w:tab/>
        <w:t xml:space="preserve">анализ ТЗ;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765611" w:rsidRPr="005f2faf">
        <w:rPr>
          <w:szCs w:val="28"/>
        </w:rPr>
        <w:t xml:space="preserve">1</w:t>
      </w:r>
      <w:r w:rsidR="0017448f" w:rsidRPr="005f2faf">
        <w:rPr>
          <w:bCs/>
          <w:szCs w:val="28"/>
        </w:rPr>
        <w:t xml:space="preserve">–</w:t>
      </w:r>
      <w:r w:rsidR="00765611" w:rsidRPr="005f2faf">
        <w:rPr>
          <w:szCs w:val="28"/>
        </w:rPr>
        <w:t xml:space="preserve">3</w:t>
      </w:r>
      <w:r w:rsidR="0017448f" w:rsidRPr="005f2faf">
        <w:rPr>
          <w:szCs w:val="28"/>
        </w:rPr>
        <w:tab/>
        <w:t xml:space="preserve">обзор технической литературы по теме;</w:t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- </w:t>
      </w:r>
      <w:r w:rsidR="00765611" w:rsidRPr="005f2faf">
        <w:rPr>
          <w:bCs/>
          <w:szCs w:val="28"/>
        </w:rPr>
        <w:t xml:space="preserve">2</w:t>
      </w:r>
      <w:r w:rsidR="0017448f" w:rsidRPr="005f2faf">
        <w:rPr>
          <w:bCs/>
          <w:szCs w:val="28"/>
        </w:rPr>
        <w:t xml:space="preserve">–</w:t>
      </w:r>
      <w:r w:rsidR="00765611" w:rsidRPr="005f2faf">
        <w:rPr>
          <w:bCs/>
          <w:szCs w:val="28"/>
        </w:rPr>
        <w:t xml:space="preserve">4</w:t>
      </w:r>
      <w:r w:rsidR="0017448f" w:rsidRPr="005f2faf">
        <w:rPr>
          <w:szCs w:val="28"/>
        </w:rPr>
        <w:tab/>
        <w:t xml:space="preserve">разработка технического предложения;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- 3–4</w:t>
        <w:tab/>
      </w:r>
      <w:r w:rsidR="00765611" w:rsidRPr="005f2faf">
        <w:rPr>
          <w:szCs w:val="28"/>
        </w:rPr>
        <w:t xml:space="preserve">согласование технического предложения</w:t>
      </w:r>
      <w:r w:rsidR="009a4620" w:rsidRPr="005f2faf">
        <w:rPr>
          <w:szCs w:val="28"/>
        </w:rPr>
        <w:t xml:space="preserve">.</w:t>
      </w:r>
      <w:r w:rsidR="00765611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5f2faf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708"/>
      </w:pPr>
      <w:r w:rsidR="009a4620" w:rsidRPr="005f2faf">
        <w:rPr>
          <w:bCs/>
          <w:szCs w:val="28"/>
        </w:rPr>
        <w:t xml:space="preserve">В</w:t>
      </w:r>
      <w:r w:rsidR="0017448f" w:rsidRPr="005f2faf">
        <w:rPr>
          <w:bCs/>
          <w:szCs w:val="28"/>
        </w:rPr>
        <w:t xml:space="preserve"> </w:t>
      </w:r>
      <w:r w:rsidR="0017448f" w:rsidRPr="005f2faf">
        <w:rPr>
          <w:szCs w:val="28"/>
        </w:rPr>
        <w:t xml:space="preserve">разработк</w:t>
      </w:r>
      <w:r w:rsidR="009a4620" w:rsidRPr="005f2faf">
        <w:rPr>
          <w:szCs w:val="28"/>
        </w:rPr>
        <w:t xml:space="preserve">у</w:t>
      </w:r>
      <w:r w:rsidR="0017448f" w:rsidRPr="005f2faf">
        <w:rPr>
          <w:szCs w:val="28"/>
        </w:rPr>
        <w:t xml:space="preserve"> структурной схемы и выбор элементной базы</w:t>
      </w:r>
      <w:r w:rsidR="009a4620" w:rsidRPr="005f2faf">
        <w:rPr>
          <w:szCs w:val="28"/>
        </w:rPr>
        <w:t xml:space="preserve"> входят сл</w:t>
      </w:r>
      <w:r w:rsidR="009a4620" w:rsidRPr="005f2faf">
        <w:rPr>
          <w:szCs w:val="28"/>
        </w:rPr>
        <w:t xml:space="preserve">е</w:t>
      </w:r>
      <w:r w:rsidR="009a4620" w:rsidRPr="005f2faf">
        <w:rPr>
          <w:szCs w:val="28"/>
        </w:rPr>
        <w:t xml:space="preserve">ду</w:t>
      </w:r>
      <w:r w:rsidR="009a4620" w:rsidRPr="005f2faf">
        <w:rPr>
          <w:szCs w:val="28"/>
        </w:rPr>
        <w:t xml:space="preserve">ю</w:t>
      </w:r>
      <w:r w:rsidR="009a4620" w:rsidRPr="005f2faf">
        <w:rPr>
          <w:szCs w:val="28"/>
        </w:rPr>
        <w:t xml:space="preserve">щие этапы</w:t>
      </w:r>
      <w:r w:rsidR="0017448f" w:rsidRPr="005f2faf">
        <w:rPr>
          <w:szCs w:val="28"/>
        </w:rPr>
        <w:t xml:space="preserve">: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4e7704" w:rsidRPr="005f2faf">
        <w:rPr>
          <w:szCs w:val="28"/>
        </w:rPr>
        <w:t xml:space="preserve">4</w:t>
      </w:r>
      <w:r w:rsidR="0017448f" w:rsidRPr="005f2faf">
        <w:rPr>
          <w:bCs/>
          <w:szCs w:val="28"/>
        </w:rPr>
        <w:t xml:space="preserve">–</w:t>
      </w:r>
      <w:r w:rsidR="004e7704" w:rsidRPr="005f2faf">
        <w:rPr>
          <w:bCs/>
          <w:szCs w:val="28"/>
        </w:rPr>
        <w:t xml:space="preserve">5</w:t>
      </w:r>
      <w:r w:rsidR="0017448f" w:rsidRPr="005f2faf">
        <w:rPr>
          <w:szCs w:val="28"/>
        </w:rPr>
        <w:tab/>
        <w:t xml:space="preserve">разработка структурной схемы устройства;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4e7704" w:rsidRPr="005f2faf">
        <w:rPr>
          <w:szCs w:val="28"/>
        </w:rPr>
        <w:t xml:space="preserve">5</w:t>
      </w:r>
      <w:r w:rsidR="0017448f" w:rsidRPr="005f2faf">
        <w:rPr>
          <w:bCs/>
          <w:szCs w:val="28"/>
        </w:rPr>
        <w:t xml:space="preserve">–</w:t>
      </w:r>
      <w:r w:rsidR="004e7704" w:rsidRPr="005f2faf">
        <w:rPr>
          <w:bCs/>
          <w:szCs w:val="28"/>
        </w:rPr>
        <w:t xml:space="preserve">6</w:t>
      </w:r>
      <w:r w:rsidR="0017448f" w:rsidRPr="005f2faf">
        <w:rPr>
          <w:szCs w:val="28"/>
        </w:rPr>
        <w:tab/>
        <w:t xml:space="preserve">выбор элементной базы</w:t>
      </w:r>
      <w:r w:rsidR="009a4620" w:rsidRPr="005f2faf">
        <w:rPr>
          <w:szCs w:val="28"/>
        </w:rPr>
        <w:t xml:space="preserve">.</w:t>
      </w: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5f2faf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708"/>
      </w:pPr>
      <w:r w:rsidR="009a4620" w:rsidRPr="005f2faf">
        <w:rPr>
          <w:bCs/>
          <w:szCs w:val="28"/>
        </w:rPr>
        <w:t xml:space="preserve">В р</w:t>
      </w:r>
      <w:r w:rsidR="0017448f" w:rsidRPr="005f2faf">
        <w:rPr>
          <w:szCs w:val="28"/>
        </w:rPr>
        <w:t xml:space="preserve">азработк</w:t>
      </w:r>
      <w:r w:rsidR="009a4620" w:rsidRPr="005f2faf">
        <w:rPr>
          <w:szCs w:val="28"/>
        </w:rPr>
        <w:t xml:space="preserve">у</w:t>
      </w:r>
      <w:r w:rsidR="00cc3b60" w:rsidRPr="005f2faf">
        <w:rPr>
          <w:szCs w:val="28"/>
        </w:rPr>
        <w:t xml:space="preserve"> и отладк</w:t>
      </w:r>
      <w:r w:rsidR="009a4620" w:rsidRPr="005f2faf">
        <w:rPr>
          <w:szCs w:val="28"/>
        </w:rPr>
        <w:t xml:space="preserve">у</w:t>
      </w:r>
      <w:r w:rsidR="00cc3b60" w:rsidRPr="005f2faf">
        <w:rPr>
          <w:szCs w:val="28"/>
        </w:rPr>
        <w:t xml:space="preserve"> модели разрабатываемого блока</w:t>
      </w:r>
      <w:r w:rsidR="009a4620" w:rsidRPr="005f2faf">
        <w:rPr>
          <w:szCs w:val="28"/>
        </w:rPr>
        <w:t xml:space="preserve"> входят сл</w:t>
      </w:r>
      <w:r w:rsidR="009a4620" w:rsidRPr="005f2faf">
        <w:rPr>
          <w:szCs w:val="28"/>
        </w:rPr>
        <w:t xml:space="preserve">е</w:t>
      </w:r>
      <w:r w:rsidR="009a4620" w:rsidRPr="005f2faf">
        <w:rPr>
          <w:szCs w:val="28"/>
        </w:rPr>
        <w:t xml:space="preserve">дующие этапы: </w:t>
      </w: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- </w:t>
      </w:r>
      <w:r w:rsidR="00cc3b60" w:rsidRPr="005f2faf">
        <w:rPr>
          <w:bCs/>
          <w:szCs w:val="28"/>
        </w:rPr>
        <w:t xml:space="preserve">6</w:t>
      </w:r>
      <w:r w:rsidR="0017448f" w:rsidRPr="005f2faf">
        <w:rPr>
          <w:bCs/>
          <w:szCs w:val="28"/>
        </w:rPr>
        <w:t xml:space="preserve">–</w:t>
      </w:r>
      <w:r w:rsidR="00cc3b60" w:rsidRPr="005f2faf">
        <w:rPr>
          <w:szCs w:val="28"/>
        </w:rPr>
        <w:t xml:space="preserve">7</w:t>
      </w:r>
      <w:r w:rsidR="0017448f" w:rsidRPr="005f2faf">
        <w:rPr>
          <w:szCs w:val="28"/>
        </w:rPr>
        <w:tab/>
        <w:t xml:space="preserve">разработка </w:t>
      </w:r>
      <w:r w:rsidR="00cc3b60" w:rsidRPr="005f2faf">
        <w:rPr>
          <w:szCs w:val="28"/>
        </w:rPr>
        <w:t xml:space="preserve">модели блока</w:t>
      </w:r>
      <w:r w:rsidR="0017448f" w:rsidRPr="005f2faf">
        <w:rPr>
          <w:szCs w:val="28"/>
        </w:rPr>
        <w:t xml:space="preserve">;</w:t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- </w:t>
      </w:r>
      <w:r w:rsidR="00e057df" w:rsidRPr="005f2faf">
        <w:rPr>
          <w:bCs/>
          <w:szCs w:val="28"/>
        </w:rPr>
        <w:t xml:space="preserve">7</w:t>
      </w:r>
      <w:r w:rsidR="00cc3b60" w:rsidRPr="005f2faf">
        <w:rPr>
          <w:bCs/>
          <w:szCs w:val="28"/>
        </w:rPr>
        <w:t xml:space="preserve">–</w:t>
      </w:r>
      <w:r w:rsidR="00e057df" w:rsidRPr="005f2faf">
        <w:rPr>
          <w:bCs/>
          <w:szCs w:val="28"/>
        </w:rPr>
        <w:t xml:space="preserve">9</w:t>
      </w:r>
      <w:r w:rsidR="00fc2959" w:rsidRPr="005f2faf">
        <w:rPr>
          <w:bCs/>
          <w:szCs w:val="28"/>
        </w:rPr>
        <w:tab/>
      </w:r>
      <w:r w:rsidR="00cc3b60" w:rsidRPr="005f2faf">
        <w:rPr>
          <w:szCs w:val="28"/>
        </w:rPr>
        <w:t xml:space="preserve">отладка модели;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e057df" w:rsidRPr="005f2faf">
        <w:rPr>
          <w:szCs w:val="28"/>
        </w:rPr>
        <w:t xml:space="preserve">6</w:t>
      </w:r>
      <w:r w:rsidR="009a4620" w:rsidRPr="005f2faf">
        <w:rPr>
          <w:szCs w:val="28"/>
        </w:rPr>
        <w:t xml:space="preserve">–8 </w:t>
        <w:tab/>
      </w:r>
      <w:r w:rsidR="00fc2959" w:rsidRPr="005f2faf">
        <w:rPr>
          <w:szCs w:val="28"/>
        </w:rPr>
        <w:t xml:space="preserve">разработка программной документации (ПД);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fc2959" w:rsidRPr="005f2faf">
        <w:rPr>
          <w:szCs w:val="28"/>
        </w:rPr>
        <w:t xml:space="preserve">8–9</w:t>
      </w:r>
      <w:r w:rsidR="009a4620" w:rsidRPr="005f2faf">
        <w:rPr>
          <w:szCs w:val="28"/>
        </w:rPr>
        <w:tab/>
      </w:r>
      <w:r w:rsidR="00af5d5c" w:rsidRPr="005f2faf">
        <w:rPr>
          <w:szCs w:val="28"/>
        </w:rPr>
        <w:t xml:space="preserve">согласование модели</w:t>
      </w:r>
      <w:r w:rsidR="005f2faf" w:rsidRPr="005f2faf">
        <w:rPr>
          <w:szCs w:val="28"/>
        </w:rPr>
        <w:t xml:space="preserve">.</w:t>
      </w:r>
      <w:r w:rsidR="00ea1344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5f2fa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В</w:t>
      </w:r>
      <w:r w:rsidR="0017448f" w:rsidRPr="005f2faf">
        <w:rPr>
          <w:bCs/>
          <w:szCs w:val="28"/>
        </w:rPr>
        <w:t xml:space="preserve"> </w:t>
      </w:r>
      <w:r w:rsidR="0017448f" w:rsidRPr="005f2faf">
        <w:rPr>
          <w:szCs w:val="28"/>
        </w:rPr>
        <w:t xml:space="preserve">разработк</w:t>
      </w:r>
      <w:r w:rsidR="009a4620" w:rsidRPr="005f2faf">
        <w:rPr>
          <w:szCs w:val="28"/>
        </w:rPr>
        <w:t xml:space="preserve">у</w:t>
      </w:r>
      <w:r w:rsidR="0017448f" w:rsidRPr="005f2faf">
        <w:rPr>
          <w:szCs w:val="28"/>
        </w:rPr>
        <w:t xml:space="preserve"> устройства</w:t>
      </w:r>
      <w:r w:rsidR="009a4620" w:rsidRPr="005f2faf">
        <w:rPr>
          <w:szCs w:val="28"/>
        </w:rPr>
        <w:t xml:space="preserve"> входят следующие этапы</w:t>
      </w:r>
      <w:r w:rsidR="0017448f" w:rsidRPr="005f2faf">
        <w:rPr>
          <w:szCs w:val="28"/>
        </w:rPr>
        <w:t xml:space="preserve">:</w:t>
      </w:r>
      <w:r w:rsidR="00ea1344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8454b0" w:rsidRPr="005f2faf">
        <w:rPr>
          <w:szCs w:val="28"/>
        </w:rPr>
        <w:t xml:space="preserve">9</w:t>
      </w:r>
      <w:r w:rsidR="0017448f" w:rsidRPr="005f2faf">
        <w:rPr>
          <w:szCs w:val="28"/>
        </w:rPr>
        <w:t xml:space="preserve">–</w:t>
      </w:r>
      <w:r w:rsidR="008454b0" w:rsidRPr="005f2faf">
        <w:rPr>
          <w:szCs w:val="28"/>
        </w:rPr>
        <w:t xml:space="preserve">10</w:t>
      </w:r>
      <w:r w:rsidR="009a4620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разработка принципиальной схемы;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8454b0" w:rsidRPr="005f2faf">
        <w:rPr>
          <w:szCs w:val="28"/>
        </w:rPr>
        <w:t xml:space="preserve">10</w:t>
      </w:r>
      <w:r w:rsidR="0017448f" w:rsidRPr="005f2faf">
        <w:rPr>
          <w:bCs/>
          <w:szCs w:val="28"/>
        </w:rPr>
        <w:t xml:space="preserve">–</w:t>
      </w:r>
      <w:r w:rsidR="005f2faf" w:rsidRPr="005f2faf">
        <w:rPr>
          <w:szCs w:val="28"/>
        </w:rPr>
        <w:t xml:space="preserve">11 </w:t>
      </w:r>
      <w:r w:rsidR="00ea39ba" w:rsidRPr="005f2faf">
        <w:rPr>
          <w:szCs w:val="28"/>
        </w:rPr>
        <w:t xml:space="preserve">согласование принципиальной схемы</w:t>
      </w:r>
      <w:r w:rsidR="009a4620" w:rsidRPr="005f2faf">
        <w:rPr>
          <w:szCs w:val="28"/>
        </w:rPr>
        <w:t xml:space="preserve">.</w:t>
      </w:r>
      <w:r w:rsidR="003d5a3e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5f2fa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В </w:t>
      </w:r>
      <w:r w:rsidR="0017448f" w:rsidRPr="005f2faf">
        <w:rPr>
          <w:szCs w:val="28"/>
        </w:rPr>
        <w:t xml:space="preserve">разработк</w:t>
      </w:r>
      <w:r w:rsidR="009a4620" w:rsidRPr="005f2faf">
        <w:rPr>
          <w:szCs w:val="28"/>
        </w:rPr>
        <w:t xml:space="preserve">у</w:t>
      </w:r>
      <w:r w:rsidR="0017448f" w:rsidRPr="005f2faf">
        <w:rPr>
          <w:szCs w:val="28"/>
        </w:rPr>
        <w:t xml:space="preserve"> конструкции</w:t>
      </w:r>
      <w:r w:rsidR="009a4620" w:rsidRPr="005f2faf">
        <w:rPr>
          <w:szCs w:val="28"/>
        </w:rPr>
        <w:t xml:space="preserve"> входят следующие этапы</w:t>
      </w:r>
      <w:r w:rsidR="0017448f" w:rsidRPr="005f2faf">
        <w:rPr>
          <w:szCs w:val="28"/>
        </w:rPr>
        <w:t xml:space="preserve">: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997538" w:rsidRPr="005f2faf">
        <w:rPr>
          <w:szCs w:val="28"/>
        </w:rPr>
        <w:t xml:space="preserve">1</w:t>
      </w:r>
      <w:r w:rsidR="00e057df" w:rsidRPr="005f2faf">
        <w:rPr>
          <w:szCs w:val="28"/>
        </w:rPr>
        <w:t xml:space="preserve">0</w:t>
      </w:r>
      <w:r w:rsidR="0017448f" w:rsidRPr="005f2faf">
        <w:rPr>
          <w:bCs/>
          <w:szCs w:val="28"/>
        </w:rPr>
        <w:t xml:space="preserve">–1</w:t>
      </w:r>
      <w:r w:rsidR="00997538" w:rsidRPr="005f2faf">
        <w:rPr>
          <w:bCs/>
          <w:szCs w:val="28"/>
        </w:rPr>
        <w:t xml:space="preserve">2</w:t>
      </w:r>
      <w:r w:rsidR="009a4620" w:rsidRPr="005f2faf">
        <w:rPr>
          <w:bCs/>
          <w:szCs w:val="28"/>
        </w:rPr>
        <w:t xml:space="preserve"> </w:t>
      </w:r>
      <w:r w:rsidR="00e057df" w:rsidRPr="005f2faf">
        <w:rPr>
          <w:szCs w:val="28"/>
        </w:rPr>
        <w:t xml:space="preserve">разработка </w:t>
      </w:r>
      <w:r w:rsidR="0017448f" w:rsidRPr="005f2faf">
        <w:rPr>
          <w:szCs w:val="28"/>
        </w:rPr>
        <w:t xml:space="preserve">печатной платы;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e057df" w:rsidRPr="005f2faf">
        <w:rPr>
          <w:szCs w:val="28"/>
        </w:rPr>
        <w:t xml:space="preserve">12-1</w:t>
      </w:r>
      <w:r w:rsidR="005800c6" w:rsidRPr="005f2faf">
        <w:rPr>
          <w:szCs w:val="28"/>
        </w:rPr>
        <w:t xml:space="preserve">5</w:t>
      </w:r>
      <w:r w:rsidR="00e057df" w:rsidRPr="005f2faf">
        <w:rPr>
          <w:szCs w:val="28"/>
        </w:rPr>
        <w:t xml:space="preserve"> согласование печатной платы;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1</w:t>
      </w:r>
      <w:r w:rsidR="0017448f" w:rsidRPr="005f2faf">
        <w:rPr>
          <w:szCs w:val="28"/>
        </w:rPr>
        <w:t xml:space="preserve">–1</w:t>
      </w:r>
      <w:r w:rsidR="005800c6" w:rsidRPr="005f2faf">
        <w:rPr>
          <w:szCs w:val="28"/>
        </w:rPr>
        <w:t xml:space="preserve">3</w:t>
      </w:r>
      <w:r w:rsidR="009a4620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разработка конструкции;</w:t>
      </w:r>
      <w:r w:rsidR="00d078ad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5800c6" w:rsidRPr="005f2faf">
        <w:rPr>
          <w:szCs w:val="28"/>
        </w:rPr>
        <w:t xml:space="preserve">13–15</w:t>
      </w:r>
      <w:r w:rsidR="009a4620" w:rsidRPr="005f2faf">
        <w:rPr>
          <w:szCs w:val="28"/>
        </w:rPr>
        <w:t xml:space="preserve"> </w:t>
      </w:r>
      <w:r w:rsidR="005800c6" w:rsidRPr="005f2faf">
        <w:rPr>
          <w:szCs w:val="28"/>
        </w:rPr>
        <w:t xml:space="preserve">согласование конструкции;</w:t>
      </w:r>
    </w:p>
    <w:p w:rsidP="005f2faf">
      <w:pPr>
        <w:pStyle w:val="StGen0"/>
        <w:rPr>
          <w:szCs w:val="28"/>
        </w:rPr>
        <w:ind w:firstLine="708"/>
      </w:pPr>
      <w:r w:rsidR="009a4620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1</w:t>
      </w:r>
      <w:r w:rsidR="00997538" w:rsidRPr="005f2faf">
        <w:rPr>
          <w:szCs w:val="28"/>
        </w:rPr>
        <w:t xml:space="preserve">3</w:t>
      </w:r>
      <w:r w:rsidR="0017448f" w:rsidRPr="005f2faf">
        <w:rPr>
          <w:bCs/>
          <w:szCs w:val="28"/>
        </w:rPr>
        <w:t xml:space="preserve">–</w:t>
      </w:r>
      <w:r w:rsidR="0017448f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6</w:t>
      </w:r>
      <w:r w:rsidR="005f2faf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разработка конструкторской документации (КД);</w:t>
      </w:r>
    </w:p>
    <w:p w:rsidP="005f2faf">
      <w:pPr>
        <w:pStyle w:val="StGen0"/>
        <w:rPr>
          <w:szCs w:val="28"/>
        </w:rPr>
      </w:pPr>
      <w:r w:rsidR="009a4620" w:rsidRPr="005f2faf">
        <w:rPr>
          <w:szCs w:val="28"/>
        </w:rPr>
        <w:t xml:space="preserve">- </w:t>
      </w:r>
      <w:r w:rsidR="00f5579e" w:rsidRPr="005f2faf">
        <w:rPr>
          <w:szCs w:val="28"/>
        </w:rPr>
        <w:t xml:space="preserve">14</w:t>
      </w:r>
      <w:r w:rsidR="0017448f" w:rsidRPr="005f2faf">
        <w:rPr>
          <w:bCs/>
          <w:szCs w:val="28"/>
        </w:rPr>
        <w:t xml:space="preserve">–</w:t>
      </w:r>
      <w:r w:rsidR="00f5579e" w:rsidRPr="005f2faf">
        <w:rPr>
          <w:szCs w:val="28"/>
        </w:rPr>
        <w:t xml:space="preserve">1</w:t>
      </w:r>
      <w:r w:rsidR="005f2faf" w:rsidRPr="005f2faf">
        <w:rPr>
          <w:szCs w:val="28"/>
        </w:rPr>
        <w:t xml:space="preserve">6 </w:t>
      </w:r>
      <w:r w:rsidR="0017448f" w:rsidRPr="005f2faf">
        <w:rPr>
          <w:szCs w:val="28"/>
        </w:rPr>
        <w:t xml:space="preserve">изготовление опытного образца</w:t>
      </w:r>
      <w:r w:rsidR="009a4620" w:rsidRPr="005f2faf">
        <w:rPr>
          <w:szCs w:val="28"/>
        </w:rPr>
        <w:t xml:space="preserve">.</w:t>
      </w:r>
      <w:r w:rsidR="0017448f" w:rsidRPr="005f2faf">
        <w:rPr>
          <w:szCs w:val="28"/>
        </w:rPr>
      </w:r>
    </w:p>
    <w:p w:rsidP="005f2faf">
      <w:pPr>
        <w:pStyle w:val="StGen0"/>
        <w:rPr>
          <w:bCs/>
          <w:szCs w:val="28"/>
        </w:rPr>
      </w:pPr>
      <w:r w:rsidR="00ea1344" w:rsidRPr="005f2faf">
        <w:rPr>
          <w:bCs/>
          <w:szCs w:val="28"/>
        </w:rPr>
      </w:r>
    </w:p>
    <w:p w:rsidP="005f2faf">
      <w:pPr>
        <w:pStyle w:val="StGen0"/>
        <w:rPr>
          <w:szCs w:val="28"/>
        </w:rPr>
      </w:pPr>
      <w:r w:rsidR="009a4620" w:rsidRPr="005f2faf">
        <w:rPr>
          <w:bCs/>
          <w:szCs w:val="28"/>
        </w:rPr>
        <w:t xml:space="preserve">В</w:t>
      </w:r>
      <w:r w:rsidR="0017448f" w:rsidRPr="005f2faf">
        <w:rPr>
          <w:bCs/>
          <w:szCs w:val="28"/>
        </w:rPr>
        <w:t xml:space="preserve"> </w:t>
      </w:r>
      <w:r w:rsidR="0017448f" w:rsidRPr="005f2faf">
        <w:rPr>
          <w:szCs w:val="28"/>
        </w:rPr>
        <w:t xml:space="preserve">программирование изделия</w:t>
      </w:r>
      <w:r w:rsidR="003131d6" w:rsidRPr="005f2faf">
        <w:rPr>
          <w:szCs w:val="28"/>
        </w:rPr>
        <w:t xml:space="preserve"> входит </w:t>
      </w:r>
      <w:r w:rsidR="005800c6" w:rsidRPr="005f2faf">
        <w:rPr>
          <w:szCs w:val="28"/>
        </w:rPr>
        <w:t xml:space="preserve">16</w:t>
      </w:r>
      <w:r w:rsidR="0017448f" w:rsidRPr="005f2faf">
        <w:rPr>
          <w:bCs/>
          <w:szCs w:val="28"/>
        </w:rPr>
        <w:t xml:space="preserve">–</w:t>
      </w:r>
      <w:r w:rsidR="00fc2959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7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программирование опытн</w:t>
      </w:r>
      <w:r w:rsidR="0017448f" w:rsidRPr="005f2faf">
        <w:rPr>
          <w:szCs w:val="28"/>
        </w:rPr>
        <w:t xml:space="preserve">о</w:t>
      </w:r>
      <w:r w:rsidR="0017448f" w:rsidRPr="005f2faf">
        <w:rPr>
          <w:szCs w:val="28"/>
        </w:rPr>
        <w:t xml:space="preserve">го образца</w:t>
      </w:r>
      <w:r w:rsidR="003131d6" w:rsidRPr="005f2faf">
        <w:rPr>
          <w:szCs w:val="28"/>
        </w:rPr>
        <w:t xml:space="preserve">.</w:t>
      </w:r>
      <w:r w:rsidR="0017448f" w:rsidRPr="005f2faf">
        <w:rPr>
          <w:szCs w:val="28"/>
        </w:rPr>
      </w:r>
    </w:p>
    <w:p w:rsidP="005f2faf">
      <w:pPr>
        <w:pStyle w:val="StGen0"/>
        <w:rPr>
          <w:bCs/>
          <w:szCs w:val="28"/>
        </w:rPr>
      </w:pPr>
      <w:r w:rsidR="005f2faf" w:rsidRPr="005f2faf">
        <w:rPr>
          <w:bCs/>
          <w:szCs w:val="28"/>
        </w:rPr>
      </w:r>
    </w:p>
    <w:p w:rsidP="005f2faf">
      <w:pPr>
        <w:pStyle w:val="StGen0"/>
        <w:rPr>
          <w:szCs w:val="28"/>
        </w:rPr>
      </w:pPr>
      <w:r w:rsidR="003131d6" w:rsidRPr="005f2faf">
        <w:rPr>
          <w:bCs/>
          <w:szCs w:val="28"/>
        </w:rPr>
        <w:t xml:space="preserve">В </w:t>
      </w:r>
      <w:r w:rsidR="0017448f" w:rsidRPr="005f2faf">
        <w:rPr>
          <w:szCs w:val="28"/>
        </w:rPr>
        <w:t xml:space="preserve">отладк</w:t>
      </w:r>
      <w:r w:rsidR="003131d6" w:rsidRPr="005f2faf">
        <w:rPr>
          <w:szCs w:val="28"/>
        </w:rPr>
        <w:t xml:space="preserve">у</w:t>
      </w:r>
      <w:r w:rsidR="0017448f" w:rsidRPr="005f2faf">
        <w:rPr>
          <w:szCs w:val="28"/>
        </w:rPr>
        <w:t xml:space="preserve"> изделия</w:t>
      </w:r>
      <w:r w:rsidR="003131d6" w:rsidRPr="005f2faf">
        <w:rPr>
          <w:szCs w:val="28"/>
        </w:rPr>
        <w:t xml:space="preserve"> входит</w:t>
      </w:r>
      <w:r w:rsidR="0017448f" w:rsidRPr="005f2faf">
        <w:rPr>
          <w:szCs w:val="28"/>
        </w:rPr>
        <w:t xml:space="preserve">: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7</w:t>
      </w:r>
      <w:r w:rsidR="0017448f" w:rsidRPr="005f2faf">
        <w:rPr>
          <w:bCs/>
          <w:szCs w:val="28"/>
        </w:rPr>
        <w:t xml:space="preserve">–</w:t>
      </w:r>
      <w:r w:rsidR="00fc2959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8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проведение лабораторных испытаний опытного образца;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fc2959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8</w:t>
      </w:r>
      <w:r w:rsidR="0017448f" w:rsidRPr="005f2faf">
        <w:rPr>
          <w:szCs w:val="28"/>
        </w:rPr>
        <w:t xml:space="preserve">–</w:t>
      </w:r>
      <w:r w:rsidR="00fc2959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9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выявление и устранение ошибок печатной платы;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fc2959" w:rsidRPr="005f2faf">
        <w:rPr>
          <w:szCs w:val="28"/>
        </w:rPr>
        <w:t xml:space="preserve">18</w:t>
      </w:r>
      <w:r w:rsidR="0017448f" w:rsidRPr="005f2faf">
        <w:rPr>
          <w:bCs/>
          <w:szCs w:val="28"/>
        </w:rPr>
        <w:t xml:space="preserve">–</w:t>
      </w:r>
      <w:r w:rsidR="005800c6" w:rsidRPr="005f2faf">
        <w:rPr>
          <w:szCs w:val="28"/>
        </w:rPr>
        <w:t xml:space="preserve">20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выявление и устранение ошибок принципиальной схемы;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3808e3" w:rsidRPr="005f2faf">
        <w:rPr>
          <w:szCs w:val="28"/>
        </w:rPr>
        <w:t xml:space="preserve">1</w:t>
      </w:r>
      <w:r w:rsidR="005800c6" w:rsidRPr="005f2faf">
        <w:rPr>
          <w:szCs w:val="28"/>
        </w:rPr>
        <w:t xml:space="preserve">8</w:t>
      </w:r>
      <w:r w:rsidR="0017448f" w:rsidRPr="005f2faf">
        <w:rPr>
          <w:bCs/>
          <w:szCs w:val="28"/>
        </w:rPr>
        <w:t xml:space="preserve">–</w:t>
      </w:r>
      <w:r w:rsidR="003808e3" w:rsidRPr="005f2faf">
        <w:rPr>
          <w:szCs w:val="28"/>
        </w:rPr>
        <w:t xml:space="preserve">2</w:t>
      </w:r>
      <w:r w:rsidR="005800c6" w:rsidRPr="005f2faf">
        <w:rPr>
          <w:szCs w:val="28"/>
        </w:rPr>
        <w:t xml:space="preserve">1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выявление и устранение ошибок </w:t>
      </w:r>
      <w:r w:rsidR="00e81099" w:rsidRPr="005f2faf">
        <w:rPr>
          <w:szCs w:val="28"/>
        </w:rPr>
        <w:t xml:space="preserve">мод</w:t>
      </w:r>
      <w:r w:rsidR="00e81099" w:rsidRPr="005f2faf">
        <w:rPr>
          <w:szCs w:val="28"/>
        </w:rPr>
        <w:t xml:space="preserve">е</w:t>
      </w:r>
      <w:r w:rsidR="00e81099" w:rsidRPr="005f2faf">
        <w:rPr>
          <w:szCs w:val="28"/>
        </w:rPr>
        <w:t xml:space="preserve">ли</w:t>
      </w:r>
      <w:r w:rsidR="0017448f" w:rsidRPr="005f2faf">
        <w:rPr>
          <w:szCs w:val="28"/>
        </w:rPr>
        <w:t xml:space="preserve">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3808e3" w:rsidRPr="005f2faf">
        <w:rPr>
          <w:szCs w:val="28"/>
        </w:rPr>
        <w:t xml:space="preserve">19</w:t>
      </w:r>
      <w:r w:rsidR="0017448f" w:rsidRPr="005f2faf">
        <w:rPr>
          <w:bCs/>
          <w:szCs w:val="28"/>
        </w:rPr>
        <w:t xml:space="preserve">–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2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внесение изменений в КД;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585b19" w:rsidRPr="005f2faf">
        <w:rPr>
          <w:szCs w:val="28"/>
        </w:rPr>
        <w:t xml:space="preserve">20</w:t>
      </w:r>
      <w:r w:rsidR="00585b19" w:rsidRPr="005f2faf">
        <w:rPr>
          <w:bCs/>
          <w:szCs w:val="28"/>
        </w:rPr>
        <w:t xml:space="preserve">–</w:t>
      </w:r>
      <w:r w:rsidR="00585b19" w:rsidRPr="005f2faf">
        <w:rPr>
          <w:szCs w:val="28"/>
        </w:rPr>
        <w:t xml:space="preserve">22</w:t>
      </w:r>
      <w:r w:rsidR="003131d6" w:rsidRPr="005f2faf">
        <w:rPr>
          <w:szCs w:val="28"/>
        </w:rPr>
        <w:t xml:space="preserve"> </w:t>
      </w:r>
      <w:r w:rsidR="00585b19" w:rsidRPr="005f2faf">
        <w:rPr>
          <w:szCs w:val="28"/>
        </w:rPr>
        <w:t xml:space="preserve">внесение изменений в КД;</w:t>
      </w:r>
    </w:p>
    <w:p w:rsidP="005f2faf">
      <w:pPr>
        <w:pStyle w:val="StGen0"/>
        <w:rPr>
          <w:szCs w:val="28"/>
        </w:rPr>
        <w:ind w:firstLine="708"/>
      </w:pPr>
      <w:r w:rsidR="003131d6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1</w:t>
      </w:r>
      <w:r w:rsidR="0017448f" w:rsidRPr="005f2faf">
        <w:rPr>
          <w:bCs/>
          <w:szCs w:val="28"/>
        </w:rPr>
        <w:t xml:space="preserve">–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3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внесение изменений в ПД</w:t>
      </w:r>
      <w:r w:rsidR="003131d6" w:rsidRPr="005f2faf">
        <w:rPr>
          <w:szCs w:val="28"/>
        </w:rPr>
        <w:t xml:space="preserve">.</w:t>
      </w: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ea1344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3131d6" w:rsidRPr="005f2faf">
        <w:rPr>
          <w:bCs/>
          <w:szCs w:val="28"/>
        </w:rPr>
        <w:t xml:space="preserve">В </w:t>
      </w:r>
      <w:r w:rsidR="0017448f" w:rsidRPr="005f2faf">
        <w:rPr>
          <w:szCs w:val="28"/>
        </w:rPr>
        <w:t xml:space="preserve">составление сопроводительной документации</w:t>
      </w:r>
      <w:r w:rsidR="003131d6" w:rsidRPr="005f2faf">
        <w:rPr>
          <w:szCs w:val="28"/>
        </w:rPr>
        <w:t xml:space="preserve"> входит этап 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2</w:t>
      </w:r>
      <w:r w:rsidR="0017448f" w:rsidRPr="005f2faf">
        <w:rPr>
          <w:bCs/>
          <w:szCs w:val="28"/>
        </w:rPr>
        <w:t xml:space="preserve">–</w:t>
      </w:r>
      <w:r w:rsidR="00034aa7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3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ра</w:t>
      </w:r>
      <w:r w:rsidR="0017448f" w:rsidRPr="005f2faf">
        <w:rPr>
          <w:szCs w:val="28"/>
        </w:rPr>
        <w:t xml:space="preserve">з</w:t>
      </w:r>
      <w:r w:rsidR="0017448f" w:rsidRPr="005f2faf">
        <w:rPr>
          <w:szCs w:val="28"/>
        </w:rPr>
        <w:t xml:space="preserve">работка руководства по установке и эксплуатации</w:t>
      </w:r>
      <w:r w:rsidR="003131d6" w:rsidRPr="005f2faf">
        <w:rPr>
          <w:szCs w:val="28"/>
        </w:rPr>
        <w:t xml:space="preserve">.</w:t>
      </w:r>
      <w:r w:rsidR="0017448f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708"/>
      </w:pPr>
      <w:r w:rsidR="003131d6" w:rsidRPr="005f2faf">
        <w:rPr>
          <w:bCs/>
          <w:szCs w:val="28"/>
        </w:rPr>
        <w:t xml:space="preserve">В </w:t>
      </w:r>
      <w:r w:rsidR="0017448f" w:rsidRPr="005f2faf">
        <w:rPr>
          <w:szCs w:val="28"/>
        </w:rPr>
        <w:t xml:space="preserve">приёмк</w:t>
      </w:r>
      <w:r w:rsidR="003131d6" w:rsidRPr="005f2faf">
        <w:rPr>
          <w:szCs w:val="28"/>
        </w:rPr>
        <w:t xml:space="preserve">у</w:t>
      </w:r>
      <w:r w:rsidR="0017448f" w:rsidRPr="005f2faf">
        <w:rPr>
          <w:szCs w:val="28"/>
        </w:rPr>
        <w:t xml:space="preserve"> работы</w:t>
      </w:r>
      <w:r w:rsidR="003131d6" w:rsidRPr="005f2faf">
        <w:rPr>
          <w:szCs w:val="28"/>
        </w:rPr>
        <w:t xml:space="preserve"> входят этапы</w:t>
      </w:r>
      <w:r w:rsidR="0017448f" w:rsidRPr="005f2faf">
        <w:rPr>
          <w:szCs w:val="28"/>
        </w:rPr>
        <w:t xml:space="preserve">: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3</w:t>
      </w:r>
      <w:r w:rsidR="0017448f" w:rsidRPr="005f2faf">
        <w:rPr>
          <w:bCs/>
          <w:szCs w:val="28"/>
        </w:rPr>
        <w:t xml:space="preserve">–</w:t>
      </w:r>
      <w:r w:rsidR="003131d6" w:rsidRPr="005f2faf">
        <w:rPr>
          <w:szCs w:val="28"/>
        </w:rPr>
        <w:t xml:space="preserve">24 </w:t>
      </w:r>
      <w:r w:rsidR="0017448f" w:rsidRPr="005f2faf">
        <w:rPr>
          <w:szCs w:val="28"/>
        </w:rPr>
        <w:t xml:space="preserve">приёмо-сдаточные испытания;</w:t>
      </w:r>
    </w:p>
    <w:p w:rsidP="005f2faf">
      <w:pPr>
        <w:pStyle w:val="StGen0"/>
        <w:rPr>
          <w:szCs w:val="28"/>
        </w:rPr>
      </w:pPr>
      <w:r w:rsidR="003131d6" w:rsidRPr="005f2faf">
        <w:rPr>
          <w:szCs w:val="28"/>
        </w:rPr>
        <w:t xml:space="preserve">- </w:t>
      </w:r>
      <w:r w:rsidR="0017448f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4</w:t>
      </w:r>
      <w:r w:rsidR="0017448f" w:rsidRPr="005f2faf">
        <w:rPr>
          <w:szCs w:val="28"/>
        </w:rPr>
        <w:t xml:space="preserve">–</w:t>
      </w:r>
      <w:r w:rsidR="00034aa7" w:rsidRPr="005f2faf">
        <w:rPr>
          <w:szCs w:val="28"/>
        </w:rPr>
        <w:t xml:space="preserve">2</w:t>
      </w:r>
      <w:r w:rsidR="00585b19" w:rsidRPr="005f2faf">
        <w:rPr>
          <w:szCs w:val="28"/>
        </w:rPr>
        <w:t xml:space="preserve">5</w:t>
      </w:r>
      <w:r w:rsidR="003131d6" w:rsidRPr="005f2faf">
        <w:rPr>
          <w:szCs w:val="28"/>
        </w:rPr>
        <w:t xml:space="preserve"> </w:t>
      </w:r>
      <w:r w:rsidR="0017448f" w:rsidRPr="005f2faf">
        <w:rPr>
          <w:szCs w:val="28"/>
        </w:rPr>
        <w:t xml:space="preserve">приёмка работы.</w:t>
      </w:r>
    </w:p>
    <w:p w:rsidP="005f2faf">
      <w:pPr>
        <w:pStyle w:val="StGen0"/>
        <w:rPr>
          <w:szCs w:val="28"/>
        </w:rPr>
      </w:pPr>
      <w:r w:rsidR="00144350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335952" w:rsidRPr="005f2faf">
        <w:rPr>
          <w:szCs w:val="28"/>
        </w:rPr>
        <w:t xml:space="preserve">Директивный срок выполнения работ составляет:</w:t>
      </w:r>
    </w:p>
    <w:p w:rsidP="005f2faf">
      <w:pPr>
        <w:pStyle w:val="StGen0"/>
        <w:rPr>
          <w:szCs w:val="28"/>
        </w:rPr>
        <w:ind w:firstLine="0"/>
        <w:jc w:val="center"/>
      </w:pPr>
      <w:r w:rsidR="00335952" w:rsidRPr="005f2faf">
        <w:rPr>
          <w:position w:val="-16"/>
          <w:szCs w:val="28"/>
        </w:rPr>
        <w:rPr>
          <w:position w:val="-14"/>
          <w:szCs w:val="28"/>
        </w:rPr>
        <w:object w:dxaOrig="178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88.822pt;height:19pt;" id="{19DBC164-1FC6-47E5-8D42-468E832FEAAE}" o:ole="">
            <v:imagedata o:title="" r:id="rId18"/>
            <w10:bordertop type="none" width="0"/>
            <w10:borderleft type="none" width="0"/>
            <w10:borderbottom type="none" width="0"/>
            <w10:borderright type="none" width="0"/>
          </v:shape>
          <o:OLEObject r:id="rId19" Type="Embed" ProgID="Equation.3" ShapeID="{19DBC164-1FC6-47E5-8D42-468E832FEAAE}" DrawAspect="Content" ObjectID="_1416964897"/>
        </w:object>
      </w:r>
    </w:p>
    <w:p w:rsidP="005f2faf">
      <w:pPr>
        <w:pStyle w:val="StGen0"/>
        <w:rPr>
          <w:szCs w:val="28"/>
        </w:rPr>
      </w:pPr>
      <w:r w:rsidR="00335952" w:rsidRPr="005f2faf">
        <w:rPr>
          <w:szCs w:val="28"/>
        </w:rPr>
        <w:t xml:space="preserve">Ожидаемый срок выполнения работ (по критическому пути) составл</w:t>
      </w:r>
      <w:r w:rsidR="00335952" w:rsidRPr="005f2faf">
        <w:rPr>
          <w:szCs w:val="28"/>
        </w:rPr>
        <w:t xml:space="preserve">я</w:t>
      </w:r>
      <w:r w:rsidR="00335952" w:rsidRPr="005f2faf">
        <w:rPr>
          <w:szCs w:val="28"/>
        </w:rPr>
        <w:t xml:space="preserve">ет:</w:t>
      </w:r>
    </w:p>
    <w:p w:rsidP="005f2faf">
      <w:pPr>
        <w:pStyle w:val="StGen0"/>
        <w:rPr>
          <w:szCs w:val="28"/>
        </w:rPr>
        <w:ind w:firstLine="0"/>
        <w:jc w:val="center"/>
      </w:pPr>
      <w:r w:rsidR="00335952" w:rsidRPr="005f2faf">
        <w:rPr>
          <w:position w:val="-16"/>
          <w:szCs w:val="28"/>
        </w:rPr>
        <w:rPr>
          <w:position w:val="-14"/>
          <w:szCs w:val="28"/>
        </w:rPr>
        <w:object w:dxaOrig="16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82.164pt;height:19pt;" id="{3DF4E6A7-435B-4B7D-AFF1-527EDF2F815C}" o:ole="">
            <v:imagedata o:title="" r:id="rId20"/>
            <w10:bordertop type="none" width="0"/>
            <w10:borderleft type="none" width="0"/>
            <w10:borderbottom type="none" width="0"/>
            <w10:borderright type="none" width="0"/>
          </v:shape>
          <o:OLEObject r:id="rId21" Type="Embed" ProgID="Equation.3" ShapeID="{3DF4E6A7-435B-4B7D-AFF1-527EDF2F815C}" DrawAspect="Content" ObjectID="_1419356997"/>
        </w:object>
      </w:r>
    </w:p>
    <w:p w:rsidP="005f2faf">
      <w:pPr>
        <w:pStyle w:val="StGen0"/>
        <w:rPr>
          <w:szCs w:val="28"/>
        </w:rPr>
        <w:ind w:firstLine="0"/>
        <w:jc w:val="center"/>
      </w:pPr>
      <w:r w:rsidR="00335952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0"/>
        <w:jc w:val="center"/>
      </w:pPr>
      <w:r w:rsidR="00ea1344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0"/>
      </w:pPr>
      <w:r w:rsidR="00ea1344" w:rsidRPr="005f2faf">
        <w:rPr>
          <w:szCs w:val="28"/>
        </w:rPr>
        <w:t xml:space="preserve">Содержание работ с указанием их трудоёмкости приведено в табл</w:t>
      </w:r>
      <w:r w:rsidR="00ea1344" w:rsidRPr="005f2faf">
        <w:rPr>
          <w:szCs w:val="28"/>
        </w:rPr>
        <w:t xml:space="preserve">и</w:t>
      </w:r>
      <w:r w:rsidR="00ea1344" w:rsidRPr="005f2faf">
        <w:rPr>
          <w:szCs w:val="28"/>
        </w:rPr>
        <w:t xml:space="preserve">це </w:t>
      </w:r>
      <w:r w:rsidR="005f2faf">
        <w:rPr>
          <w:szCs w:val="28"/>
        </w:rPr>
        <w:t xml:space="preserve">3</w:t>
      </w:r>
      <w:r w:rsidR="00ea1344" w:rsidRPr="005f2faf">
        <w:rPr>
          <w:szCs w:val="28"/>
        </w:rPr>
        <w:t xml:space="preserve">.3</w:t>
      </w:r>
    </w:p>
    <w:p w:rsidP="005f2faf">
      <w:pPr>
        <w:pStyle w:val="StGen0"/>
        <w:rPr>
          <w:szCs w:val="28"/>
        </w:rPr>
      </w:pPr>
      <w:r w:rsidR="00ea1344" w:rsidRPr="005f2faf">
        <w:rPr>
          <w:szCs w:val="28"/>
        </w:rPr>
      </w:r>
    </w:p>
    <w:p w:rsidP="005f2faf">
      <w:pPr>
        <w:pStyle w:val="Caption"/>
        <w:rPr>
          <w:szCs w:val="28"/>
        </w:rPr>
        <w:jc w:val="center"/>
      </w:pPr>
      <w:r w:rsidR="00ea1344" w:rsidRPr="005f2faf">
        <w:rPr>
          <w:szCs w:val="28"/>
        </w:rPr>
        <w:t xml:space="preserve">Таблица </w:t>
      </w:r>
      <w:r w:rsidR="005f2faf">
        <w:rPr>
          <w:szCs w:val="28"/>
          <w:lang w:val="ru-RU"/>
        </w:rPr>
        <w:t xml:space="preserve">3</w:t>
      </w:r>
      <w:r w:rsidR="00ea1344" w:rsidRPr="005f2faf">
        <w:rPr>
          <w:szCs w:val="28"/>
        </w:rPr>
        <w:t xml:space="preserve">.3–</w:t>
      </w:r>
      <w:r w:rsidR="00ea1344" w:rsidRPr="005f2faf">
        <w:rPr>
          <w:bCs/>
          <w:szCs w:val="28"/>
        </w:rPr>
        <w:t xml:space="preserve"> </w:t>
      </w:r>
      <w:r w:rsidR="00ea1344" w:rsidRPr="005f2faf">
        <w:rPr>
          <w:szCs w:val="28"/>
        </w:rPr>
        <w:t xml:space="preserve">Трудоёмкость по этапам выполнения работы</w:t>
      </w:r>
    </w:p>
    <w:tbl>
      <w:tblPr>
        <w:tblW w:type="dxa" w:w="9999"/>
        <w:tblLook w:val="01e0"/>
        <w:tblW w:type="dxa" w:w="9999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025"/>
        <w:gridCol w:w="3506"/>
        <w:gridCol w:w="3506"/>
        <w:gridCol w:w="1962"/>
      </w:tblGrid>
      <w:tr>
        <w:trPr>
          <w:tblHeader/>
          <w:trHeight w:hRule="atLeast" w:val="760"/>
          <w:wAfter w:type="dxa" w:w="0"/>
          <w:tblHeader/>
          <w:trHeight w:hRule="atLeast" w:val="760"/>
          <w:wAfter w:type="dxa" w:w="0"/>
        </w:trPr>
        <w:tc>
          <w:tcPr>
            <w:textDirection w:val="lrTb"/>
            <w:vAlign w:val="center"/>
            <w:tcW w:type="dxa" w:w="1025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Код раб</w:t>
            </w:r>
            <w:r w:rsidR="00ea1344" w:rsidRPr="005f2faf">
              <w:rPr>
                <w:sz w:val="28"/>
                <w:szCs w:val="28"/>
              </w:rPr>
              <w:t xml:space="preserve">о</w:t>
            </w:r>
            <w:r w:rsidR="00ea1344" w:rsidRPr="005f2faf">
              <w:rPr>
                <w:sz w:val="28"/>
                <w:szCs w:val="28"/>
              </w:rPr>
              <w:t xml:space="preserve">ты</w:t>
            </w:r>
          </w:p>
        </w:tc>
        <w:tc>
          <w:tcPr>
            <w:textDirection w:val="lrTb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Содержание  работы</w:t>
            </w:r>
          </w:p>
        </w:tc>
        <w:tc>
          <w:tcPr>
            <w:textDirection w:val="lrTb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Исполнитель</w:t>
            </w:r>
          </w:p>
        </w:tc>
        <w:tc>
          <w:tcPr>
            <w:textDirection w:val="lrTb"/>
            <w:vAlign w:val="center"/>
            <w:tcW w:type="dxa" w:w="196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Трудоё</w:t>
            </w:r>
            <w:r w:rsidR="00ea1344" w:rsidRPr="005f2faf">
              <w:rPr>
                <w:sz w:val="28"/>
                <w:szCs w:val="28"/>
              </w:rPr>
              <w:t xml:space="preserve">м</w:t>
            </w:r>
            <w:r w:rsidR="00ea1344" w:rsidRPr="005f2faf">
              <w:rPr>
                <w:sz w:val="28"/>
                <w:szCs w:val="28"/>
              </w:rPr>
              <w:t xml:space="preserve">кость, чел./дн.</w:t>
            </w:r>
          </w:p>
        </w:tc>
      </w:tr>
      <w:tr>
        <w:trPr>
          <w:trHeight w:hRule="atLeast" w:val="526"/>
          <w:wAfter w:type="dxa" w:w="0"/>
          <w:trHeight w:hRule="atLeast" w:val="526"/>
          <w:wAfter w:type="dxa" w:w="0"/>
        </w:trPr>
        <w:tc>
          <w:tcPr>
            <w:textDirection w:val="lrTb"/>
            <w:vAlign w:val="center"/>
            <w:tcW w:type="dxa" w:w="9999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 Разработка ТЗ</w:t>
            </w:r>
          </w:p>
        </w:tc>
      </w:tr>
      <w:tr>
        <w:trPr>
          <w:trHeight w:hRule="atLeast" w:val="526"/>
          <w:wAfter w:type="dxa" w:w="0"/>
          <w:cantSplit/>
          <w:trHeight w:hRule="atLeast" w:val="526"/>
          <w:wAfter w:type="dxa" w:w="0"/>
        </w:trPr>
        <w:tc>
          <w:tcPr>
            <w:textDirection w:val="lrTb"/>
            <w:vMerge w:val="restart"/>
            <w:vAlign w:val="center"/>
            <w:tcW w:type="dxa" w:w="1025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0-1</w:t>
            </w:r>
          </w:p>
        </w:tc>
        <w:tc>
          <w:tcPr>
            <w:textDirection w:val="lrTb"/>
            <w:vMerge w:val="restart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ea1344" w:rsidRPr="005f2faf">
              <w:rPr>
                <w:sz w:val="28"/>
                <w:szCs w:val="28"/>
              </w:rPr>
              <w:t xml:space="preserve">Разработка ТЗ</w:t>
            </w:r>
          </w:p>
        </w:tc>
        <w:tc>
          <w:tcPr>
            <w:textDirection w:val="lrTb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Начальник отдела</w:t>
            </w:r>
          </w:p>
        </w:tc>
        <w:tc>
          <w:tcPr>
            <w:textDirection w:val="lrTb"/>
            <w:vAlign w:val="center"/>
            <w:tcW w:type="dxa" w:w="196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4e4b54" w:rsidRPr="005f2faf">
              <w:rPr>
                <w:sz w:val="28"/>
                <w:szCs w:val="28"/>
              </w:rPr>
              <w:t xml:space="preserve">1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26"/>
          <w:wAfter w:type="dxa" w:w="0"/>
          <w:cantSplit/>
          <w:trHeight w:hRule="atLeast" w:val="526"/>
          <w:wAfter w:type="dxa" w:w="0"/>
        </w:trPr>
        <w:tc>
          <w:tcPr>
            <w:textDirection w:val="lrTb"/>
            <w:vMerge w:val="continue"/>
            <w:vAlign w:val="center"/>
            <w:tcW w:type="dxa" w:w="102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Начальник сектора</w:t>
            </w:r>
          </w:p>
        </w:tc>
        <w:tc>
          <w:tcPr>
            <w:textDirection w:val="lrTb"/>
            <w:vAlign w:val="center"/>
            <w:tcW w:type="dxa" w:w="196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e4b54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26"/>
          <w:wAfter w:type="dxa" w:w="0"/>
          <w:cantSplit/>
          <w:trHeight w:hRule="atLeast" w:val="526"/>
          <w:wAfter w:type="dxa" w:w="0"/>
        </w:trPr>
        <w:tc>
          <w:tcPr>
            <w:textDirection w:val="lrTb"/>
            <w:vMerge w:val="continue"/>
            <w:vAlign w:val="center"/>
            <w:tcW w:type="dxa" w:w="1025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5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Ведущий инженер</w:t>
            </w:r>
          </w:p>
        </w:tc>
        <w:tc>
          <w:tcPr>
            <w:textDirection w:val="lrTb"/>
            <w:vAlign w:val="center"/>
            <w:tcW w:type="dxa" w:w="196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e4b54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26"/>
          <w:wAfter w:type="dxa" w:w="0"/>
          <w:trHeight w:hRule="atLeast" w:val="526"/>
          <w:wAfter w:type="dxa" w:w="0"/>
        </w:trPr>
        <w:tc>
          <w:tcPr>
            <w:textDirection w:val="lrTb"/>
            <w:vAlign w:val="center"/>
            <w:tcW w:type="dxa" w:w="9999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2 Разработка технического предложения</w:t>
            </w:r>
          </w:p>
        </w:tc>
      </w:tr>
    </w:tbl>
    <w:p w:rsidP="005f2faf">
      <w:pPr>
        <w:pStyle w:val="StGen0"/>
        <w:rPr>
          <w:i/>
          <w:szCs w:val="28"/>
        </w:rPr>
        <w:ind w:firstLine="0"/>
      </w:pPr>
      <w:r w:rsidR="005f2faf" w:rsidRPr="005f2faf">
        <w:rPr>
          <w:i/>
          <w:szCs w:val="28"/>
        </w:rPr>
      </w:r>
    </w:p>
    <w:p w:rsidP="005f2faf">
      <w:pPr>
        <w:pStyle w:val="StGen0"/>
        <w:rPr>
          <w:i/>
          <w:szCs w:val="28"/>
        </w:rPr>
        <w:ind w:firstLine="0"/>
      </w:pPr>
      <w:r w:rsidR="005f2faf" w:rsidRPr="005f2faf">
        <w:rPr>
          <w:i/>
          <w:szCs w:val="28"/>
        </w:rPr>
      </w:r>
    </w:p>
    <w:p w:rsidP="005f2faf">
      <w:pPr>
        <w:pStyle w:val="StGen0"/>
        <w:rPr>
          <w:i/>
          <w:szCs w:val="28"/>
        </w:rPr>
        <w:ind w:firstLine="0"/>
      </w:pPr>
      <w:r w:rsidR="00506902" w:rsidRPr="005f2faf">
        <w:rPr>
          <w:i/>
          <w:szCs w:val="28"/>
        </w:rPr>
        <w:t xml:space="preserve">Продолжение таблицы </w:t>
      </w:r>
      <w:r w:rsidR="005f2faf">
        <w:rPr>
          <w:szCs w:val="28"/>
        </w:rPr>
        <w:t xml:space="preserve">3</w:t>
      </w:r>
      <w:r w:rsidR="00506902" w:rsidRPr="005f2faf">
        <w:rPr>
          <w:szCs w:val="28"/>
        </w:rPr>
        <w:t xml:space="preserve">.</w:t>
      </w:r>
      <w:r w:rsidR="00506902" w:rsidRPr="005f2faf">
        <w:rPr>
          <w:i/>
          <w:szCs w:val="28"/>
        </w:rPr>
        <w:t xml:space="preserve">3</w:t>
      </w:r>
    </w:p>
    <w:p w:rsidP="005f2faf">
      <w:pPr>
        <w:pStyle w:val="StGen0"/>
        <w:rPr>
          <w:i/>
          <w:szCs w:val="28"/>
        </w:rPr>
        <w:ind w:firstLine="0"/>
      </w:pPr>
      <w:r w:rsidR="00506902" w:rsidRPr="005f2faf">
        <w:rPr>
          <w:i/>
          <w:szCs w:val="28"/>
        </w:rPr>
      </w:r>
    </w:p>
    <w:tbl>
      <w:tblPr>
        <w:tblW w:type="dxa" w:w="9924"/>
        <w:tblLook w:val="01e0"/>
        <w:tblW w:type="dxa" w:w="9924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017"/>
        <w:gridCol w:w="3480"/>
        <w:gridCol w:w="3480"/>
        <w:gridCol w:w="1947"/>
      </w:tblGrid>
      <w:tr>
        <w:trPr>
          <w:tblHeader/>
          <w:trHeight w:hRule="atLeast" w:val="737"/>
          <w:wAfter w:type="dxa" w:w="0"/>
          <w:tblHeader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Код раб</w:t>
            </w:r>
            <w:r w:rsidR="00ea1344" w:rsidRPr="005f2faf">
              <w:rPr>
                <w:sz w:val="28"/>
                <w:szCs w:val="28"/>
              </w:rPr>
              <w:t xml:space="preserve">о</w:t>
            </w:r>
            <w:r w:rsidR="00ea1344" w:rsidRPr="005f2faf">
              <w:rPr>
                <w:sz w:val="28"/>
                <w:szCs w:val="28"/>
              </w:rPr>
              <w:t xml:space="preserve">ты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Содержание  работы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Исполнитель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Трудоё</w:t>
            </w:r>
            <w:r w:rsidR="00ea1344" w:rsidRPr="005f2faf">
              <w:rPr>
                <w:sz w:val="28"/>
                <w:szCs w:val="28"/>
              </w:rPr>
              <w:t xml:space="preserve">м</w:t>
            </w:r>
            <w:r w:rsidR="00ea1344" w:rsidRPr="005f2faf">
              <w:rPr>
                <w:sz w:val="28"/>
                <w:szCs w:val="28"/>
              </w:rPr>
              <w:t xml:space="preserve">кость, чел./дн.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1-2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6f6633" w:rsidRPr="005f2faf">
              <w:rPr>
                <w:sz w:val="28"/>
                <w:szCs w:val="28"/>
              </w:rPr>
              <w:t xml:space="preserve">Анализ </w:t>
            </w:r>
            <w:r w:rsidR="00ea1344" w:rsidRPr="005f2faf">
              <w:rPr>
                <w:sz w:val="28"/>
                <w:szCs w:val="28"/>
              </w:rPr>
              <w:t xml:space="preserve">ТЗ</w:t>
            </w:r>
          </w:p>
        </w:tc>
        <w:tc>
          <w:tcPr>
            <w:textDirection w:val="lrTb"/>
            <w:vMerge w:val="restart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Ведущий инженер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d3c00" w:rsidRPr="005f2faf">
              <w:rPr>
                <w:sz w:val="28"/>
                <w:szCs w:val="28"/>
              </w:rPr>
              <w:t xml:space="preserve">3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d3c00" w:rsidRPr="005f2faf">
              <w:rPr>
                <w:sz w:val="28"/>
                <w:szCs w:val="28"/>
              </w:rPr>
              <w:t xml:space="preserve">1-3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2d3c00" w:rsidRPr="005f2faf">
              <w:rPr>
                <w:sz w:val="28"/>
                <w:szCs w:val="28"/>
              </w:rPr>
              <w:t xml:space="preserve">Обзор технической лит</w:t>
            </w:r>
            <w:r w:rsidR="002d3c00" w:rsidRPr="005f2faf">
              <w:rPr>
                <w:sz w:val="28"/>
                <w:szCs w:val="28"/>
              </w:rPr>
              <w:t xml:space="preserve">е</w:t>
            </w:r>
            <w:r w:rsidR="002d3c00" w:rsidRPr="005f2faf">
              <w:rPr>
                <w:sz w:val="28"/>
                <w:szCs w:val="28"/>
              </w:rPr>
              <w:t xml:space="preserve">ратуры</w:t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d3c00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d3c00" w:rsidRPr="005f2faf">
              <w:rPr>
                <w:sz w:val="28"/>
                <w:szCs w:val="28"/>
              </w:rPr>
              <w:t xml:space="preserve">7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d3c00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  <w:t xml:space="preserve">-4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2d3c00" w:rsidRPr="005f2faf">
              <w:rPr>
                <w:sz w:val="28"/>
                <w:szCs w:val="28"/>
              </w:rPr>
              <w:t xml:space="preserve">Разработка технического пре</w:t>
            </w:r>
            <w:r w:rsidR="002d3c00" w:rsidRPr="005f2faf">
              <w:rPr>
                <w:sz w:val="28"/>
                <w:szCs w:val="28"/>
              </w:rPr>
              <w:t xml:space="preserve">д</w:t>
            </w:r>
            <w:r w:rsidR="002d3c00" w:rsidRPr="005f2faf">
              <w:rPr>
                <w:sz w:val="28"/>
                <w:szCs w:val="28"/>
              </w:rPr>
              <w:t xml:space="preserve">ложения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7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d3c00" w:rsidRPr="005f2faf">
              <w:rPr>
                <w:sz w:val="28"/>
                <w:szCs w:val="28"/>
              </w:rPr>
              <w:t xml:space="preserve">3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2d3c00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d3c00" w:rsidRPr="005f2faf">
              <w:rPr>
                <w:sz w:val="28"/>
                <w:szCs w:val="28"/>
              </w:rPr>
              <w:t xml:space="preserve">Согласование техническ</w:t>
            </w:r>
            <w:r w:rsidR="002d3c00" w:rsidRPr="005f2faf">
              <w:rPr>
                <w:sz w:val="28"/>
                <w:szCs w:val="28"/>
              </w:rPr>
              <w:t xml:space="preserve">о</w:t>
            </w:r>
            <w:r w:rsidR="002d3c00" w:rsidRPr="005f2faf">
              <w:rPr>
                <w:sz w:val="28"/>
                <w:szCs w:val="28"/>
              </w:rPr>
              <w:t xml:space="preserve">го предложения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d3c00" w:rsidRPr="005f2faf">
              <w:rPr>
                <w:sz w:val="28"/>
                <w:szCs w:val="28"/>
              </w:rPr>
              <w:t xml:space="preserve">1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4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3 Разработка структурной схемы и выбор элементной базы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52190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252190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ea1344" w:rsidRPr="005f2faf">
              <w:rPr>
                <w:sz w:val="28"/>
                <w:szCs w:val="28"/>
              </w:rPr>
              <w:t xml:space="preserve">Разработка структурной схемы</w:t>
            </w:r>
          </w:p>
        </w:tc>
        <w:tc>
          <w:tcPr>
            <w:textDirection w:val="lrTb"/>
            <w:vMerge w:val="restart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I категории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15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854cc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5854cc" w:rsidRPr="005f2faf">
              <w:rPr>
                <w:sz w:val="28"/>
                <w:szCs w:val="28"/>
              </w:rPr>
              <w:t xml:space="preserve">6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Выбор элементной базы</w:t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71f7f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4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4 </w:t>
            </w:r>
            <w:r w:rsidR="009d7035" w:rsidRPr="005f2faf">
              <w:rPr>
                <w:sz w:val="28"/>
                <w:szCs w:val="28"/>
              </w:rPr>
              <w:t xml:space="preserve">Разработка и отладка модели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6-7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3d5a3e" w:rsidRPr="005f2faf">
              <w:rPr>
                <w:sz w:val="28"/>
                <w:szCs w:val="28"/>
              </w:rPr>
              <w:t xml:space="preserve">Разработка модели блока</w:t>
            </w:r>
          </w:p>
        </w:tc>
        <w:tc>
          <w:tcPr>
            <w:textDirection w:val="lrTb"/>
            <w:vMerge w:val="restart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  <w:t xml:space="preserve">Инженер- 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I  категории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15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7-9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3d5a3e" w:rsidRPr="005f2faf">
              <w:rPr>
                <w:sz w:val="28"/>
                <w:szCs w:val="28"/>
              </w:rPr>
              <w:t xml:space="preserve">Отладка модели</w:t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5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7-8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3d5a3e" w:rsidRPr="005f2faf">
              <w:rPr>
                <w:sz w:val="28"/>
                <w:szCs w:val="28"/>
              </w:rPr>
              <w:t xml:space="preserve">Разработка программной док</w:t>
            </w:r>
            <w:r w:rsidR="003d5a3e" w:rsidRPr="005f2faf">
              <w:rPr>
                <w:sz w:val="28"/>
                <w:szCs w:val="28"/>
              </w:rPr>
              <w:t xml:space="preserve">у</w:t>
            </w:r>
            <w:r w:rsidR="003d5a3e" w:rsidRPr="005f2faf">
              <w:rPr>
                <w:sz w:val="28"/>
                <w:szCs w:val="28"/>
              </w:rPr>
              <w:t xml:space="preserve">ментации (ПД)</w:t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5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8-9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3d5a3e" w:rsidRPr="005f2faf">
              <w:rPr>
                <w:sz w:val="28"/>
                <w:szCs w:val="28"/>
              </w:rPr>
              <w:t xml:space="preserve">Согласование модели</w:t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d5a3e" w:rsidRPr="005f2faf">
              <w:rPr>
                <w:sz w:val="28"/>
                <w:szCs w:val="28"/>
              </w:rPr>
              <w:t xml:space="preserve">1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4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5 Разработка устройства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  <w:t xml:space="preserve">9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3d5a3e" w:rsidRPr="005f2faf">
              <w:rPr>
                <w:sz w:val="28"/>
                <w:szCs w:val="28"/>
              </w:rPr>
              <w:t xml:space="preserve">10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ea1344" w:rsidRPr="005f2faf">
              <w:rPr>
                <w:sz w:val="28"/>
                <w:szCs w:val="28"/>
              </w:rPr>
              <w:t xml:space="preserve">Разработка принципиал</w:t>
            </w:r>
            <w:r w:rsidR="00ea1344" w:rsidRPr="005f2faf">
              <w:rPr>
                <w:sz w:val="28"/>
                <w:szCs w:val="28"/>
              </w:rPr>
              <w:t xml:space="preserve">ь</w:t>
            </w:r>
            <w:r w:rsidR="00ea1344" w:rsidRPr="005f2faf">
              <w:rPr>
                <w:sz w:val="28"/>
                <w:szCs w:val="28"/>
              </w:rPr>
              <w:t xml:space="preserve">ной схемы</w:t>
            </w:r>
          </w:p>
        </w:tc>
        <w:tc>
          <w:tcPr>
            <w:textDirection w:val="lrTb"/>
            <w:vMerge w:val="restart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I  категории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d5a3e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  <w:t xml:space="preserve">0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e41c9" w:rsidRPr="005f2faf">
              <w:rPr>
                <w:sz w:val="28"/>
                <w:szCs w:val="28"/>
              </w:rPr>
              <w:t xml:space="preserve">10</w:t>
            </w:r>
            <w:r w:rsidR="00ea1344" w:rsidRPr="005f2faf">
              <w:rPr>
                <w:sz w:val="28"/>
                <w:szCs w:val="28"/>
              </w:rPr>
              <w:t xml:space="preserve">-11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3e41c9" w:rsidRPr="005f2faf">
              <w:rPr>
                <w:sz w:val="28"/>
                <w:szCs w:val="28"/>
              </w:rPr>
              <w:t xml:space="preserve">Согласование принцип</w:t>
            </w:r>
            <w:r w:rsidR="003e41c9" w:rsidRPr="005f2faf">
              <w:rPr>
                <w:sz w:val="28"/>
                <w:szCs w:val="28"/>
              </w:rPr>
              <w:t xml:space="preserve">и</w:t>
            </w:r>
            <w:r w:rsidR="003e41c9" w:rsidRPr="005f2faf">
              <w:rPr>
                <w:sz w:val="28"/>
                <w:szCs w:val="28"/>
              </w:rPr>
              <w:t xml:space="preserve">альной схемы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3e41c9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9924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875ea" w:rsidRPr="005f2faf">
              <w:rPr>
                <w:sz w:val="28"/>
                <w:szCs w:val="28"/>
              </w:rPr>
              <w:t xml:space="preserve">6</w:t>
            </w:r>
            <w:r w:rsidR="00ea1344" w:rsidRPr="005f2faf">
              <w:rPr>
                <w:sz w:val="28"/>
                <w:szCs w:val="28"/>
              </w:rPr>
              <w:t xml:space="preserve"> Разработка конструкции</w:t>
            </w:r>
          </w:p>
        </w:tc>
      </w:tr>
      <w:tr>
        <w:trPr>
          <w:tblHeader/>
          <w:trHeight w:hRule="atLeast" w:val="737"/>
          <w:wAfter w:type="dxa" w:w="0"/>
          <w:tblHeader/>
          <w:trHeight w:hRule="atLeast" w:val="737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Код раб</w:t>
            </w:r>
            <w:r w:rsidR="00ea1344" w:rsidRPr="005f2faf">
              <w:rPr>
                <w:sz w:val="28"/>
                <w:szCs w:val="28"/>
              </w:rPr>
              <w:t xml:space="preserve">о</w:t>
            </w:r>
            <w:r w:rsidR="00ea1344" w:rsidRPr="005f2faf">
              <w:rPr>
                <w:sz w:val="28"/>
                <w:szCs w:val="28"/>
              </w:rPr>
              <w:t xml:space="preserve">ты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Содержание  работы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Исполнитель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Трудоё</w:t>
            </w:r>
            <w:r w:rsidR="00ea1344" w:rsidRPr="005f2faf">
              <w:rPr>
                <w:sz w:val="28"/>
                <w:szCs w:val="28"/>
              </w:rPr>
              <w:t xml:space="preserve">м</w:t>
            </w:r>
            <w:r w:rsidR="00ea1344" w:rsidRPr="005f2faf">
              <w:rPr>
                <w:sz w:val="28"/>
                <w:szCs w:val="28"/>
              </w:rPr>
              <w:t xml:space="preserve">кость, чел./дн.</w:t>
            </w:r>
          </w:p>
        </w:tc>
      </w:tr>
      <w:tr>
        <w:trPr>
          <w:trHeight w:hRule="atLeast" w:val="964"/>
          <w:wAfter w:type="dxa" w:w="0"/>
          <w:trHeight w:hRule="atLeast" w:val="964"/>
          <w:wAfter w:type="dxa" w:w="0"/>
        </w:trPr>
        <w:tc>
          <w:tcPr>
            <w:textDirection w:val="lrTb"/>
            <w:vAlign w:val="center"/>
            <w:tcW w:type="dxa" w:w="101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1074fc" w:rsidRPr="005f2faf">
              <w:rPr>
                <w:sz w:val="28"/>
                <w:szCs w:val="28"/>
              </w:rPr>
              <w:t xml:space="preserve">1</w:t>
            </w:r>
            <w:r w:rsidR="00ea1344" w:rsidRPr="005f2faf">
              <w:rPr>
                <w:sz w:val="28"/>
                <w:szCs w:val="28"/>
              </w:rPr>
              <w:t xml:space="preserve">-1</w:t>
            </w:r>
            <w:r w:rsidR="001074fc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Разработка и согласование п</w:t>
            </w:r>
            <w:r w:rsidR="00ea1344" w:rsidRPr="005f2faf">
              <w:rPr>
                <w:sz w:val="28"/>
                <w:szCs w:val="28"/>
              </w:rPr>
              <w:t xml:space="preserve">е</w:t>
            </w:r>
            <w:r w:rsidR="00ea1344" w:rsidRPr="005f2faf">
              <w:rPr>
                <w:sz w:val="28"/>
                <w:szCs w:val="28"/>
              </w:rPr>
              <w:t xml:space="preserve">чатной платы</w:t>
            </w:r>
          </w:p>
        </w:tc>
        <w:tc>
          <w:tcPr>
            <w:textDirection w:val="lrTb"/>
            <w:vAlign w:val="center"/>
            <w:tcW w:type="dxa" w:w="348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074fc" w:rsidRPr="005f2faf">
              <w:rPr>
                <w:sz w:val="28"/>
                <w:szCs w:val="28"/>
              </w:rPr>
              <w:t xml:space="preserve">6</w:t>
            </w:r>
            <w:r w:rsidR="00ea1344" w:rsidRPr="005f2faf">
              <w:rPr>
                <w:sz w:val="28"/>
                <w:szCs w:val="28"/>
              </w:rPr>
            </w:r>
          </w:p>
        </w:tc>
      </w:tr>
    </w:tbl>
    <w:p w:rsidP="005f2faf">
      <w:pPr>
        <w:pStyle w:val="StGen0"/>
        <w:rPr>
          <w:i/>
          <w:szCs w:val="28"/>
        </w:rPr>
        <w:ind w:firstLine="0"/>
      </w:pPr>
      <w:r w:rsidR="00d13be0" w:rsidRPr="005f2faf">
        <w:rPr>
          <w:szCs w:val="28"/>
        </w:rPr>
        <w:br w:type="page"/>
      </w:r>
      <w:r w:rsidR="00d13be0" w:rsidRPr="005f2faf">
        <w:rPr>
          <w:i/>
          <w:szCs w:val="28"/>
        </w:rPr>
        <w:t xml:space="preserve">Продолжение таблицы </w:t>
      </w:r>
      <w:r w:rsidR="005f2faf">
        <w:rPr>
          <w:i/>
          <w:szCs w:val="28"/>
        </w:rPr>
        <w:t xml:space="preserve">3</w:t>
      </w:r>
      <w:r w:rsidR="00d13be0" w:rsidRPr="005f2faf">
        <w:rPr>
          <w:szCs w:val="28"/>
        </w:rPr>
        <w:t xml:space="preserve">.</w:t>
      </w:r>
      <w:r w:rsidR="00d13be0" w:rsidRPr="005f2faf">
        <w:rPr>
          <w:i/>
          <w:szCs w:val="28"/>
        </w:rPr>
        <w:t xml:space="preserve">3</w:t>
      </w:r>
    </w:p>
    <w:p w:rsidP="005f2faf">
      <w:pPr>
        <w:pStyle w:val="Normal"/>
        <w:rPr>
          <w:sz w:val="28"/>
          <w:szCs w:val="28"/>
        </w:rPr>
      </w:pPr>
      <w:r w:rsidR="00d13be0" w:rsidRPr="005f2faf">
        <w:rPr>
          <w:sz w:val="28"/>
          <w:szCs w:val="28"/>
        </w:rPr>
      </w:r>
    </w:p>
    <w:tbl>
      <w:tblPr>
        <w:tblW w:type="dxa" w:w="9927"/>
        <w:tblLook w:val="01e0"/>
        <w:tblW w:type="dxa" w:w="9927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016"/>
        <w:gridCol w:w="3481"/>
        <w:gridCol w:w="3481"/>
        <w:gridCol w:w="1949"/>
      </w:tblGrid>
      <w:tr>
        <w:trPr>
          <w:trHeight w:hRule="atLeast" w:val="964"/>
          <w:wAfter w:type="dxa" w:w="0"/>
          <w:trHeight w:hRule="atLeast" w:val="964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d15a5a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  <w:t xml:space="preserve">-1</w:t>
            </w:r>
            <w:r w:rsidR="00d15a5a" w:rsidRPr="005f2faf">
              <w:rPr>
                <w:sz w:val="28"/>
                <w:szCs w:val="28"/>
              </w:rPr>
              <w:t xml:space="preserve">3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Разработка и согласование конструкции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d15a5a" w:rsidRPr="005f2faf">
              <w:rPr>
                <w:sz w:val="28"/>
                <w:szCs w:val="28"/>
              </w:rPr>
              <w:t xml:space="preserve">1</w:t>
            </w:r>
            <w:r w:rsidR="00ea1344" w:rsidRPr="005f2faf">
              <w:rPr>
                <w:sz w:val="28"/>
                <w:szCs w:val="28"/>
              </w:rPr>
              <w:t xml:space="preserve">5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440566" w:rsidRPr="005f2faf">
              <w:rPr>
                <w:sz w:val="28"/>
                <w:szCs w:val="28"/>
              </w:rPr>
              <w:t xml:space="preserve">3</w:t>
            </w:r>
            <w:r w:rsidR="00ea1344" w:rsidRPr="005f2faf">
              <w:rPr>
                <w:sz w:val="28"/>
                <w:szCs w:val="28"/>
              </w:rPr>
              <w:t xml:space="preserve">-1</w:t>
            </w:r>
            <w:r w:rsidR="00440566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ea1344" w:rsidRPr="005f2faf">
              <w:rPr>
                <w:sz w:val="28"/>
                <w:szCs w:val="28"/>
              </w:rPr>
              <w:t xml:space="preserve">Разработка конструкто</w:t>
            </w:r>
            <w:r w:rsidR="00ea1344" w:rsidRPr="005f2faf">
              <w:rPr>
                <w:sz w:val="28"/>
                <w:szCs w:val="28"/>
              </w:rPr>
              <w:t xml:space="preserve">р</w:t>
            </w:r>
            <w:r w:rsidR="00ea1344" w:rsidRPr="005f2faf">
              <w:rPr>
                <w:sz w:val="28"/>
                <w:szCs w:val="28"/>
              </w:rPr>
              <w:t xml:space="preserve">ской документации (КД)</w:t>
            </w:r>
          </w:p>
        </w:tc>
        <w:tc>
          <w:tcPr>
            <w:textDirection w:val="lrTb"/>
            <w:vMerge w:val="restart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440566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c75ad9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  <w:t xml:space="preserve">-1</w:t>
            </w:r>
            <w:r w:rsidR="00c75ad9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Изготовление опытного обра</w:t>
            </w:r>
            <w:r w:rsidR="00ea1344" w:rsidRPr="005f2faf">
              <w:rPr>
                <w:sz w:val="28"/>
                <w:szCs w:val="28"/>
              </w:rPr>
              <w:t xml:space="preserve">з</w:t>
            </w:r>
            <w:r w:rsidR="00ea1344" w:rsidRPr="005f2faf">
              <w:rPr>
                <w:sz w:val="28"/>
                <w:szCs w:val="28"/>
              </w:rPr>
              <w:t xml:space="preserve">ца</w:t>
            </w:r>
          </w:p>
        </w:tc>
        <w:tc>
          <w:tcPr>
            <w:textDirection w:val="lrTb"/>
            <w:vMerge w:val="continue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21</w:t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9927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875ea" w:rsidRPr="005f2faf">
              <w:rPr>
                <w:sz w:val="28"/>
                <w:szCs w:val="28"/>
              </w:rPr>
              <w:t xml:space="preserve">7</w:t>
            </w:r>
            <w:r w:rsidR="00ea1344" w:rsidRPr="005f2faf">
              <w:rPr>
                <w:sz w:val="28"/>
                <w:szCs w:val="28"/>
              </w:rPr>
              <w:t xml:space="preserve"> Программирование изделия</w:t>
            </w:r>
          </w:p>
        </w:tc>
      </w:tr>
      <w:tr>
        <w:trPr>
          <w:trHeight w:hRule="atLeast" w:val="964"/>
          <w:wAfter w:type="dxa" w:w="0"/>
          <w:trHeight w:hRule="atLeast" w:val="964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c75ad9" w:rsidRP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  <w:t xml:space="preserve">-1</w:t>
            </w:r>
            <w:r w:rsidR="00c75ad9" w:rsidRPr="005f2faf">
              <w:rPr>
                <w:sz w:val="28"/>
                <w:szCs w:val="28"/>
              </w:rPr>
              <w:t xml:space="preserve">6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Программирование опы</w:t>
            </w:r>
            <w:r w:rsidR="00ea1344" w:rsidRPr="005f2faf">
              <w:rPr>
                <w:sz w:val="28"/>
                <w:szCs w:val="28"/>
              </w:rPr>
              <w:t xml:space="preserve">т</w:t>
            </w:r>
            <w:r w:rsidR="00ea1344" w:rsidRPr="005f2faf">
              <w:rPr>
                <w:sz w:val="28"/>
                <w:szCs w:val="28"/>
              </w:rPr>
              <w:t xml:space="preserve">ного образца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</w:t>
            </w:r>
            <w:r w:rsidR="00c75ad9" w:rsidRPr="005f2faf">
              <w:rPr>
                <w:sz w:val="28"/>
                <w:szCs w:val="28"/>
              </w:rPr>
              <w:t xml:space="preserve"> 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c75ad9" w:rsidRPr="005f2faf">
              <w:rPr>
                <w:sz w:val="28"/>
                <w:szCs w:val="28"/>
              </w:rPr>
              <w:t xml:space="preserve"> исследователь</w:t>
            </w:r>
            <w:r w:rsidR="00ea1344" w:rsidRPr="005f2faf">
              <w:rPr>
                <w:sz w:val="28"/>
                <w:szCs w:val="28"/>
              </w:rPr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7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875ea" w:rsidRPr="005f2faf">
              <w:rPr>
                <w:sz w:val="28"/>
                <w:szCs w:val="28"/>
              </w:rPr>
              <w:t xml:space="preserve">8</w:t>
            </w:r>
            <w:r w:rsidR="00ea1344" w:rsidRPr="005f2faf">
              <w:rPr>
                <w:sz w:val="28"/>
                <w:szCs w:val="28"/>
              </w:rPr>
              <w:t xml:space="preserve"> Отладка изделия</w:t>
            </w:r>
          </w:p>
        </w:tc>
      </w:tr>
      <w:tr>
        <w:trPr>
          <w:trHeight w:hRule="atLeast" w:val="964"/>
          <w:wAfter w:type="dxa" w:w="0"/>
          <w:trHeight w:hRule="atLeast" w:val="964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c75ad9" w:rsidRPr="005f2faf">
              <w:rPr>
                <w:sz w:val="28"/>
                <w:szCs w:val="28"/>
              </w:rPr>
              <w:t xml:space="preserve">6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c75ad9" w:rsidRPr="005f2faf">
              <w:rPr>
                <w:sz w:val="28"/>
                <w:szCs w:val="28"/>
              </w:rPr>
              <w:t xml:space="preserve">17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Проведение лабораторных испытаний опытного о</w:t>
            </w:r>
            <w:r w:rsidR="00ea1344" w:rsidRPr="005f2faf">
              <w:rPr>
                <w:sz w:val="28"/>
                <w:szCs w:val="28"/>
              </w:rPr>
              <w:t xml:space="preserve">б</w:t>
            </w:r>
            <w:r w:rsidR="00ea1344" w:rsidRPr="005f2faf">
              <w:rPr>
                <w:sz w:val="28"/>
                <w:szCs w:val="28"/>
              </w:rPr>
              <w:t xml:space="preserve">разца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b548c" w:rsidRP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17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c75ad9" w:rsidRPr="005f2faf">
              <w:rPr>
                <w:sz w:val="28"/>
                <w:szCs w:val="28"/>
              </w:rPr>
              <w:t xml:space="preserve">18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Выявление и устранение ош</w:t>
            </w:r>
            <w:r w:rsidR="00ea1344" w:rsidRPr="005f2faf">
              <w:rPr>
                <w:sz w:val="28"/>
                <w:szCs w:val="28"/>
              </w:rPr>
              <w:t xml:space="preserve">и</w:t>
            </w:r>
            <w:r w:rsidR="00ea1344" w:rsidRPr="005f2faf">
              <w:rPr>
                <w:sz w:val="28"/>
                <w:szCs w:val="28"/>
              </w:rPr>
              <w:t xml:space="preserve">бок печатной платы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4</w:t>
            </w:r>
          </w:p>
        </w:tc>
      </w:tr>
      <w:tr>
        <w:trPr>
          <w:trHeight w:hRule="atLeast" w:val="964"/>
          <w:wAfter w:type="dxa" w:w="0"/>
          <w:cantSplit/>
          <w:trHeight w:hRule="atLeast" w:val="964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18-19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c75ad9" w:rsidRPr="005f2faf">
              <w:rPr>
                <w:sz w:val="28"/>
                <w:szCs w:val="28"/>
              </w:rPr>
              <w:t xml:space="preserve">Выявление и устранение ош</w:t>
            </w:r>
            <w:r w:rsidR="00c75ad9" w:rsidRPr="005f2faf">
              <w:rPr>
                <w:sz w:val="28"/>
                <w:szCs w:val="28"/>
              </w:rPr>
              <w:t xml:space="preserve">и</w:t>
            </w:r>
            <w:r w:rsidR="00c75ad9" w:rsidRPr="005f2faf">
              <w:rPr>
                <w:sz w:val="28"/>
                <w:szCs w:val="28"/>
              </w:rPr>
              <w:t xml:space="preserve">бок принципиальной схемы</w:t>
            </w:r>
          </w:p>
        </w:tc>
        <w:tc>
          <w:tcPr>
            <w:textDirection w:val="lrTb"/>
            <w:vMerge w:val="restart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Инженер-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4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19-20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c75ad9" w:rsidRPr="005f2faf">
              <w:rPr>
                <w:sz w:val="28"/>
                <w:szCs w:val="28"/>
              </w:rPr>
              <w:t xml:space="preserve">Выявление и устранение ош</w:t>
            </w:r>
            <w:r w:rsidR="00c75ad9" w:rsidRPr="005f2faf">
              <w:rPr>
                <w:sz w:val="28"/>
                <w:szCs w:val="28"/>
              </w:rPr>
              <w:t xml:space="preserve">и</w:t>
            </w:r>
            <w:r w:rsidR="00c75ad9" w:rsidRPr="005f2faf">
              <w:rPr>
                <w:sz w:val="28"/>
                <w:szCs w:val="28"/>
              </w:rPr>
              <w:t xml:space="preserve">бок </w:t>
            </w:r>
            <w:r w:rsidR="00fb548c" w:rsidRPr="005f2faf">
              <w:rPr>
                <w:sz w:val="28"/>
                <w:szCs w:val="28"/>
              </w:rPr>
              <w:t xml:space="preserve">модели</w:t>
            </w:r>
            <w:r w:rsidR="00c75ad9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b548c" w:rsidRPr="005f2faf">
              <w:rPr>
                <w:sz w:val="28"/>
                <w:szCs w:val="28"/>
              </w:rPr>
              <w:t xml:space="preserve">3</w:t>
            </w:r>
            <w:r w:rsidR="00c75ad9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19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c75ad9" w:rsidRPr="005f2faf">
              <w:rPr>
                <w:sz w:val="28"/>
                <w:szCs w:val="28"/>
              </w:rPr>
              <w:t xml:space="preserve">21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Внесение изменений в КД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b548c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wAfter w:type="dxa" w:w="0"/>
          <w:trHeight w:hRule="atLeast" w:val="737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20</w:t>
            </w:r>
            <w:r w:rsidR="00ea1344" w:rsidRPr="005f2faf">
              <w:rPr>
                <w:sz w:val="28"/>
                <w:szCs w:val="28"/>
              </w:rPr>
              <w:t xml:space="preserve">-</w:t>
            </w:r>
            <w:r w:rsidR="00c75ad9" w:rsidRPr="005f2faf">
              <w:rPr>
                <w:sz w:val="28"/>
                <w:szCs w:val="28"/>
              </w:rPr>
              <w:t xml:space="preserve">21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Внесение изменений в ПД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Инженер-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c75ad9" w:rsidRPr="005f2faf">
              <w:rPr>
                <w:sz w:val="28"/>
                <w:szCs w:val="28"/>
              </w:rPr>
              <w:t xml:space="preserve">I категории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b548c" w:rsidRP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7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875ea" w:rsidRPr="005f2faf">
              <w:rPr>
                <w:sz w:val="28"/>
                <w:szCs w:val="28"/>
              </w:rPr>
              <w:t xml:space="preserve">9 </w:t>
            </w:r>
            <w:r w:rsidR="00ea1344" w:rsidRPr="005f2faf">
              <w:rPr>
                <w:sz w:val="28"/>
                <w:szCs w:val="28"/>
              </w:rPr>
              <w:t xml:space="preserve">Составление сопроводительной документации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Merge w:val="restart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2</w:t>
            </w:r>
            <w:r w:rsidR="005f2faf">
              <w:rPr>
                <w:sz w:val="28"/>
                <w:szCs w:val="28"/>
              </w:rPr>
              <w:t xml:space="preserve">2</w:t>
            </w:r>
            <w:r w:rsidR="00ea1344" w:rsidRPr="005f2faf">
              <w:rPr>
                <w:sz w:val="28"/>
                <w:szCs w:val="28"/>
              </w:rPr>
              <w:t xml:space="preserve">-2</w:t>
            </w:r>
            <w:r w:rsidR="005f2faf">
              <w:rPr>
                <w:sz w:val="28"/>
                <w:szCs w:val="28"/>
              </w:rPr>
              <w:t xml:space="preserve">3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restart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ea1344" w:rsidRPr="005f2faf">
              <w:rPr>
                <w:sz w:val="28"/>
                <w:szCs w:val="28"/>
              </w:rPr>
              <w:t xml:space="preserve">Разработка руководства по у</w:t>
            </w:r>
            <w:r w:rsidR="00ea1344" w:rsidRPr="005f2faf">
              <w:rPr>
                <w:sz w:val="28"/>
                <w:szCs w:val="28"/>
              </w:rPr>
              <w:t xml:space="preserve">с</w:t>
            </w:r>
            <w:r w:rsidR="00ea1344" w:rsidRPr="005f2faf">
              <w:rPr>
                <w:sz w:val="28"/>
                <w:szCs w:val="28"/>
              </w:rPr>
              <w:t xml:space="preserve">тановке и эксплуатации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Инженер-конструктор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ea1344" w:rsidRPr="005f2faf">
              <w:rPr>
                <w:sz w:val="28"/>
                <w:szCs w:val="28"/>
              </w:rPr>
              <w:t xml:space="preserve">20</w:t>
            </w:r>
          </w:p>
        </w:tc>
      </w:tr>
      <w:tr>
        <w:trPr>
          <w:trHeight w:hRule="atLeast" w:val="737"/>
          <w:wAfter w:type="dxa" w:w="0"/>
          <w:cantSplit/>
          <w:trHeight w:hRule="atLeast" w:val="737"/>
          <w:wAfter w:type="dxa" w:w="0"/>
        </w:trPr>
        <w:tc>
          <w:tcPr>
            <w:textDirection w:val="lrTb"/>
            <w:vMerge w:val="continue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Merge w:val="continue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Инженер-</w:t>
            </w:r>
            <w:r w:rsidR="00585414" w:rsidRPr="005f2faf">
              <w:rPr>
                <w:sz w:val="28"/>
                <w:szCs w:val="28"/>
              </w:rPr>
              <w:t xml:space="preserve"> исследователь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II категории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20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9927"/>
            <w:gridSpan w:val="4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  <w:r w:rsidR="00e875ea" w:rsidRPr="005f2faf">
              <w:rPr>
                <w:sz w:val="28"/>
                <w:szCs w:val="28"/>
              </w:rPr>
              <w:t xml:space="preserve">0</w:t>
            </w:r>
            <w:r w:rsidR="00ea1344" w:rsidRPr="005f2faf">
              <w:rPr>
                <w:sz w:val="28"/>
                <w:szCs w:val="28"/>
              </w:rPr>
              <w:t xml:space="preserve"> Приёмка работы</w:t>
            </w:r>
          </w:p>
        </w:tc>
      </w:tr>
    </w:tbl>
    <w:p w:rsidP="005f2faf">
      <w:pPr>
        <w:pStyle w:val="StGen0"/>
        <w:rPr>
          <w:i/>
          <w:szCs w:val="28"/>
        </w:rPr>
        <w:ind w:firstLine="0"/>
      </w:pPr>
      <w:r w:rsidR="00c02eff" w:rsidRPr="005f2faf">
        <w:rPr>
          <w:szCs w:val="28"/>
        </w:rPr>
        <w:br w:type="page"/>
      </w:r>
      <w:r w:rsidR="00c02eff" w:rsidRPr="005f2faf">
        <w:rPr>
          <w:i/>
          <w:szCs w:val="28"/>
        </w:rPr>
        <w:t xml:space="preserve">Продолжение таблицы </w:t>
      </w:r>
      <w:r w:rsidR="00d23d4e">
        <w:rPr>
          <w:i/>
          <w:szCs w:val="28"/>
        </w:rPr>
        <w:t xml:space="preserve">3.</w:t>
      </w:r>
      <w:r w:rsidR="00c02eff" w:rsidRPr="005f2faf">
        <w:rPr>
          <w:i/>
          <w:szCs w:val="28"/>
        </w:rPr>
        <w:t xml:space="preserve">3</w:t>
      </w:r>
    </w:p>
    <w:p w:rsidP="005f2faf">
      <w:pPr>
        <w:pStyle w:val="StGen0"/>
        <w:rPr>
          <w:szCs w:val="28"/>
        </w:rPr>
      </w:pPr>
      <w:r w:rsidR="00c02eff" w:rsidRPr="005f2faf">
        <w:rPr>
          <w:szCs w:val="28"/>
        </w:rPr>
      </w:r>
    </w:p>
    <w:tbl>
      <w:tblPr>
        <w:tblW w:type="dxa" w:w="9927"/>
        <w:tblLook w:val="01e0"/>
        <w:tblW w:type="dxa" w:w="9927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016"/>
        <w:gridCol w:w="3481"/>
        <w:gridCol w:w="3481"/>
        <w:gridCol w:w="1949"/>
      </w:tblGrid>
      <w:tr>
        <w:trPr>
          <w:trHeight w:hRule="atLeast" w:val="1184"/>
          <w:wAfter w:type="dxa" w:w="0"/>
          <w:trHeight w:hRule="atLeast" w:val="1184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db67b5" w:rsidRPr="005f2faf">
              <w:rPr>
                <w:sz w:val="28"/>
                <w:szCs w:val="28"/>
              </w:rPr>
              <w:t xml:space="preserve">2</w:t>
            </w:r>
            <w:r w:rsidR="005f2faf">
              <w:rPr>
                <w:sz w:val="28"/>
                <w:szCs w:val="28"/>
              </w:rPr>
              <w:t xml:space="preserve">3</w:t>
            </w:r>
            <w:r w:rsidR="00db67b5" w:rsidRPr="005f2faf">
              <w:rPr>
                <w:sz w:val="28"/>
                <w:szCs w:val="28"/>
              </w:rPr>
              <w:t xml:space="preserve">-2</w:t>
            </w:r>
            <w:r w:rsidR="005f2faf">
              <w:rPr>
                <w:sz w:val="28"/>
                <w:szCs w:val="28"/>
              </w:rPr>
              <w:t xml:space="preserve">4</w:t>
            </w:r>
            <w:r w:rsidR="00db67b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db67b5" w:rsidRPr="005f2faf">
              <w:rPr>
                <w:sz w:val="28"/>
                <w:szCs w:val="28"/>
              </w:rPr>
              <w:t xml:space="preserve">Приёмо-сдаточные исп</w:t>
            </w:r>
            <w:r w:rsidR="00db67b5" w:rsidRPr="005f2faf">
              <w:rPr>
                <w:sz w:val="28"/>
                <w:szCs w:val="28"/>
              </w:rPr>
              <w:t xml:space="preserve">ы</w:t>
            </w:r>
            <w:r w:rsidR="00db67b5" w:rsidRPr="005f2faf">
              <w:rPr>
                <w:sz w:val="28"/>
                <w:szCs w:val="28"/>
              </w:rPr>
              <w:t xml:space="preserve">тания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6e2347" w:rsidRPr="005f2faf">
              <w:rPr>
                <w:sz w:val="28"/>
                <w:szCs w:val="28"/>
              </w:rPr>
              <w:t xml:space="preserve">Ведущий инженер</w:t>
            </w:r>
            <w:r w:rsidR="00db67b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db67b5" w:rsidRPr="005f2faf">
              <w:rPr>
                <w:sz w:val="28"/>
                <w:szCs w:val="28"/>
              </w:rPr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db67b5" w:rsidRPr="005f2faf">
              <w:rPr>
                <w:sz w:val="28"/>
                <w:szCs w:val="28"/>
              </w:rPr>
              <w:t xml:space="preserve">7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db67b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1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2</w:t>
            </w:r>
            <w:r w:rsidR="005f2faf">
              <w:rPr>
                <w:sz w:val="28"/>
                <w:szCs w:val="28"/>
              </w:rPr>
              <w:t xml:space="preserve">4</w:t>
            </w:r>
            <w:r w:rsidR="00ea1344" w:rsidRPr="005f2faf">
              <w:rPr>
                <w:sz w:val="28"/>
                <w:szCs w:val="28"/>
              </w:rPr>
              <w:t xml:space="preserve">-2</w:t>
            </w:r>
            <w:r w:rsidR="005f2faf">
              <w:rPr>
                <w:sz w:val="28"/>
                <w:szCs w:val="28"/>
              </w:rPr>
              <w:t xml:space="preserve">5</w:t>
            </w:r>
            <w:r w:rsidR="00ea1344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ea1344" w:rsidRPr="005f2faf">
              <w:rPr>
                <w:sz w:val="28"/>
                <w:szCs w:val="28"/>
              </w:rPr>
              <w:t xml:space="preserve">Приёмка работы</w:t>
            </w:r>
          </w:p>
        </w:tc>
        <w:tc>
          <w:tcPr>
            <w:textDirection w:val="lrTb"/>
            <w:vAlign w:val="center"/>
            <w:tcW w:type="dxa" w:w="3481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Начальник отдела</w:t>
            </w:r>
          </w:p>
        </w:tc>
        <w:tc>
          <w:tcPr>
            <w:textDirection w:val="lrTb"/>
            <w:vAlign w:val="center"/>
            <w:tcW w:type="dxa" w:w="1949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a1344" w:rsidRPr="005f2faf">
              <w:rPr>
                <w:sz w:val="28"/>
                <w:szCs w:val="28"/>
              </w:rPr>
              <w:t xml:space="preserve">1</w:t>
            </w:r>
          </w:p>
        </w:tc>
      </w:tr>
    </w:tbl>
    <w:p w:rsidP="005f2faf">
      <w:pPr>
        <w:pStyle w:val="StGen0"/>
        <w:rPr>
          <w:szCs w:val="28"/>
        </w:rPr>
        <w:ind w:firstLine="0"/>
        <w:jc w:val="center"/>
      </w:pPr>
      <w:r w:rsidR="00ea1344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0"/>
        <w:jc w:val="center"/>
      </w:pPr>
      <w:r w:rsidR="005f2faf" w:rsidRPr="005f2faf">
        <w:rPr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710" w:left="-426"/>
        <w:jc w:val="both"/>
      </w:pPr>
      <w:r w:rsidR="00d23d4e">
        <w:rPr>
          <w:b/>
          <w:sz w:val="28"/>
          <w:szCs w:val="28"/>
        </w:rPr>
        <w:t xml:space="preserve">3</w:t>
      </w:r>
      <w:r w:rsidR="00176d9b" w:rsidRPr="005f2faf">
        <w:rPr>
          <w:b/>
          <w:sz w:val="28"/>
          <w:szCs w:val="28"/>
        </w:rPr>
        <w:t xml:space="preserve">.2 Определение сметы затрат на разработку</w:t>
      </w:r>
    </w:p>
    <w:p w:rsidP="005f2faf">
      <w:pPr>
        <w:pStyle w:val="Normal"/>
        <w:rPr>
          <w:b/>
          <w:sz w:val="28"/>
          <w:szCs w:val="28"/>
        </w:rPr>
        <w:ind w:firstLine="710" w:left="-426"/>
        <w:jc w:val="both"/>
      </w:pPr>
      <w:r w:rsidR="005f2faf" w:rsidRPr="005f2faf">
        <w:rPr>
          <w:b/>
          <w:sz w:val="28"/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710" w:left="-426"/>
        <w:jc w:val="both"/>
      </w:pPr>
      <w:r w:rsidR="005f2faf" w:rsidRPr="005f2faf">
        <w:rPr>
          <w:b/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176d9b" w:rsidRPr="005f2faf">
        <w:rPr>
          <w:sz w:val="28"/>
          <w:szCs w:val="28"/>
        </w:rPr>
        <w:t xml:space="preserve">Определение затрат на разработку производится путём составления калькуляции плановой себестоимости. Калькуляция плановой себестоимости проведения разработки данного изделия составл</w:t>
      </w:r>
      <w:r w:rsidR="00176d9b" w:rsidRPr="005f2faf">
        <w:rPr>
          <w:sz w:val="28"/>
          <w:szCs w:val="28"/>
        </w:rPr>
        <w:t xml:space="preserve">я</w:t>
      </w:r>
      <w:r w:rsidR="00176d9b" w:rsidRPr="005f2faf">
        <w:rPr>
          <w:sz w:val="28"/>
          <w:szCs w:val="28"/>
        </w:rPr>
        <w:t xml:space="preserve">ется по следующим статьям затрат: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о</w:t>
      </w:r>
      <w:r w:rsidR="00176d9b" w:rsidRPr="005f2faf">
        <w:rPr>
          <w:sz w:val="28"/>
          <w:szCs w:val="28"/>
        </w:rPr>
        <w:t xml:space="preserve">сновная зарплата разработчиков;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д</w:t>
      </w:r>
      <w:r w:rsidR="00176d9b" w:rsidRPr="005f2faf">
        <w:rPr>
          <w:sz w:val="28"/>
          <w:szCs w:val="28"/>
        </w:rPr>
        <w:t xml:space="preserve">ополнительная зарплата разр</w:t>
      </w:r>
      <w:r w:rsidR="00176d9b" w:rsidRPr="005f2faf">
        <w:rPr>
          <w:sz w:val="28"/>
          <w:szCs w:val="28"/>
        </w:rPr>
        <w:t xml:space="preserve">а</w:t>
      </w:r>
      <w:r w:rsidR="00176d9b" w:rsidRPr="005f2faf">
        <w:rPr>
          <w:sz w:val="28"/>
          <w:szCs w:val="28"/>
        </w:rPr>
        <w:t xml:space="preserve">ботчиков;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е</w:t>
      </w:r>
      <w:r w:rsidR="00176d9b" w:rsidRPr="005f2faf">
        <w:rPr>
          <w:sz w:val="28"/>
          <w:szCs w:val="28"/>
        </w:rPr>
        <w:t xml:space="preserve">диный социальный налог;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н</w:t>
      </w:r>
      <w:r w:rsidR="00176d9b" w:rsidRPr="005f2faf">
        <w:rPr>
          <w:sz w:val="28"/>
          <w:szCs w:val="28"/>
        </w:rPr>
        <w:t xml:space="preserve">акладные расходы;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м</w:t>
      </w:r>
      <w:r w:rsidR="00176d9b" w:rsidRPr="005f2faf">
        <w:rPr>
          <w:sz w:val="28"/>
          <w:szCs w:val="28"/>
        </w:rPr>
        <w:t xml:space="preserve">атериалы;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г</w:t>
      </w:r>
      <w:r w:rsidR="00176d9b" w:rsidRPr="005f2faf">
        <w:rPr>
          <w:sz w:val="28"/>
          <w:szCs w:val="28"/>
        </w:rPr>
        <w:t xml:space="preserve">отовые комплектующие;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п</w:t>
      </w:r>
      <w:r w:rsidR="00176d9b" w:rsidRPr="005f2faf">
        <w:rPr>
          <w:sz w:val="28"/>
          <w:szCs w:val="28"/>
        </w:rPr>
        <w:t xml:space="preserve">окупное оборудование;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к</w:t>
      </w:r>
      <w:r w:rsidR="00176d9b" w:rsidRPr="005f2faf">
        <w:rPr>
          <w:sz w:val="28"/>
          <w:szCs w:val="28"/>
        </w:rPr>
        <w:t xml:space="preserve">омандировки;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к</w:t>
      </w:r>
      <w:r w:rsidR="00176d9b" w:rsidRPr="005f2faf">
        <w:rPr>
          <w:sz w:val="28"/>
          <w:szCs w:val="28"/>
        </w:rPr>
        <w:t xml:space="preserve">онтрагентские работы;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у</w:t>
      </w:r>
      <w:r w:rsidR="00176d9b" w:rsidRPr="005f2faf">
        <w:rPr>
          <w:sz w:val="28"/>
          <w:szCs w:val="28"/>
        </w:rPr>
        <w:t xml:space="preserve">слуги собственного опытного производства по макетированию;</w:t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3131d6" w:rsidRPr="005f2faf">
        <w:rPr>
          <w:sz w:val="28"/>
          <w:szCs w:val="28"/>
        </w:rPr>
        <w:t xml:space="preserve">- п</w:t>
      </w:r>
      <w:r w:rsidR="00176d9b" w:rsidRPr="005f2faf">
        <w:rPr>
          <w:sz w:val="28"/>
          <w:szCs w:val="28"/>
        </w:rPr>
        <w:t xml:space="preserve">рочие расходы.</w:t>
      </w:r>
      <w:r w:rsidR="00176d9b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00"/>
        <w:jc w:val="both"/>
      </w:pPr>
      <w:r w:rsidR="005f2faf" w:rsidRPr="005f2faf">
        <w:rPr>
          <w:sz w:val="28"/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300"/>
        <w:jc w:val="both"/>
      </w:pPr>
      <w:r w:rsidR="00d23d4e">
        <w:rPr>
          <w:b/>
          <w:sz w:val="28"/>
          <w:szCs w:val="28"/>
        </w:rPr>
        <w:t xml:space="preserve">3</w:t>
      </w:r>
      <w:r w:rsidR="00176d9b" w:rsidRPr="005f2faf">
        <w:rPr>
          <w:b/>
          <w:sz w:val="28"/>
          <w:szCs w:val="28"/>
        </w:rPr>
        <w:t xml:space="preserve">.2.1 Расчет основной заработной платы ра</w:t>
      </w:r>
      <w:r w:rsidR="00176d9b" w:rsidRPr="005f2faf">
        <w:rPr>
          <w:b/>
          <w:sz w:val="28"/>
          <w:szCs w:val="28"/>
        </w:rPr>
        <w:t xml:space="preserve">з</w:t>
      </w:r>
      <w:r w:rsidR="00176d9b" w:rsidRPr="005f2faf">
        <w:rPr>
          <w:b/>
          <w:sz w:val="28"/>
          <w:szCs w:val="28"/>
        </w:rPr>
        <w:t xml:space="preserve">работчиков</w:t>
      </w:r>
      <w:r w:rsidR="00176d9b">
        <w:rPr>
          <w:b/>
          <w:sz w:val="28"/>
          <w:szCs w:val="28"/>
        </w:rPr>
      </w:r>
    </w:p>
    <w:p w:rsidP="005f2faf">
      <w:pPr>
        <w:pStyle w:val="Normal"/>
        <w:rPr>
          <w:b/>
          <w:sz w:val="28"/>
          <w:szCs w:val="28"/>
        </w:rPr>
        <w:ind w:firstLine="300"/>
        <w:jc w:val="both"/>
      </w:pPr>
      <w:r w:rsidR="005f2faf" w:rsidRPr="005f2faf">
        <w:rPr>
          <w:b/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09"/>
        <w:jc w:val="both"/>
      </w:pPr>
      <w:r w:rsidR="00176d9b" w:rsidRPr="005f2faf">
        <w:rPr>
          <w:sz w:val="28"/>
          <w:szCs w:val="28"/>
        </w:rPr>
        <w:t xml:space="preserve">Расчет фонда заработной платы разработчиков ведется исходя из   сложности человеко-</w:t>
      </w:r>
      <w:r w:rsidR="008b1a3b" w:rsidRPr="005f2faf">
        <w:rPr>
          <w:sz w:val="28"/>
          <w:szCs w:val="28"/>
        </w:rPr>
        <w:t xml:space="preserve">дней</w:t>
      </w:r>
      <w:r w:rsidR="00176d9b" w:rsidRPr="005f2faf">
        <w:rPr>
          <w:sz w:val="28"/>
          <w:szCs w:val="28"/>
        </w:rPr>
        <w:t xml:space="preserve">, количества работников и трудоемкости. В та</w:t>
      </w:r>
      <w:r w:rsidR="00176d9b" w:rsidRPr="005f2faf">
        <w:rPr>
          <w:sz w:val="28"/>
          <w:szCs w:val="28"/>
        </w:rPr>
        <w:t xml:space="preserve">б</w:t>
      </w:r>
      <w:r w:rsidR="00176d9b" w:rsidRPr="005f2faf">
        <w:rPr>
          <w:sz w:val="28"/>
          <w:szCs w:val="28"/>
        </w:rPr>
        <w:t xml:space="preserve">лице </w:t>
      </w:r>
      <w:r w:rsidR="00d23d4e">
        <w:rPr>
          <w:sz w:val="28"/>
          <w:szCs w:val="28"/>
        </w:rPr>
        <w:t xml:space="preserve">3</w:t>
      </w:r>
      <w:r w:rsidR="00176d9b" w:rsidRPr="005f2faf">
        <w:rPr>
          <w:sz w:val="28"/>
          <w:szCs w:val="28"/>
        </w:rPr>
        <w:t xml:space="preserve">.</w:t>
      </w:r>
      <w:r w:rsidR="003131d6" w:rsidRPr="005f2faf">
        <w:rPr>
          <w:sz w:val="28"/>
          <w:szCs w:val="28"/>
        </w:rPr>
        <w:t xml:space="preserve">4</w:t>
      </w:r>
      <w:r w:rsidR="00176d9b" w:rsidRPr="005f2faf">
        <w:rPr>
          <w:sz w:val="28"/>
          <w:szCs w:val="28"/>
        </w:rPr>
        <w:t xml:space="preserve">  приведена длительность работ проводимых каждым исполнителем на с</w:t>
      </w:r>
      <w:r w:rsidR="00176d9b" w:rsidRPr="005f2faf">
        <w:rPr>
          <w:sz w:val="28"/>
          <w:szCs w:val="28"/>
        </w:rPr>
        <w:t xml:space="preserve">о</w:t>
      </w:r>
      <w:r w:rsidR="00176d9b" w:rsidRPr="005f2faf">
        <w:rPr>
          <w:sz w:val="28"/>
          <w:szCs w:val="28"/>
        </w:rPr>
        <w:t xml:space="preserve">ответствующем этапе разработки, а также вычислена суммарная длител</w:t>
      </w:r>
      <w:r w:rsidR="00176d9b" w:rsidRPr="005f2faf">
        <w:rPr>
          <w:sz w:val="28"/>
          <w:szCs w:val="28"/>
        </w:rPr>
        <w:t xml:space="preserve">ь</w:t>
      </w:r>
      <w:r w:rsidR="00176d9b" w:rsidRPr="005f2faf">
        <w:rPr>
          <w:sz w:val="28"/>
          <w:szCs w:val="28"/>
        </w:rPr>
        <w:t xml:space="preserve">ность р</w:t>
      </w:r>
      <w:r w:rsidR="00176d9b" w:rsidRPr="005f2faf">
        <w:rPr>
          <w:sz w:val="28"/>
          <w:szCs w:val="28"/>
        </w:rPr>
        <w:t xml:space="preserve">а</w:t>
      </w:r>
      <w:r w:rsidR="00176d9b" w:rsidRPr="005f2faf">
        <w:rPr>
          <w:sz w:val="28"/>
          <w:szCs w:val="28"/>
        </w:rPr>
        <w:t xml:space="preserve">бот (</w:t>
      </w:r>
      <w:r w:rsidR="00176d9b" w:rsidRPr="005f2faf">
        <w:rPr>
          <w:sz w:val="28"/>
          <w:szCs w:val="28"/>
          <w:rFonts w:ascii="Times New Roman CYR" w:hAnsi="Times New Roman CYR"/>
        </w:rPr>
        <w:rPr>
          <w:sz w:val="28"/>
          <w:position w:val="-12"/>
          <w:szCs w:val="28"/>
          <w:rFonts w:ascii="Times New Roman CYR" w:hAnsi="Times New Roman CYR"/>
        </w:rPr>
        <w:object w:dxaOrig="52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280DD659-ED3C-4A06-B03F-DD9BAF55BB87}" o:ole="">
            <v:imagedata o:title="" r:id="rId22"/>
            <w10:bordertop type="none" width="0"/>
            <w10:borderleft type="none" width="0"/>
            <w10:borderbottom type="none" width="0"/>
            <w10:borderright type="none" width="0"/>
          </v:shape>
          <o:OLEObject r:id="rId23" Type="Embed" ProgID="Equation.3" ShapeID="{280DD659-ED3C-4A06-B03F-DD9BAF55BB87}" DrawAspect="Content" ObjectID="_1336798080"/>
        </w:object>
      </w:r>
    </w:p>
    <w:p w:rsidP="005f2faf">
      <w:pPr>
        <w:pStyle w:val="StGen0"/>
        <w:rPr>
          <w:szCs w:val="28"/>
        </w:rPr>
      </w:pPr>
      <w:r w:rsidR="00d5242d" w:rsidRPr="005f2faf">
        <w:rPr>
          <w:szCs w:val="28"/>
        </w:rPr>
      </w:r>
    </w:p>
    <w:p w:rsidP="005f2faf">
      <w:pPr>
        <w:pStyle w:val="Normal"/>
        <w:rPr>
          <w:sz w:val="28"/>
          <w:szCs w:val="28"/>
        </w:rPr>
        <w:ind w:firstLine="425"/>
      </w:pPr>
      <w:r w:rsidR="0068472b" w:rsidRPr="005f2faf">
        <w:rPr>
          <w:sz w:val="28"/>
          <w:szCs w:val="28"/>
        </w:rPr>
      </w:r>
    </w:p>
    <w:p w:rsidP="005f2faf">
      <w:pPr>
        <w:pStyle w:val="Caption"/>
        <w:rPr>
          <w:szCs w:val="28"/>
        </w:rPr>
        <w:jc w:val="center"/>
      </w:pPr>
      <w:r w:rsidR="008b1a3b" w:rsidRPr="005f2faf">
        <w:rPr>
          <w:szCs w:val="28"/>
        </w:rPr>
        <w:t xml:space="preserve">Таблица </w:t>
      </w:r>
      <w:r w:rsidR="00d23d4e">
        <w:rPr>
          <w:szCs w:val="28"/>
          <w:lang w:val="ru-RU"/>
        </w:rPr>
        <w:t xml:space="preserve">3</w:t>
      </w:r>
      <w:r w:rsidR="0052123e" w:rsidRPr="005f2faf">
        <w:rPr>
          <w:szCs w:val="28"/>
        </w:rPr>
        <w:t xml:space="preserve">.</w:t>
      </w:r>
      <w:r w:rsidR="00df57c2" w:rsidRPr="005f2faf">
        <w:rPr>
          <w:szCs w:val="28"/>
        </w:rPr>
        <w:t xml:space="preserve">4</w:t>
      </w:r>
      <w:r w:rsidR="008b1a3b" w:rsidRPr="005f2faf">
        <w:rPr>
          <w:szCs w:val="28"/>
        </w:rPr>
        <w:t xml:space="preserve"> – Длительность работ с указанием их исполнителей</w:t>
      </w:r>
    </w:p>
    <w:tbl>
      <w:tblPr>
        <w:tblW w:type="dxa" w:w="7831"/>
        <w:tblW w:type="dxa" w:w="7831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1020"/>
        <w:gridCol w:w="1112"/>
        <w:gridCol w:w="1113"/>
        <w:gridCol w:w="1113"/>
        <w:gridCol w:w="1113"/>
        <w:gridCol w:w="1113"/>
        <w:gridCol w:w="1247"/>
      </w:tblGrid>
      <w:tr>
        <w:trPr>
          <w:tblHeader/>
          <w:trHeight w:hRule="atLeast" w:val="510"/>
          <w:wAfter w:type="dxa" w:w="0"/>
          <w:cantSplit/>
          <w:tblHeader/>
          <w:trHeight w:hRule="atLeast" w:val="510"/>
          <w:wAfter w:type="dxa" w:w="0"/>
        </w:trPr>
        <w:tc>
          <w:tcPr>
            <w:textDirection w:val="lrTbV"/>
            <w:vMerge w:val="restart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8b1a3b" w:rsidRPr="005f2faf">
              <w:rPr>
                <w:sz w:val="28"/>
                <w:szCs w:val="28"/>
              </w:rPr>
              <w:t xml:space="preserve">Номер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8b1a3b" w:rsidRPr="005f2faf">
              <w:rPr>
                <w:sz w:val="28"/>
                <w:szCs w:val="28"/>
              </w:rPr>
              <w:t xml:space="preserve">этапа</w:t>
            </w:r>
          </w:p>
        </w:tc>
        <w:tc>
          <w:tcPr>
            <w:textDirection w:val="lrTb"/>
            <w:vAlign w:val="center"/>
            <w:tcW w:type="dxa" w:w="6811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b1a3b" w:rsidRPr="005f2faf">
              <w:rPr>
                <w:sz w:val="28"/>
                <w:szCs w:val="28"/>
              </w:rPr>
              <w:t xml:space="preserve">Длительность работы, дн.</w:t>
            </w:r>
          </w:p>
        </w:tc>
      </w:tr>
      <w:tr>
        <w:trPr>
          <w:tblHeader/>
          <w:trHeight w:hRule="atLeast" w:val="2268"/>
          <w:wAfter w:type="dxa" w:w="0"/>
          <w:tblHeader/>
          <w:trHeight w:hRule="atLeast" w:val="2268"/>
          <w:wAfter w:type="dxa" w:w="0"/>
          <w:cantSplit/>
        </w:trPr>
        <w:tc>
          <w:tcPr>
            <w:textDirection w:val="lrTb"/>
            <w:vMerge w:val="continue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V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Начальник отд</w:t>
            </w:r>
            <w:r w:rsidR="00f33d3a" w:rsidRPr="005f2faf">
              <w:rPr>
                <w:sz w:val="28"/>
                <w:szCs w:val="28"/>
              </w:rPr>
              <w:t xml:space="preserve">е</w:t>
            </w:r>
            <w:r w:rsidR="00f33d3a" w:rsidRPr="005f2faf">
              <w:rPr>
                <w:sz w:val="28"/>
                <w:szCs w:val="28"/>
              </w:rPr>
              <w:t xml:space="preserve">ла</w:t>
            </w:r>
          </w:p>
        </w:tc>
        <w:tc>
          <w:tcPr>
            <w:textDirection w:val="lrTbV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Начальник се</w:t>
            </w:r>
            <w:r w:rsidR="00f33d3a" w:rsidRPr="005f2faf">
              <w:rPr>
                <w:sz w:val="28"/>
                <w:szCs w:val="28"/>
              </w:rPr>
              <w:t xml:space="preserve">к</w:t>
            </w:r>
            <w:r w:rsidR="00f33d3a" w:rsidRPr="005f2faf">
              <w:rPr>
                <w:sz w:val="28"/>
                <w:szCs w:val="28"/>
              </w:rPr>
              <w:t xml:space="preserve">тора</w:t>
            </w:r>
          </w:p>
        </w:tc>
        <w:tc>
          <w:tcPr>
            <w:textDirection w:val="lrTbV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Ведущий инж</w:t>
            </w:r>
            <w:r w:rsidR="00f33d3a" w:rsidRPr="005f2faf">
              <w:rPr>
                <w:sz w:val="28"/>
                <w:szCs w:val="28"/>
              </w:rPr>
              <w:t xml:space="preserve">е</w:t>
            </w:r>
            <w:r w:rsidR="00f33d3a" w:rsidRPr="005f2faf">
              <w:rPr>
                <w:sz w:val="28"/>
                <w:szCs w:val="28"/>
              </w:rPr>
              <w:t xml:space="preserve">нер</w:t>
            </w:r>
          </w:p>
        </w:tc>
        <w:tc>
          <w:tcPr>
            <w:textDirection w:val="lrTbV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Инженер-исследователь </w:t>
            </w:r>
            <w:r w:rsidR="00f33d3a" w:rsidRPr="005f2faf">
              <w:rPr>
                <w:sz w:val="28"/>
                <w:szCs w:val="28"/>
                <w:lang w:val="en-US"/>
              </w:rPr>
              <w:t xml:space="preserve">I</w:t>
            </w:r>
            <w:r w:rsidR="00f33d3a" w:rsidRPr="005f2faf">
              <w:rPr>
                <w:sz w:val="28"/>
                <w:szCs w:val="28"/>
              </w:rPr>
              <w:t xml:space="preserve"> к</w:t>
            </w:r>
            <w:r w:rsidR="00f33d3a" w:rsidRPr="005f2faf">
              <w:rPr>
                <w:sz w:val="28"/>
                <w:szCs w:val="28"/>
              </w:rPr>
              <w:t xml:space="preserve">а</w:t>
            </w:r>
            <w:r w:rsidR="00f33d3a" w:rsidRPr="005f2faf">
              <w:rPr>
                <w:sz w:val="28"/>
                <w:szCs w:val="28"/>
              </w:rPr>
              <w:t xml:space="preserve">тегории</w:t>
            </w:r>
          </w:p>
        </w:tc>
        <w:tc>
          <w:tcPr>
            <w:textDirection w:val="lrTbV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Инженер-конструктор </w:t>
            </w:r>
            <w:r w:rsidR="00f33d3a" w:rsidRPr="005f2faf">
              <w:rPr>
                <w:sz w:val="28"/>
                <w:szCs w:val="28"/>
                <w:lang w:val="en-US"/>
              </w:rPr>
              <w:t xml:space="preserve">I</w:t>
            </w:r>
            <w:r w:rsidR="00f33d3a" w:rsidRPr="005f2faf">
              <w:rPr>
                <w:sz w:val="28"/>
                <w:szCs w:val="28"/>
              </w:rPr>
              <w:t xml:space="preserve"> кат</w:t>
            </w:r>
            <w:r w:rsidR="00f33d3a" w:rsidRPr="005f2faf">
              <w:rPr>
                <w:sz w:val="28"/>
                <w:szCs w:val="28"/>
              </w:rPr>
              <w:t xml:space="preserve">е</w:t>
            </w:r>
            <w:r w:rsidR="00f33d3a" w:rsidRPr="005f2faf">
              <w:rPr>
                <w:sz w:val="28"/>
                <w:szCs w:val="28"/>
              </w:rPr>
              <w:t xml:space="preserve">гории</w:t>
            </w:r>
          </w:p>
        </w:tc>
        <w:tc>
          <w:tcPr>
            <w:textDirection w:val="lrTbV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ind w:left="113" w:right="113"/>
              <w:jc w:val="center"/>
            </w:pPr>
            <w:r w:rsidR="00f33d3a" w:rsidRPr="005f2faf">
              <w:rPr>
                <w:sz w:val="28"/>
                <w:szCs w:val="28"/>
              </w:rPr>
              <w:t xml:space="preserve">Инженер-конструктор </w:t>
            </w:r>
            <w:r w:rsidR="00f33d3a" w:rsidRPr="005f2faf">
              <w:rPr>
                <w:sz w:val="28"/>
                <w:szCs w:val="28"/>
                <w:lang w:val="en-US"/>
              </w:rPr>
              <w:t xml:space="preserve">II</w:t>
            </w:r>
            <w:r w:rsidR="00f33d3a" w:rsidRPr="005f2faf">
              <w:rPr>
                <w:sz w:val="28"/>
                <w:szCs w:val="28"/>
              </w:rPr>
              <w:t xml:space="preserve"> к</w:t>
            </w:r>
            <w:r w:rsidR="00f33d3a" w:rsidRPr="005f2faf">
              <w:rPr>
                <w:sz w:val="28"/>
                <w:szCs w:val="28"/>
              </w:rPr>
              <w:t xml:space="preserve">а</w:t>
            </w:r>
            <w:r w:rsidR="00f33d3a" w:rsidRPr="005f2faf">
              <w:rPr>
                <w:sz w:val="28"/>
                <w:szCs w:val="28"/>
              </w:rPr>
              <w:t xml:space="preserve">тегории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211a9" w:rsidRPr="005f2faf">
              <w:rPr>
                <w:sz w:val="28"/>
                <w:szCs w:val="28"/>
              </w:rPr>
              <w:t xml:space="preserve">2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e875ea" w:rsidRPr="005f2faf">
              <w:rPr>
                <w:sz w:val="28"/>
                <w:szCs w:val="28"/>
              </w:rPr>
              <w:t xml:space="preserve">2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18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3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e0330" w:rsidRPr="005f2faf">
              <w:rPr>
                <w:sz w:val="28"/>
                <w:szCs w:val="28"/>
              </w:rPr>
              <w:t xml:space="preserve">19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4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a6af3" w:rsidRPr="005f2faf">
              <w:rPr>
                <w:sz w:val="28"/>
                <w:szCs w:val="28"/>
              </w:rPr>
              <w:t xml:space="preserve">26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5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2</w:t>
            </w:r>
            <w:r w:rsidR="005a6af3" w:rsidRPr="005f2faf">
              <w:rPr>
                <w:sz w:val="28"/>
                <w:szCs w:val="28"/>
              </w:rPr>
              <w:t xml:space="preserve">2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6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4433b4" w:rsidRPr="005f2faf">
              <w:rPr>
                <w:sz w:val="28"/>
                <w:szCs w:val="28"/>
              </w:rPr>
              <w:t xml:space="preserve">0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a45d15" w:rsidRPr="005f2faf">
              <w:rPr>
                <w:sz w:val="28"/>
                <w:szCs w:val="28"/>
              </w:rPr>
              <w:t xml:space="preserve">15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c03fe" w:rsidRPr="005f2faf">
              <w:rPr>
                <w:sz w:val="28"/>
                <w:szCs w:val="28"/>
              </w:rPr>
              <w:t xml:space="preserve">31</w:t>
            </w:r>
            <w:r w:rsidR="00f33d3a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7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55c25" w:rsidRPr="005f2faf">
              <w:rPr>
                <w:sz w:val="28"/>
                <w:szCs w:val="28"/>
              </w:rPr>
              <w:t xml:space="preserve">1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f16e9" w:rsidRPr="005f2faf">
              <w:rPr>
                <w:sz w:val="28"/>
                <w:szCs w:val="28"/>
              </w:rPr>
              <w:t xml:space="preserve">0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39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8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55c25" w:rsidRPr="005f2faf">
              <w:rPr>
                <w:sz w:val="28"/>
                <w:szCs w:val="28"/>
              </w:rPr>
              <w:t xml:space="preserve">13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c03fe" w:rsidRPr="005f2faf">
              <w:rPr>
                <w:sz w:val="28"/>
                <w:szCs w:val="28"/>
              </w:rPr>
              <w:t xml:space="preserve">6</w:t>
            </w:r>
            <w:r w:rsidR="00f33d3a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9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56b16" w:rsidRPr="005f2faf">
              <w:rPr>
                <w:sz w:val="28"/>
                <w:szCs w:val="28"/>
              </w:rPr>
              <w:t xml:space="preserve">20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1c03fe" w:rsidRPr="005f2faf">
              <w:rPr>
                <w:sz w:val="28"/>
                <w:szCs w:val="28"/>
              </w:rPr>
              <w:t xml:space="preserve">20</w:t>
            </w:r>
            <w:r w:rsidR="00f33d3a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10</w: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c50e0" w:rsidRPr="005f2faf">
              <w:rPr>
                <w:sz w:val="28"/>
                <w:szCs w:val="28"/>
              </w:rPr>
              <w:t xml:space="preserve">7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1020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position w:val="-14"/>
                <w:szCs w:val="28"/>
              </w:rPr>
              <w:rPr>
                <w:sz w:val="28"/>
                <w:position w:val="-14"/>
                <w:szCs w:val="28"/>
              </w:rPr>
              <w:object w:dxaOrig="480" w:dyaOrig="38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4pt;height:18.753pt;" id="{FF03BD71-5C24-4339-A2E4-D956114415BE}" o:ole="">
                  <v:imagedata o:title="" r:id="rId24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25" Type="Embed" ProgID="Equation.3" ShapeID="{FF03BD71-5C24-4339-A2E4-D956114415BE}" DrawAspect="Content" ObjectID="_1386440353"/>
              </w:object>
            </w:r>
          </w:p>
        </w:tc>
        <w:tc>
          <w:tcPr>
            <w:textDirection w:val="lrTb"/>
            <w:vAlign w:val="center"/>
            <w:tcW w:type="dxa" w:w="111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211a9" w:rsidRPr="005f2faf">
              <w:rPr>
                <w:sz w:val="28"/>
                <w:szCs w:val="28"/>
              </w:rPr>
              <w:t xml:space="preserve">2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33d3a" w:rsidRPr="005f2faf">
              <w:rPr>
                <w:sz w:val="28"/>
                <w:szCs w:val="28"/>
                <w:lang w:val="en-US"/>
              </w:rPr>
              <w:t xml:space="preserve">2</w:t>
            </w:r>
            <w:r w:rsidR="009c50e0" w:rsidRPr="005f2faf">
              <w:rPr>
                <w:sz w:val="28"/>
                <w:szCs w:val="28"/>
              </w:rPr>
              <w:t xml:space="preserve">7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c50e0" w:rsidRPr="005f2faf">
              <w:rPr>
                <w:sz w:val="28"/>
                <w:szCs w:val="28"/>
              </w:rPr>
              <w:t xml:space="preserve">101</w:t>
            </w:r>
            <w:r w:rsidR="00f33d3a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113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jc w:val="center"/>
            </w:pPr>
            <w:r w:rsidR="00ff16e9" w:rsidRPr="005f2faf">
              <w:rPr>
                <w:sz w:val="28"/>
                <w:szCs w:val="28"/>
              </w:rPr>
              <w:t xml:space="preserve">1</w:t>
            </w:r>
            <w:r w:rsidR="00f33d3a" w:rsidRPr="005f2faf">
              <w:rPr>
                <w:sz w:val="28"/>
                <w:szCs w:val="28"/>
                <w:lang w:val="en-US"/>
              </w:rPr>
              <w:t xml:space="preserve">5</w:t>
            </w:r>
          </w:p>
        </w:tc>
        <w:tc>
          <w:tcPr>
            <w:textDirection w:val="lrTb"/>
            <w:vAlign w:val="center"/>
            <w:tcW w:type="dxa" w:w="1247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67e14" w:rsidRPr="005f2faf">
              <w:rPr>
                <w:sz w:val="28"/>
                <w:szCs w:val="28"/>
              </w:rPr>
              <w:t xml:space="preserve">86</w:t>
            </w:r>
            <w:r w:rsidR="00f33d3a" w:rsidRPr="005f2faf">
              <w:rPr>
                <w:sz w:val="28"/>
                <w:szCs w:val="28"/>
              </w:rPr>
            </w:r>
          </w:p>
        </w:tc>
      </w:tr>
    </w:tbl>
    <w:p w:rsidP="005f2faf">
      <w:pPr>
        <w:pStyle w:val="StGen0"/>
        <w:rPr>
          <w:szCs w:val="28"/>
        </w:rPr>
      </w:pPr>
      <w:r w:rsidR="008b1a3b" w:rsidRPr="005f2faf">
        <w:rPr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786158" w:rsidRPr="005f2faf">
        <w:rPr>
          <w:sz w:val="28"/>
          <w:szCs w:val="28"/>
        </w:rPr>
        <w:t xml:space="preserve">Прямой фонд заработной платы разработчиков вычисляется по форм</w:t>
      </w:r>
      <w:r w:rsidR="00786158" w:rsidRPr="005f2faf">
        <w:rPr>
          <w:sz w:val="28"/>
          <w:szCs w:val="28"/>
        </w:rPr>
        <w:t xml:space="preserve">у</w:t>
      </w:r>
      <w:r w:rsidR="00786158" w:rsidRPr="005f2faf">
        <w:rPr>
          <w:sz w:val="28"/>
          <w:szCs w:val="28"/>
        </w:rPr>
        <w:t xml:space="preserve">ле:</w:t>
      </w:r>
    </w:p>
    <w:tbl>
      <w:tblPr>
        <w:tblW w:type="pct" w:w="4976"/>
        <w:tblW w:type="pct" w:w="4976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8245"/>
        <w:gridCol w:w="1157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824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jc w:val="right"/>
            </w:pPr>
            <w:r w:rsidR="00786158" w:rsidRPr="005f2faf">
              <w:rPr>
                <w:sz w:val="28"/>
                <w:position w:val="-78"/>
                <w:szCs w:val="28"/>
              </w:rPr>
              <w:rPr>
                <w:sz w:val="28"/>
                <w:position w:val="-60"/>
                <w:szCs w:val="28"/>
              </w:rPr>
              <w:object w:dxaOrig="7300" w:dyaOrig="1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365pt;height:65.802pt;" id="{7484F48E-F7D9-43A3-B10B-E2FDC8B4405E}" o:ole="">
                  <v:imagedata o:title="" r:id="rId26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27" Type="Embed" ProgID="Equation.3" ShapeID="{7484F48E-F7D9-43A3-B10B-E2FDC8B4405E}" DrawAspect="Content" ObjectID="_1417555251"/>
              </w:object>
            </w:r>
          </w:p>
        </w:tc>
        <w:tc>
          <w:tcPr>
            <w:textDirection w:val="lrTb"/>
            <w:vAlign w:val="center"/>
            <w:tcW w:type="dxa" w:w="1157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both"/>
            </w:pPr>
            <w:r w:rsidR="009314fb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314fb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2</w:t>
            </w:r>
            <w:r w:rsidR="009314fb" w:rsidRPr="005f2faf">
              <w:rPr>
                <w:sz w:val="28"/>
                <w:bCs/>
                <w:szCs w:val="28"/>
              </w:rPr>
              <w:t xml:space="preserve">)</w:t>
            </w:r>
            <w:r w:rsidR="00786158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StGen0"/>
        <w:rPr>
          <w:szCs w:val="28"/>
        </w:rPr>
      </w:pPr>
      <w:r w:rsidR="00163d61" w:rsidRPr="005f2faf">
        <w:rPr>
          <w:szCs w:val="28"/>
        </w:rPr>
        <w:t xml:space="preserve">Так как премия для инженерно-технических работников учитывается в их окладах, то сумма основной заработной платы составляет </w:t>
      </w:r>
      <w:r w:rsidR="00163d61" w:rsidRPr="005f2faf">
        <w:rPr>
          <w:position w:val="-16"/>
          <w:szCs w:val="28"/>
        </w:rPr>
        <w:rPr>
          <w:position w:val="-14"/>
          <w:szCs w:val="28"/>
        </w:rPr>
        <w:object w:dxaOrig="96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48.192pt;height:19pt;" id="{0E9F9F0A-FC50-42CE-9F1C-F44653434960}" o:ole="">
            <v:imagedata o:title="" r:id="rId28"/>
            <w10:bordertop type="none" width="0"/>
            <w10:borderleft type="none" width="0"/>
            <w10:borderbottom type="none" width="0"/>
            <w10:borderright type="none" width="0"/>
          </v:shape>
          <o:OLEObject r:id="rId29" Type="Embed" ProgID="Equation.3" ShapeID="{0E9F9F0A-FC50-42CE-9F1C-F44653434960}" DrawAspect="Content" ObjectID="_1386456333"/>
        </w:object>
      </w:r>
    </w:p>
    <w:p w:rsidP="00d23d4e">
      <w:pPr>
        <w:pStyle w:val="StGen0"/>
        <w:rPr>
          <w:szCs w:val="28"/>
        </w:rPr>
        <w:ind w:firstLine="425"/>
      </w:pPr>
      <w:r w:rsidR="005c6c83" w:rsidRPr="005f2faf">
        <w:rPr>
          <w:szCs w:val="28"/>
        </w:rPr>
        <w:t xml:space="preserve">Размер дополнительной заработной платы составляет 12 % от основной зар</w:t>
      </w:r>
      <w:r w:rsidR="005c6c83" w:rsidRPr="005f2faf">
        <w:rPr>
          <w:szCs w:val="28"/>
        </w:rPr>
        <w:t xml:space="preserve">а</w:t>
      </w:r>
      <w:r w:rsidR="005c6c83" w:rsidRPr="005f2faf">
        <w:rPr>
          <w:szCs w:val="28"/>
        </w:rPr>
        <w:t xml:space="preserve">ботной платы:</w:t>
      </w:r>
    </w:p>
    <w:p w:rsidP="005f2faf">
      <w:pPr>
        <w:pStyle w:val="StGen0"/>
        <w:rPr>
          <w:szCs w:val="28"/>
        </w:rPr>
      </w:pPr>
      <w:r w:rsidR="009314fb" w:rsidRPr="005f2faf">
        <w:rPr>
          <w:szCs w:val="28"/>
        </w:rPr>
      </w:r>
    </w:p>
    <w:p w:rsidP="005f2faf">
      <w:pPr>
        <w:pStyle w:val="Normal"/>
        <w:rPr>
          <w:sz w:val="28"/>
          <w:position w:val="-12"/>
          <w:szCs w:val="28"/>
        </w:rPr>
        <w:ind w:firstLine="425"/>
        <w:jc w:val="center"/>
      </w:pPr>
      <w:r w:rsidR="009314fb" w:rsidRPr="005f2faf">
        <w:rPr>
          <w:sz w:val="28"/>
          <w:position w:val="-12"/>
          <w:szCs w:val="28"/>
        </w:rPr>
        <w:tab/>
      </w:r>
      <w:r w:rsidR="009314fb" w:rsidRPr="005f2faf">
        <w:rPr>
          <w:sz w:val="28"/>
          <w:position w:val="-12"/>
          <w:szCs w:val="28"/>
        </w:rPr>
        <w:rPr>
          <w:sz w:val="28"/>
          <w:position w:val="-12"/>
          <w:szCs w:val="28"/>
        </w:rPr>
        <w:object w:dxaOrig="432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40.84pt;height:19.692pt;" id="{9FB16AA5-A61F-4330-AEDE-D77D8D9E2678}" o:ole="">
            <v:imagedata o:title="" r:id="rId30"/>
            <w10:bordertop type="none" width="0"/>
            <w10:borderleft type="none" width="0"/>
            <w10:borderbottom type="none" width="0"/>
            <w10:borderright type="none" width="0"/>
          </v:shape>
          <o:OLEObject r:id="rId31" Type="Embed" ProgID="Equation.3" ShapeID="{9FB16AA5-A61F-4330-AEDE-D77D8D9E2678}" DrawAspect="Content" ObjectID="_1416965015"/>
        </w:object>
      </w:r>
      <w:r w:rsidR="00d23d4e">
        <w:rPr>
          <w:sz w:val="28"/>
          <w:position w:val="-12"/>
          <w:szCs w:val="28"/>
        </w:rPr>
        <w:t xml:space="preserve">3</w:t>
      </w:r>
      <w:r w:rsidR="009314fb" w:rsidRPr="005f2faf">
        <w:rPr>
          <w:sz w:val="28"/>
          <w:position w:val="-12"/>
          <w:szCs w:val="28"/>
        </w:rPr>
        <w:t xml:space="preserve">.</w:t>
      </w:r>
      <w:r w:rsidR="003131d6" w:rsidRPr="005f2faf">
        <w:rPr>
          <w:sz w:val="28"/>
          <w:position w:val="-12"/>
          <w:szCs w:val="28"/>
        </w:rPr>
        <w:t xml:space="preserve">3</w:t>
      </w:r>
      <w:r w:rsidR="009314fb" w:rsidRPr="005f2faf">
        <w:rPr>
          <w:sz w:val="28"/>
          <w:position w:val="-12"/>
          <w:szCs w:val="28"/>
        </w:rPr>
        <w:t xml:space="preserve">)</w:t>
      </w:r>
      <w:r w:rsidR="00163d61" w:rsidRPr="005f2faf">
        <w:rPr>
          <w:sz w:val="28"/>
          <w:position w:val="-12"/>
          <w:szCs w:val="28"/>
        </w:rPr>
      </w:r>
    </w:p>
    <w:p w:rsidP="005f2faf">
      <w:pPr>
        <w:pStyle w:val="StGen0"/>
        <w:rPr>
          <w:szCs w:val="28"/>
        </w:rPr>
      </w:pPr>
      <w:r w:rsidR="00ad2202" w:rsidRPr="005f2faf">
        <w:rPr>
          <w:szCs w:val="28"/>
        </w:rPr>
        <w:t xml:space="preserve">На эту статью относятся отчисления на социальное страхование, о</w:t>
      </w:r>
      <w:r w:rsidR="00ad2202" w:rsidRPr="005f2faf">
        <w:rPr>
          <w:szCs w:val="28"/>
        </w:rPr>
        <w:t xml:space="preserve">т</w:t>
      </w:r>
      <w:r w:rsidR="00ad2202" w:rsidRPr="005f2faf">
        <w:rPr>
          <w:szCs w:val="28"/>
        </w:rPr>
        <w:t xml:space="preserve">числения в пенсионный фонд, затраты на медицинское страхование работн</w:t>
      </w:r>
      <w:r w:rsidR="00ad2202" w:rsidRPr="005f2faf">
        <w:rPr>
          <w:szCs w:val="28"/>
        </w:rPr>
        <w:t xml:space="preserve">и</w:t>
      </w:r>
      <w:r w:rsidR="00ad2202" w:rsidRPr="005f2faf">
        <w:rPr>
          <w:szCs w:val="28"/>
        </w:rPr>
        <w:t xml:space="preserve">ков и обязательное социальное страхование от несчастных случаев.</w:t>
      </w:r>
    </w:p>
    <w:p w:rsidP="005f2faf">
      <w:pPr>
        <w:pStyle w:val="StGen0"/>
        <w:rPr>
          <w:szCs w:val="28"/>
        </w:rPr>
      </w:pPr>
      <w:r w:rsidR="00ad2202" w:rsidRPr="005f2faf">
        <w:rPr>
          <w:szCs w:val="28"/>
        </w:rPr>
        <w:t xml:space="preserve">Всего отчисления в социальные фонды составляют </w:t>
      </w:r>
      <w:r w:rsidR="001c6a8a" w:rsidRPr="005f2faf">
        <w:rPr>
          <w:szCs w:val="28"/>
        </w:rPr>
        <w:t xml:space="preserve">34</w:t>
      </w:r>
      <w:r w:rsidR="00ad2202" w:rsidRPr="005f2faf">
        <w:rPr>
          <w:szCs w:val="28"/>
        </w:rPr>
        <w:t xml:space="preserve"> % от суммы о</w:t>
      </w:r>
      <w:r w:rsidR="00ad2202" w:rsidRPr="005f2faf">
        <w:rPr>
          <w:szCs w:val="28"/>
        </w:rPr>
        <w:t xml:space="preserve">с</w:t>
      </w:r>
      <w:r w:rsidR="00ad2202" w:rsidRPr="005f2faf">
        <w:rPr>
          <w:szCs w:val="28"/>
        </w:rPr>
        <w:t xml:space="preserve">новной и дополн</w:t>
      </w:r>
      <w:r w:rsidR="00ad2202" w:rsidRPr="005f2faf">
        <w:rPr>
          <w:szCs w:val="28"/>
        </w:rPr>
        <w:t xml:space="preserve">и</w:t>
      </w:r>
      <w:r w:rsidR="00ad2202" w:rsidRPr="005f2faf">
        <w:rPr>
          <w:szCs w:val="28"/>
        </w:rPr>
        <w:t xml:space="preserve">тельной заработной платы:</w:t>
      </w:r>
    </w:p>
    <w:p w:rsidP="005f2faf">
      <w:pPr>
        <w:pStyle w:val="StGen0"/>
        <w:rPr>
          <w:szCs w:val="28"/>
        </w:rPr>
      </w:pPr>
      <w:r w:rsidR="009314fb" w:rsidRPr="005f2faf">
        <w:rPr>
          <w:szCs w:val="28"/>
        </w:rPr>
      </w:r>
    </w:p>
    <w:p w:rsidP="005f2faf">
      <w:pPr>
        <w:pStyle w:val="Normal"/>
        <w:rPr>
          <w:sz w:val="28"/>
          <w:position w:val="-16"/>
          <w:szCs w:val="28"/>
        </w:rPr>
        <w:ind w:firstLine="425"/>
        <w:jc w:val="right"/>
      </w:pPr>
      <w:r w:rsidR="00ad2202" w:rsidRPr="005f2faf">
        <w:rPr>
          <w:sz w:val="28"/>
          <w:position w:val="-16"/>
          <w:szCs w:val="28"/>
        </w:rPr>
        <w:rPr>
          <w:sz w:val="28"/>
          <w:position w:val="-14"/>
          <w:szCs w:val="28"/>
        </w:rPr>
        <w:object w:dxaOrig="616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308pt;height:19pt;" id="{3BAF4DF3-EC42-4416-A0D9-EDFE3909E0CB}" o:ole="">
            <v:imagedata o:title="" r:id="rId32"/>
            <w10:bordertop type="none" width="0"/>
            <w10:borderleft type="none" width="0"/>
            <w10:borderbottom type="none" width="0"/>
            <w10:borderright type="none" width="0"/>
          </v:shape>
          <o:OLEObject r:id="rId33" Type="Embed" ProgID="Equation.3" ShapeID="{3BAF4DF3-EC42-4416-A0D9-EDFE3909E0CB}" DrawAspect="Content" ObjectID="_1416965014"/>
        </w:object>
      </w:r>
      <w:r w:rsidR="00d23d4e">
        <w:rPr>
          <w:sz w:val="28"/>
          <w:position w:val="-16"/>
          <w:szCs w:val="28"/>
        </w:rPr>
        <w:t xml:space="preserve">3</w:t>
      </w:r>
      <w:r w:rsidR="009314fb" w:rsidRPr="005f2faf">
        <w:rPr>
          <w:sz w:val="28"/>
          <w:position w:val="-16"/>
          <w:szCs w:val="28"/>
        </w:rPr>
        <w:t xml:space="preserve">.</w:t>
      </w:r>
      <w:r w:rsidR="003131d6" w:rsidRPr="005f2faf">
        <w:rPr>
          <w:sz w:val="28"/>
          <w:position w:val="-16"/>
          <w:szCs w:val="28"/>
        </w:rPr>
        <w:t xml:space="preserve">4</w:t>
      </w:r>
      <w:r w:rsidR="009314fb" w:rsidRPr="005f2faf">
        <w:rPr>
          <w:sz w:val="28"/>
          <w:position w:val="-16"/>
          <w:szCs w:val="28"/>
        </w:rPr>
        <w:t xml:space="preserve">)</w:t>
      </w:r>
      <w:r w:rsidR="00ad2202" w:rsidRPr="005f2faf">
        <w:rPr>
          <w:sz w:val="28"/>
          <w:position w:val="-16"/>
          <w:szCs w:val="28"/>
        </w:rPr>
      </w:r>
    </w:p>
    <w:p w:rsidP="005f2faf">
      <w:pPr>
        <w:pStyle w:val="Normal"/>
        <w:rPr>
          <w:b/>
          <w:sz w:val="28"/>
          <w:szCs w:val="28"/>
        </w:rPr>
        <w:jc w:val="both"/>
      </w:pPr>
      <w:r w:rsidR="00d350b7" w:rsidRPr="005f2faf">
        <w:rPr>
          <w:b/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350b7" w:rsidRPr="005f2faf">
        <w:rPr>
          <w:sz w:val="28"/>
          <w:szCs w:val="28"/>
        </w:rPr>
        <w:t xml:space="preserve">На эту статью относятся расходы на все виды служебных командир</w:t>
      </w:r>
      <w:r w:rsidR="00d350b7" w:rsidRPr="005f2faf">
        <w:rPr>
          <w:sz w:val="28"/>
          <w:szCs w:val="28"/>
        </w:rPr>
        <w:t xml:space="preserve">о</w:t>
      </w:r>
      <w:r w:rsidR="00d350b7" w:rsidRPr="005f2faf">
        <w:rPr>
          <w:sz w:val="28"/>
          <w:szCs w:val="28"/>
        </w:rPr>
        <w:t xml:space="preserve">вок. Они составляют 3% от фонда основной заработной платы.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8172"/>
        <w:gridCol w:w="1275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8172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350b7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364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82pt;height:18pt;" id="{49A81FF9-8C0D-4E34-BEB9-83E3C6256034}" o:ole="">
                  <v:imagedata o:title="" r:id="rId34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35" Type="Embed" ProgID="Equation.3" ShapeID="{49A81FF9-8C0D-4E34-BEB9-83E3C6256034}" DrawAspect="Content" ObjectID="_1417555284"/>
              </w:object>
            </w:r>
            <w:r w:rsidR="00d350b7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A288A015-F552-43EE-8387-05CE3FBEDDB0}" o:ole="">
                  <v:imagedata o:title="" r:id="rId36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37" Type="Embed" ProgID="Equation.3" ShapeID="{A288A015-F552-43EE-8387-05CE3FBEDDB0}" DrawAspect="Content" ObjectID="_1336244094"/>
              </w:object>
            </w:r>
          </w:p>
        </w:tc>
        <w:tc>
          <w:tcPr>
            <w:textDirection w:val="lrTb"/>
            <w:vAlign w:val="center"/>
            <w:tcW w:type="dxa" w:w="1275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314fb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314fb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5</w:t>
            </w:r>
            <w:r w:rsidR="009314fb" w:rsidRPr="005f2faf">
              <w:rPr>
                <w:sz w:val="28"/>
                <w:bCs/>
                <w:szCs w:val="28"/>
              </w:rPr>
              <w:t xml:space="preserve">)</w:t>
            </w:r>
            <w:r w:rsidR="00d350b7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20"/>
        <w:jc w:val="both"/>
      </w:pPr>
      <w:r w:rsidR="004a3c68" w:rsidRPr="005f2faf">
        <w:rPr>
          <w:sz w:val="28"/>
          <w:szCs w:val="28"/>
        </w:rPr>
        <w:t xml:space="preserve">Перечень материалов, необходимых для разрабатываемого изделия, их количество и марка, определяются из чертежей деталей и спецификаций эл</w:t>
      </w:r>
      <w:r w:rsidR="004a3c68" w:rsidRPr="005f2faf">
        <w:rPr>
          <w:sz w:val="28"/>
          <w:szCs w:val="28"/>
        </w:rPr>
        <w:t xml:space="preserve">е</w:t>
      </w:r>
      <w:r w:rsidR="004a3c68" w:rsidRPr="005f2faf">
        <w:rPr>
          <w:sz w:val="28"/>
          <w:szCs w:val="28"/>
        </w:rPr>
        <w:t xml:space="preserve">ментов. Вся эта документация разрабатывается в процессе конструирования. Расходы на вспомогательные материалы принимаются равными 7% от сто</w:t>
      </w:r>
      <w:r w:rsidR="004a3c68" w:rsidRPr="005f2faf">
        <w:rPr>
          <w:sz w:val="28"/>
          <w:szCs w:val="28"/>
        </w:rPr>
        <w:t xml:space="preserve">и</w:t>
      </w:r>
      <w:r w:rsidR="004a3c68" w:rsidRPr="005f2faf">
        <w:rPr>
          <w:sz w:val="28"/>
          <w:szCs w:val="28"/>
        </w:rPr>
        <w:t xml:space="preserve">мости основных материалов. Транспортно-заготовительные расходы прин</w:t>
      </w:r>
      <w:r w:rsidR="004a3c68" w:rsidRPr="005f2faf">
        <w:rPr>
          <w:sz w:val="28"/>
          <w:szCs w:val="28"/>
        </w:rPr>
        <w:t xml:space="preserve">и</w:t>
      </w:r>
      <w:r w:rsidR="004a3c68" w:rsidRPr="005f2faf">
        <w:rPr>
          <w:sz w:val="28"/>
          <w:szCs w:val="28"/>
        </w:rPr>
        <w:t xml:space="preserve">маются равными 10% от стоим</w:t>
      </w:r>
      <w:r w:rsidR="004a3c68" w:rsidRPr="005f2faf">
        <w:rPr>
          <w:sz w:val="28"/>
          <w:szCs w:val="28"/>
        </w:rPr>
        <w:t xml:space="preserve">о</w:t>
      </w:r>
      <w:r w:rsidR="004a3c68" w:rsidRPr="005f2faf">
        <w:rPr>
          <w:sz w:val="28"/>
          <w:szCs w:val="28"/>
        </w:rPr>
        <w:t xml:space="preserve">сти основных материалов.</w:t>
      </w:r>
    </w:p>
    <w:p w:rsidP="005f2faf">
      <w:pPr>
        <w:pStyle w:val="Normal"/>
        <w:rPr>
          <w:sz w:val="28"/>
          <w:szCs w:val="28"/>
        </w:rPr>
        <w:ind w:firstLine="709"/>
        <w:jc w:val="both"/>
      </w:pPr>
      <w:r w:rsidR="004a3c68" w:rsidRPr="005f2faf">
        <w:rPr>
          <w:sz w:val="28"/>
          <w:szCs w:val="28"/>
        </w:rPr>
        <w:t xml:space="preserve">Сумма затрат на основные материалы составляет </w:t>
      </w:r>
      <w:r w:rsidR="004a3c68" w:rsidRPr="005f2faf">
        <w:rPr>
          <w:i/>
          <w:sz w:val="28"/>
          <w:szCs w:val="28"/>
          <w:lang w:val="en-US"/>
        </w:rPr>
        <w:t xml:space="preserve">S</w:t>
      </w:r>
      <w:r w:rsidR="004a3c68" w:rsidRPr="005f2faf">
        <w:rPr>
          <w:i/>
          <w:sz w:val="28"/>
          <w:vertAlign w:val="subscript"/>
          <w:szCs w:val="28"/>
        </w:rPr>
        <w:t xml:space="preserve">осн</w:t>
      </w:r>
      <w:r w:rsidR="004a3c68" w:rsidRPr="005f2faf">
        <w:rPr>
          <w:i/>
          <w:sz w:val="28"/>
          <w:szCs w:val="28"/>
        </w:rPr>
        <w:t xml:space="preserve">=</w:t>
      </w:r>
      <w:r w:rsidR="00763d4f" w:rsidRPr="005f2faf">
        <w:rPr>
          <w:sz w:val="28"/>
          <w:szCs w:val="28"/>
        </w:rPr>
        <w:t xml:space="preserve">4 6</w:t>
      </w:r>
      <w:r w:rsidR="004a3c68" w:rsidRPr="005f2faf">
        <w:rPr>
          <w:sz w:val="28"/>
          <w:szCs w:val="28"/>
        </w:rPr>
        <w:t xml:space="preserve">00 руб</w:t>
      </w:r>
      <w:r w:rsidR="004a3c68" w:rsidRPr="005f2faf">
        <w:rPr>
          <w:i/>
          <w:sz w:val="28"/>
          <w:szCs w:val="28"/>
        </w:rPr>
        <w:t xml:space="preserve">.</w:t>
      </w:r>
      <w:r w:rsidR="004a3c68" w:rsidRPr="005f2faf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4a3c68" w:rsidRPr="005f2faf">
        <w:rPr>
          <w:sz w:val="28"/>
          <w:szCs w:val="28"/>
        </w:rPr>
        <w:t xml:space="preserve">Затраты на вспомогательные материалы: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4a3c68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3739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86.95pt;height:18pt;" id="{860BF0EF-E556-4EB0-98F6-17949C576241}" o:ole="">
                  <v:imagedata o:title="" r:id="rId38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39" Type="Embed" ProgID="Equation.3" ShapeID="{860BF0EF-E556-4EB0-98F6-17949C576241}" DrawAspect="Content" ObjectID="_1417555290"/>
              </w:object>
            </w:r>
            <w:r w:rsidR="004a3c6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58DF6902-45F7-4974-9AA6-C7002786A374}" o:ole="">
                  <v:imagedata o:title="" r:id="rId4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41" Type="Embed" ProgID="Equation.3" ShapeID="{58DF6902-45F7-4974-9AA6-C7002786A374}" DrawAspect="Content" ObjectID="_1261487337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314fb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314fb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6</w:t>
            </w:r>
            <w:r w:rsidR="009314fb" w:rsidRPr="005f2faf">
              <w:rPr>
                <w:sz w:val="28"/>
                <w:bCs/>
                <w:szCs w:val="28"/>
              </w:rPr>
              <w:t xml:space="preserve">)</w:t>
            </w:r>
            <w:r w:rsidR="004a3c68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09"/>
        <w:jc w:val="both"/>
      </w:pPr>
      <w:r w:rsidR="004a3c68" w:rsidRPr="005f2faf">
        <w:rPr>
          <w:sz w:val="28"/>
          <w:szCs w:val="28"/>
        </w:rPr>
        <w:t xml:space="preserve">Транспортно - заготовительные расходы: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4a3c68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3379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68.95pt;height:18pt;" id="{BB3F710F-2985-47B3-9458-6ED15DA8CF37}" o:ole="">
                  <v:imagedata o:title="" r:id="rId42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43" Type="Embed" ProgID="Equation.3" ShapeID="{BB3F710F-2985-47B3-9458-6ED15DA8CF37}" DrawAspect="Content" ObjectID="_1417555294"/>
              </w:object>
            </w:r>
            <w:r w:rsidR="004a3c6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45788ECB-16AC-484F-BF0D-9F412D89E803}" o:ole="">
                  <v:imagedata o:title="" r:id="rId44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45" Type="Embed" ProgID="Equation.3" ShapeID="{45788ECB-16AC-484F-BF0D-9F412D89E803}" DrawAspect="Content" ObjectID="_1261487345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314fb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314fb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7</w:t>
            </w:r>
            <w:r w:rsidR="009314fb" w:rsidRPr="005f2faf">
              <w:rPr>
                <w:sz w:val="28"/>
                <w:bCs/>
                <w:szCs w:val="28"/>
              </w:rPr>
              <w:t xml:space="preserve">)</w:t>
            </w:r>
            <w:r w:rsidR="004a3c68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09"/>
        <w:jc w:val="both"/>
      </w:pPr>
      <w:r w:rsidR="004a3c68" w:rsidRPr="005f2faf">
        <w:rPr>
          <w:sz w:val="28"/>
          <w:szCs w:val="28"/>
        </w:rPr>
        <w:t xml:space="preserve">С учетом транспортно-заготовительных расходов (10%) и расходов на вспомогательные материалы (7%) получаем общие затраты на основные м</w:t>
      </w:r>
      <w:r w:rsidR="004a3c68" w:rsidRPr="005f2faf">
        <w:rPr>
          <w:sz w:val="28"/>
          <w:szCs w:val="28"/>
        </w:rPr>
        <w:t xml:space="preserve">а</w:t>
      </w:r>
      <w:r w:rsidR="004a3c68" w:rsidRPr="005f2faf">
        <w:rPr>
          <w:sz w:val="28"/>
          <w:szCs w:val="28"/>
        </w:rPr>
        <w:t xml:space="preserve">териалы к</w:t>
      </w:r>
      <w:r w:rsidR="004a3c68" w:rsidRPr="005f2faf">
        <w:rPr>
          <w:sz w:val="28"/>
          <w:szCs w:val="28"/>
        </w:rPr>
        <w:t xml:space="preserve">о</w:t>
      </w:r>
      <w:r w:rsidR="004a3c68" w:rsidRPr="005f2faf">
        <w:rPr>
          <w:sz w:val="28"/>
          <w:szCs w:val="28"/>
        </w:rPr>
        <w:t xml:space="preserve">торые составляют: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4a3c68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5319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65.95pt;height:18pt;" id="{589E53F2-C53B-48D3-9728-3CE656CE9D92}" o:ole="">
                  <v:imagedata o:title="" r:id="rId46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47" Type="Embed" ProgID="Equation.3" ShapeID="{589E53F2-C53B-48D3-9728-3CE656CE9D92}" DrawAspect="Content" ObjectID="_1417555298"/>
              </w:object>
            </w:r>
            <w:r w:rsidR="004a3c6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79F1967D-3E06-462D-9D00-58898149E8DB}" o:ole="">
                  <v:imagedata o:title="" r:id="rId48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49" Type="Embed" ProgID="Equation.3" ShapeID="{79F1967D-3E06-462D-9D00-58898149E8DB}" DrawAspect="Content" ObjectID="_1261487354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314fb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314fb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8</w:t>
            </w:r>
            <w:r w:rsidR="009314fb" w:rsidRPr="005f2faf">
              <w:rPr>
                <w:sz w:val="28"/>
                <w:bCs/>
                <w:szCs w:val="28"/>
              </w:rPr>
              <w:t xml:space="preserve">)</w:t>
            </w:r>
            <w:r w:rsidR="004a3c68" w:rsidRPr="005f2faf">
              <w:rPr>
                <w:sz w:val="28"/>
                <w:bCs/>
                <w:szCs w:val="28"/>
              </w:rPr>
            </w:r>
          </w:p>
        </w:tc>
      </w:tr>
    </w:tbl>
    <w:p w:rsidP="00d23d4e">
      <w:pPr>
        <w:pStyle w:val="Normal"/>
        <w:rPr>
          <w:sz w:val="28"/>
          <w:szCs w:val="28"/>
        </w:rPr>
        <w:ind w:firstLine="708"/>
        <w:jc w:val="both"/>
      </w:pPr>
      <w:r w:rsidR="00dd3d50" w:rsidRPr="005f2faf">
        <w:rPr>
          <w:sz w:val="28"/>
          <w:szCs w:val="28"/>
        </w:rPr>
        <w:t xml:space="preserve">Общая стоимость ПКИ  составляет  </w:t>
      </w:r>
      <w:r w:rsidR="00dd3d50" w:rsidRPr="005f2faf">
        <w:rPr>
          <w:i/>
          <w:sz w:val="28"/>
          <w:szCs w:val="28"/>
          <w:lang w:val="en-US"/>
        </w:rPr>
        <w:t xml:space="preserve">S</w:t>
      </w:r>
      <w:r w:rsidR="00dd3d50" w:rsidRPr="005f2faf">
        <w:rPr>
          <w:i/>
          <w:sz w:val="28"/>
          <w:vertAlign w:val="subscript"/>
          <w:szCs w:val="28"/>
        </w:rPr>
        <w:t xml:space="preserve">к</w:t>
      </w:r>
      <w:r w:rsidR="00dd3d50" w:rsidRPr="005f2faf">
        <w:rPr>
          <w:sz w:val="28"/>
          <w:szCs w:val="28"/>
        </w:rPr>
        <w:t xml:space="preserve">=4</w:t>
      </w:r>
      <w:r w:rsidR="001267c7" w:rsidRPr="005f2faf">
        <w:rPr>
          <w:sz w:val="28"/>
          <w:szCs w:val="28"/>
        </w:rPr>
        <w:t xml:space="preserve"> </w:t>
      </w:r>
      <w:r w:rsidR="00dd3d50" w:rsidRPr="005f2faf">
        <w:rPr>
          <w:sz w:val="28"/>
          <w:szCs w:val="28"/>
        </w:rPr>
        <w:t xml:space="preserve">600 </w:t>
      </w:r>
      <w:r w:rsidR="00dd3d50" w:rsidRPr="005f2faf">
        <w:rPr>
          <w:i/>
          <w:sz w:val="28"/>
          <w:szCs w:val="28"/>
        </w:rPr>
        <w:t xml:space="preserve">руб</w:t>
      </w:r>
      <w:r w:rsidR="00dd3d50" w:rsidRPr="005f2faf">
        <w:rPr>
          <w:sz w:val="28"/>
          <w:szCs w:val="28"/>
        </w:rPr>
        <w:t xml:space="preserve">.</w:t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d3d50" w:rsidRPr="005f2faf">
        <w:rPr>
          <w:sz w:val="28"/>
          <w:szCs w:val="28"/>
        </w:rPr>
        <w:t xml:space="preserve">Транспортно-заготовительные расходы составляют 10% от стоимости покупных компле</w:t>
      </w:r>
      <w:r w:rsidR="00dd3d50" w:rsidRPr="005f2faf">
        <w:rPr>
          <w:sz w:val="28"/>
          <w:szCs w:val="28"/>
        </w:rPr>
        <w:t xml:space="preserve">к</w:t>
      </w:r>
      <w:r w:rsidR="00dd3d50" w:rsidRPr="005f2faf">
        <w:rPr>
          <w:sz w:val="28"/>
          <w:szCs w:val="28"/>
        </w:rPr>
        <w:t xml:space="preserve">тующих изделий: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d3d50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3080" w:dyaOrig="34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54pt;height:17pt;" id="{06EBA4DB-E59C-4031-B337-38C1A0AB4A53}" o:ole="">
                  <v:imagedata o:title="" r:id="rId5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51" Type="Embed" ProgID="Equation.3" ShapeID="{06EBA4DB-E59C-4031-B337-38C1A0AB4A53}" DrawAspect="Content" ObjectID="_1417555307"/>
              </w:object>
            </w:r>
            <w:r w:rsidR="00dd3d50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266F6844-4ED2-4230-B6E5-3732E2C11FF2}" o:ole="">
                  <v:imagedata o:title="" r:id="rId52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53" Type="Embed" ProgID="Equation.3" ShapeID="{266F6844-4ED2-4230-B6E5-3732E2C11FF2}" DrawAspect="Content" ObjectID="_1261487386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1a5b64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1a5b64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9</w:t>
            </w:r>
            <w:r w:rsidR="001a5b64" w:rsidRPr="005f2faf">
              <w:rPr>
                <w:sz w:val="28"/>
                <w:bCs/>
                <w:szCs w:val="28"/>
              </w:rPr>
              <w:t xml:space="preserve">)</w:t>
            </w:r>
            <w:r w:rsidR="00dd3d50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jc w:val="both"/>
      </w:pPr>
      <w:r w:rsidR="00dd3d50" w:rsidRPr="005f2faf">
        <w:rPr>
          <w:sz w:val="28"/>
          <w:szCs w:val="28"/>
        </w:rPr>
        <w:t xml:space="preserve">          Расходы на бракованные изделия составляют 5% от </w:t>
      </w:r>
      <w:r w:rsidR="00dd3d50" w:rsidRPr="005f2faf">
        <w:rPr>
          <w:sz w:val="28"/>
          <w:szCs w:val="28"/>
        </w:rPr>
        <w:rPr>
          <w:sz w:val="28"/>
          <w:position w:val="-10"/>
          <w:szCs w:val="28"/>
        </w:rPr>
        <w:object w:dxaOrig="340" w:dyaOrig="3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7pt;height:17pt;" id="{AD869290-83F4-4F3B-9D62-7BED31385F63}" o:ole="">
            <v:imagedata o:title="" r:id="rId54"/>
            <w10:bordertop type="none" width="0"/>
            <w10:borderleft type="none" width="0"/>
            <w10:borderbottom type="none" width="0"/>
            <w10:borderright type="none" width="0"/>
          </v:shape>
          <o:OLEObject r:id="rId55" Type="Embed" ProgID="Equation.3" ShapeID="{AD869290-83F4-4F3B-9D62-7BED31385F63}" DrawAspect="Content" ObjectID="_1261487652"/>
        </w:objec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d3d50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3400" w:dyaOrig="34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70pt;height:17pt;" id="{6C34B050-C944-4DB0-87D4-B494FD3DB785}" o:ole="">
                  <v:imagedata o:title="" r:id="rId56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57" Type="Embed" ProgID="Equation.3" ShapeID="{6C34B050-C944-4DB0-87D4-B494FD3DB785}" DrawAspect="Content" ObjectID="_1417555310"/>
              </w:object>
            </w:r>
            <w:r w:rsidR="00dd3d50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8FA32DE9-2202-4E6F-844F-EF2C82214E79}" o:ole="">
                  <v:imagedata o:title="" r:id="rId58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59" Type="Embed" ProgID="Equation.3" ShapeID="{8FA32DE9-2202-4E6F-844F-EF2C82214E79}" DrawAspect="Content" ObjectID="_1261487396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1a5b64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1a5b64" w:rsidRPr="005f2faf">
              <w:rPr>
                <w:sz w:val="28"/>
                <w:bCs/>
                <w:szCs w:val="28"/>
              </w:rPr>
              <w:t xml:space="preserve">.</w:t>
            </w:r>
            <w:r w:rsidR="003131d6" w:rsidRPr="005f2faf">
              <w:rPr>
                <w:sz w:val="28"/>
                <w:bCs/>
                <w:szCs w:val="28"/>
              </w:rPr>
              <w:t xml:space="preserve">10</w:t>
            </w:r>
            <w:r w:rsidR="001a5b64" w:rsidRPr="005f2faf">
              <w:rPr>
                <w:sz w:val="28"/>
                <w:bCs/>
                <w:szCs w:val="28"/>
              </w:rPr>
              <w:t xml:space="preserve">)</w:t>
            </w:r>
            <w:r w:rsidR="00dd3d50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09"/>
        <w:jc w:val="both"/>
      </w:pPr>
      <w:r w:rsidR="00dd3d50" w:rsidRPr="005f2faf">
        <w:rPr>
          <w:sz w:val="28"/>
          <w:szCs w:val="28"/>
        </w:rPr>
        <w:t xml:space="preserve">Общие затраты на комплектующие</w:t>
      </w:r>
      <w:r w:rsidR="00dd3d50" w:rsidRPr="005f2faf">
        <w:rPr>
          <w:sz w:val="28"/>
          <w:szCs w:val="28"/>
          <w:lang w:val="en-US"/>
        </w:rPr>
        <w:t xml:space="preserve">:</w:t>
      </w:r>
      <w:r w:rsidR="00dd3d50" w:rsidRPr="005f2faf">
        <w:rPr>
          <w:sz w:val="28"/>
          <w:szCs w:val="28"/>
        </w:rPr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d3d50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510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55pt;height:18pt;" id="{34244F5C-379C-4032-9641-B43BE909BACC}" o:ole="">
                  <v:imagedata o:title="" r:id="rId6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61" Type="Embed" ProgID="Equation.3" ShapeID="{34244F5C-379C-4032-9641-B43BE909BACC}" DrawAspect="Content" ObjectID="_1417555314"/>
              </w:object>
            </w:r>
            <w:r w:rsidR="00dd3d50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9B656A59-A876-48AF-8420-16D8FFDB5193}" o:ole="">
                  <v:imagedata o:title="" r:id="rId62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63" Type="Embed" ProgID="Equation.3" ShapeID="{9B656A59-A876-48AF-8420-16D8FFDB5193}" DrawAspect="Content" ObjectID="_1261487403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b08b4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b08b4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1</w:t>
            </w:r>
            <w:r w:rsidR="009b08b4" w:rsidRPr="005f2faf">
              <w:rPr>
                <w:sz w:val="28"/>
                <w:bCs/>
                <w:szCs w:val="28"/>
              </w:rPr>
              <w:t xml:space="preserve">)</w:t>
            </w:r>
            <w:r w:rsidR="00dd3d50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20"/>
        <w:jc w:val="both"/>
      </w:pPr>
      <w:r w:rsidR="003103a9" w:rsidRPr="005f2faf">
        <w:rPr>
          <w:sz w:val="28"/>
          <w:szCs w:val="28"/>
        </w:rPr>
        <w:t xml:space="preserve">В </w:t>
      </w:r>
      <w:r w:rsidR="00d23d4e">
        <w:rPr>
          <w:sz w:val="28"/>
          <w:szCs w:val="28"/>
        </w:rPr>
        <w:t xml:space="preserve">у</w:t>
      </w:r>
      <w:r w:rsidR="00d23d4e" w:rsidRPr="00d23d4e">
        <w:rPr>
          <w:sz w:val="28"/>
          <w:szCs w:val="28"/>
        </w:rPr>
        <w:t xml:space="preserve">слуги опытного производства</w:t>
      </w:r>
      <w:r w:rsidR="00d23d4e" w:rsidRPr="005f2faf">
        <w:rPr>
          <w:sz w:val="28"/>
          <w:szCs w:val="28"/>
        </w:rPr>
        <w:t xml:space="preserve"> </w:t>
      </w:r>
      <w:r w:rsidR="003103a9" w:rsidRPr="005f2faf">
        <w:rPr>
          <w:sz w:val="28"/>
          <w:szCs w:val="28"/>
        </w:rPr>
        <w:t xml:space="preserve">включены расходы, связанные с изг</w:t>
      </w:r>
      <w:r w:rsidR="003103a9" w:rsidRPr="005f2faf">
        <w:rPr>
          <w:sz w:val="28"/>
          <w:szCs w:val="28"/>
        </w:rPr>
        <w:t xml:space="preserve">о</w:t>
      </w:r>
      <w:r w:rsidR="003103a9" w:rsidRPr="005f2faf">
        <w:rPr>
          <w:sz w:val="28"/>
          <w:szCs w:val="28"/>
        </w:rPr>
        <w:t xml:space="preserve">товлением опытного образца блока ОС.</w:t>
      </w:r>
    </w:p>
    <w:p w:rsidP="00d23d4e">
      <w:pPr>
        <w:pStyle w:val="Normal"/>
        <w:rPr>
          <w:sz w:val="28"/>
          <w:szCs w:val="28"/>
        </w:rPr>
        <w:ind w:firstLine="708"/>
        <w:jc w:val="both"/>
      </w:pPr>
      <w:r w:rsidR="000d5e2e" w:rsidRPr="005f2faf">
        <w:rPr>
          <w:sz w:val="28"/>
          <w:szCs w:val="28"/>
        </w:rPr>
        <w:t xml:space="preserve">Расчет заработной платы рабочих ведется в соответствии с их должн</w:t>
      </w:r>
      <w:r w:rsidR="000d5e2e" w:rsidRPr="005f2faf">
        <w:rPr>
          <w:sz w:val="28"/>
          <w:szCs w:val="28"/>
        </w:rPr>
        <w:t xml:space="preserve">о</w:t>
      </w:r>
      <w:r w:rsidR="000d5e2e" w:rsidRPr="005f2faf">
        <w:rPr>
          <w:sz w:val="28"/>
          <w:szCs w:val="28"/>
        </w:rPr>
        <w:t xml:space="preserve">стными окладами. Результаты расчета сведены в таблицу </w:t>
      </w:r>
      <w:r w:rsidR="00d23d4e">
        <w:rPr>
          <w:sz w:val="28"/>
          <w:szCs w:val="28"/>
        </w:rPr>
        <w:t xml:space="preserve">3</w:t>
      </w:r>
      <w:r w:rsidR="000d5e2e" w:rsidRPr="005f2faf">
        <w:rPr>
          <w:sz w:val="28"/>
          <w:szCs w:val="28"/>
        </w:rPr>
        <w:t xml:space="preserve">.5, где привед</w:t>
      </w:r>
      <w:r w:rsidR="000d5e2e" w:rsidRPr="005f2faf">
        <w:rPr>
          <w:sz w:val="28"/>
          <w:szCs w:val="28"/>
        </w:rPr>
        <w:t xml:space="preserve">е</w:t>
      </w:r>
      <w:r w:rsidR="000d5e2e" w:rsidRPr="005f2faf">
        <w:rPr>
          <w:sz w:val="28"/>
          <w:szCs w:val="28"/>
        </w:rPr>
        <w:t xml:space="preserve">ны данные по за</w:t>
      </w:r>
      <w:r w:rsidR="000d5e2e" w:rsidRPr="005f2faf">
        <w:rPr>
          <w:sz w:val="28"/>
          <w:szCs w:val="28"/>
        </w:rPr>
        <w:t xml:space="preserve">р</w:t>
      </w:r>
      <w:r w:rsidR="000d5e2e" w:rsidRPr="005f2faf">
        <w:rPr>
          <w:sz w:val="28"/>
          <w:szCs w:val="28"/>
        </w:rPr>
        <w:t xml:space="preserve">плате производственных рабочих.</w:t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ef57bf" w:rsidRPr="005f2faf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ef57bf" w:rsidRPr="005f2faf">
        <w:rPr>
          <w:sz w:val="28"/>
          <w:szCs w:val="28"/>
        </w:rPr>
        <w:t xml:space="preserve">Таблица </w:t>
      </w:r>
      <w:r w:rsidR="00d23d4e">
        <w:rPr>
          <w:sz w:val="28"/>
          <w:szCs w:val="28"/>
        </w:rPr>
        <w:t xml:space="preserve">3</w:t>
      </w:r>
      <w:r w:rsidR="00ef57bf" w:rsidRPr="005f2faf">
        <w:rPr>
          <w:sz w:val="28"/>
          <w:szCs w:val="28"/>
        </w:rPr>
        <w:t xml:space="preserve">.5 – Зарплата производственных рабочих</w:t>
      </w:r>
    </w:p>
    <w:tbl>
      <w:tblPr>
        <w:tblW w:type="dxa" w:w="9666"/>
        <w:tblW w:type="dxa" w:w="9666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2282"/>
        <w:gridCol w:w="1275"/>
        <w:gridCol w:w="1276"/>
        <w:gridCol w:w="1843"/>
        <w:gridCol w:w="1801"/>
        <w:gridCol w:w="1189"/>
      </w:tblGrid>
      <w:tr>
        <w:trPr>
          <w:trHeight w:hRule="atLeast" w:val="314"/>
          <w:wAfter w:type="dxa" w:w="0"/>
          <w:trHeight w:hRule="atLeast" w:val="314"/>
          <w:wAfter w:type="dxa" w:w="0"/>
        </w:trPr>
        <w:tc>
          <w:tcPr>
            <w:textDirection w:val="lrTb"/>
            <w:vAlign w:val="center"/>
            <w:tcW w:type="dxa" w:w="2282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Виды работ</w:t>
            </w:r>
          </w:p>
        </w:tc>
        <w:tc>
          <w:tcPr>
            <w:textDirection w:val="lrTb"/>
            <w:vAlign w:val="center"/>
            <w:tcW w:type="dxa" w:w="1275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Кол-во человек</w:t>
            </w:r>
          </w:p>
        </w:tc>
        <w:tc>
          <w:tcPr>
            <w:textDirection w:val="lrTb"/>
            <w:vAlign w:val="center"/>
            <w:tcW w:type="dxa" w:w="1276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Оклад, руб.</w:t>
            </w:r>
          </w:p>
        </w:tc>
        <w:tc>
          <w:tcPr>
            <w:textDirection w:val="lrTb"/>
            <w:vAlign w:val="center"/>
            <w:tcW w:type="dxa" w:w="1843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Сто</w:t>
            </w:r>
            <w:r w:rsidR="00ef57bf" w:rsidRPr="005f2faf">
              <w:rPr>
                <w:sz w:val="28"/>
                <w:szCs w:val="28"/>
              </w:rPr>
              <w:t xml:space="preserve">и</w:t>
            </w:r>
            <w:r w:rsidR="00ef57bf" w:rsidRPr="005f2faf">
              <w:rPr>
                <w:sz w:val="28"/>
                <w:szCs w:val="28"/>
              </w:rPr>
              <w:t xml:space="preserve">мость 1 чел/дн, руб</w:t>
            </w:r>
          </w:p>
        </w:tc>
        <w:tc>
          <w:tcPr>
            <w:textDirection w:val="lrTb"/>
            <w:vAlign w:val="center"/>
            <w:tcW w:type="dxa" w:w="1801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Трудое</w:t>
            </w:r>
            <w:r w:rsidR="00ef57bf" w:rsidRPr="005f2faf">
              <w:rPr>
                <w:sz w:val="28"/>
                <w:szCs w:val="28"/>
              </w:rPr>
              <w:t xml:space="preserve">м</w:t>
            </w:r>
            <w:r w:rsidR="00ef57bf" w:rsidRPr="005f2faf">
              <w:rPr>
                <w:sz w:val="28"/>
                <w:szCs w:val="28"/>
              </w:rPr>
              <w:t xml:space="preserve">кость, чел/дн</w:t>
            </w:r>
          </w:p>
        </w:tc>
        <w:tc>
          <w:tcPr>
            <w:textDirection w:val="lrTb"/>
            <w:vAlign w:val="center"/>
            <w:tcW w:type="dxa" w:w="1189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З</w:t>
            </w:r>
            <w:r w:rsidR="00ef57bf" w:rsidRPr="005f2faf">
              <w:rPr>
                <w:sz w:val="28"/>
                <w:vertAlign w:val="subscript"/>
                <w:szCs w:val="28"/>
              </w:rPr>
              <w:t xml:space="preserve">ПР</w:t>
            </w:r>
            <w:r w:rsidR="00ef57bf" w:rsidRPr="005f2faf">
              <w:rPr>
                <w:sz w:val="28"/>
                <w:szCs w:val="28"/>
              </w:rPr>
              <w:t xml:space="preserve">, руб.</w:t>
            </w:r>
          </w:p>
        </w:tc>
      </w:tr>
      <w:tr>
        <w:trPr>
          <w:trHeight w:hRule="atLeast" w:val="70"/>
          <w:wAfter w:type="dxa" w:w="0"/>
          <w:trHeight w:hRule="atLeast" w:val="70"/>
          <w:wAfter w:type="dxa" w:w="0"/>
        </w:trPr>
        <w:tc>
          <w:tcPr>
            <w:textDirection w:val="lrTb"/>
            <w:vAlign w:val="center"/>
            <w:tcW w:type="dxa" w:w="2282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Сборочно-монтажные</w:t>
            </w:r>
          </w:p>
        </w:tc>
        <w:tc>
          <w:tcPr>
            <w:textDirection w:val="lrTb"/>
            <w:vAlign w:val="center"/>
            <w:tcW w:type="dxa" w:w="1275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276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22 000</w:t>
            </w:r>
          </w:p>
        </w:tc>
        <w:tc>
          <w:tcPr>
            <w:textDirection w:val="lrTb"/>
            <w:vAlign w:val="center"/>
            <w:tcW w:type="dxa" w:w="1843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1 100</w:t>
            </w:r>
          </w:p>
        </w:tc>
        <w:tc>
          <w:tcPr>
            <w:textDirection w:val="lrTb"/>
            <w:vAlign w:val="center"/>
            <w:tcW w:type="dxa" w:w="1801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7</w:t>
            </w:r>
          </w:p>
        </w:tc>
        <w:tc>
          <w:tcPr>
            <w:textDirection w:val="lrTb"/>
            <w:vAlign w:val="center"/>
            <w:tcW w:type="dxa" w:w="1189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7 700</w:t>
            </w:r>
          </w:p>
        </w:tc>
      </w:tr>
      <w:tr>
        <w:trPr>
          <w:trHeight w:hRule="atLeast" w:val="99"/>
          <w:wAfter w:type="dxa" w:w="0"/>
          <w:trHeight w:hRule="atLeast" w:val="99"/>
          <w:wAfter w:type="dxa" w:w="0"/>
        </w:trPr>
        <w:tc>
          <w:tcPr>
            <w:textDirection w:val="lrTb"/>
            <w:vAlign w:val="center"/>
            <w:tcW w:type="dxa" w:w="2282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Наладо</w:t>
            </w:r>
            <w:r w:rsidR="00ef57bf" w:rsidRPr="005f2faf">
              <w:rPr>
                <w:sz w:val="28"/>
                <w:szCs w:val="28"/>
              </w:rPr>
              <w:t xml:space="preserve">ч</w:t>
            </w:r>
            <w:r w:rsidR="00ef57bf" w:rsidRPr="005f2faf">
              <w:rPr>
                <w:sz w:val="28"/>
                <w:szCs w:val="28"/>
              </w:rPr>
              <w:t xml:space="preserve">ные</w:t>
            </w:r>
          </w:p>
        </w:tc>
        <w:tc>
          <w:tcPr>
            <w:textDirection w:val="lrTb"/>
            <w:vAlign w:val="center"/>
            <w:tcW w:type="dxa" w:w="1275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276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16 000</w:t>
            </w:r>
          </w:p>
        </w:tc>
        <w:tc>
          <w:tcPr>
            <w:textDirection w:val="lrTb"/>
            <w:vAlign w:val="center"/>
            <w:tcW w:type="dxa" w:w="1843"/>
          </w:tcPr>
          <w:p w:rsidP="005f2faf">
            <w:pPr>
              <w:pStyle w:val="Normal"/>
              <w:rPr>
                <w:sz w:val="28"/>
                <w:szCs w:val="28"/>
                <w:lang w:val="en-US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8</w:t>
            </w:r>
            <w:r w:rsidR="00ef57bf" w:rsidRPr="005f2faf">
              <w:rPr>
                <w:sz w:val="28"/>
                <w:szCs w:val="28"/>
                <w:lang w:val="en-US"/>
              </w:rPr>
              <w:t xml:space="preserve">00</w:t>
            </w:r>
          </w:p>
        </w:tc>
        <w:tc>
          <w:tcPr>
            <w:textDirection w:val="lrTb"/>
            <w:vAlign w:val="center"/>
            <w:tcW w:type="dxa" w:w="1801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5</w:t>
            </w:r>
          </w:p>
        </w:tc>
        <w:tc>
          <w:tcPr>
            <w:textDirection w:val="lrTb"/>
            <w:vAlign w:val="center"/>
            <w:tcW w:type="dxa" w:w="1189"/>
          </w:tcPr>
          <w:p w:rsidP="005f2faf">
            <w:pPr>
              <w:pStyle w:val="Normal"/>
              <w:rPr>
                <w:sz w:val="28"/>
                <w:szCs w:val="28"/>
                <w:lang w:val="en-US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4 0</w:t>
            </w:r>
            <w:r w:rsidR="00ef57bf" w:rsidRPr="005f2faf">
              <w:rPr>
                <w:sz w:val="28"/>
                <w:szCs w:val="28"/>
                <w:lang w:val="en-US"/>
              </w:rPr>
              <w:t xml:space="preserve">00</w:t>
            </w:r>
          </w:p>
        </w:tc>
      </w:tr>
      <w:tr>
        <w:trPr>
          <w:trHeight w:hRule="atLeast" w:val="99"/>
          <w:wAfter w:type="dxa" w:w="0"/>
          <w:trHeight w:hRule="atLeast" w:val="99"/>
          <w:wAfter w:type="dxa" w:w="0"/>
        </w:trPr>
        <w:tc>
          <w:tcPr>
            <w:textDirection w:val="lrTb"/>
            <w:vAlign w:val="center"/>
            <w:tcW w:type="dxa" w:w="2282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Окрасочные</w:t>
            </w:r>
          </w:p>
        </w:tc>
        <w:tc>
          <w:tcPr>
            <w:textDirection w:val="lrTb"/>
            <w:vAlign w:val="center"/>
            <w:tcW w:type="dxa" w:w="1275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276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12 000</w:t>
            </w:r>
          </w:p>
        </w:tc>
        <w:tc>
          <w:tcPr>
            <w:textDirection w:val="lrTb"/>
            <w:vAlign w:val="center"/>
            <w:tcW w:type="dxa" w:w="1843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600</w:t>
            </w:r>
          </w:p>
        </w:tc>
        <w:tc>
          <w:tcPr>
            <w:textDirection w:val="lrTb"/>
            <w:vAlign w:val="center"/>
            <w:tcW w:type="dxa" w:w="1801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3</w:t>
            </w:r>
          </w:p>
        </w:tc>
        <w:tc>
          <w:tcPr>
            <w:textDirection w:val="lrTb"/>
            <w:vAlign w:val="center"/>
            <w:tcW w:type="dxa" w:w="1189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1 800</w:t>
            </w:r>
          </w:p>
        </w:tc>
      </w:tr>
      <w:tr>
        <w:trPr>
          <w:trHeight w:hRule="atLeast" w:val="168"/>
          <w:wAfter w:type="dxa" w:w="0"/>
          <w:trHeight w:hRule="atLeast" w:val="168"/>
          <w:wAfter w:type="dxa" w:w="0"/>
          <w:cantSplit/>
        </w:trPr>
        <w:tc>
          <w:tcPr>
            <w:textDirection w:val="lrTb"/>
            <w:vAlign w:val="center"/>
            <w:tcW w:type="dxa" w:w="8477"/>
            <w:gridSpan w:val="5"/>
          </w:tcPr>
          <w:p w:rsidP="005f2faf">
            <w:pPr>
              <w:pStyle w:val="Normal"/>
              <w:rPr>
                <w:sz w:val="28"/>
                <w:szCs w:val="28"/>
                <w:lang w:val="en-US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Итого</w:t>
            </w:r>
            <w:r w:rsidR="00ef57bf" w:rsidRPr="005f2faf">
              <w:rPr>
                <w:sz w:val="28"/>
                <w:szCs w:val="28"/>
                <w:lang w:val="en-US"/>
              </w:rPr>
              <w:t xml:space="preserve">:</w:t>
            </w:r>
          </w:p>
        </w:tc>
        <w:tc>
          <w:tcPr>
            <w:textDirection w:val="lrTb"/>
            <w:vAlign w:val="center"/>
            <w:tcW w:type="dxa" w:w="1189"/>
          </w:tcPr>
          <w:p w:rsidP="005f2faf">
            <w:pPr>
              <w:pStyle w:val="Normal"/>
              <w:rPr>
                <w:sz w:val="28"/>
                <w:szCs w:val="28"/>
              </w:rPr>
              <w:ind w:firstLine="45"/>
              <w:jc w:val="center"/>
            </w:pPr>
            <w:r w:rsidR="00ef57bf" w:rsidRPr="005f2faf">
              <w:rPr>
                <w:sz w:val="28"/>
                <w:szCs w:val="28"/>
              </w:rPr>
              <w:t xml:space="preserve">13 500</w:t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20"/>
        <w:jc w:val="both"/>
      </w:pPr>
      <w:r w:rsidR="00d26617" w:rsidRPr="005f2faf">
        <w:rPr>
          <w:sz w:val="28"/>
          <w:szCs w:val="28"/>
        </w:rPr>
        <w:t xml:space="preserve">С учетом премии в размере 20% от прямой заработной платы сумма основной заработной пл</w:t>
      </w:r>
      <w:r w:rsidR="00d26617" w:rsidRPr="005f2faf">
        <w:rPr>
          <w:sz w:val="28"/>
          <w:szCs w:val="28"/>
        </w:rPr>
        <w:t xml:space="preserve">а</w:t>
      </w:r>
      <w:r w:rsidR="00d26617" w:rsidRPr="005f2faf">
        <w:rPr>
          <w:sz w:val="28"/>
          <w:szCs w:val="28"/>
        </w:rPr>
        <w:t xml:space="preserve">ты составит: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26617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380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90pt;height:18pt;" id="{B20DDB84-5664-466F-BC0F-0BB428C5D601}" o:ole="">
                  <v:imagedata o:title="" r:id="rId64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65" Type="Embed" ProgID="Equation.3" ShapeID="{B20DDB84-5664-466F-BC0F-0BB428C5D601}" DrawAspect="Content" ObjectID="_1417555328"/>
              </w:object>
            </w:r>
            <w:r w:rsidR="00d26617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D3754CFC-BE9E-4ECB-865D-22E1B8392488}" o:ole="">
                  <v:imagedata o:title="" r:id="rId66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67" Type="Embed" ProgID="Equation.3" ShapeID="{D3754CFC-BE9E-4ECB-865D-22E1B8392488}" DrawAspect="Content" ObjectID="_1261487415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9b08b4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9b08b4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2</w:t>
            </w:r>
            <w:r w:rsidR="009b08b4" w:rsidRPr="005f2faf">
              <w:rPr>
                <w:sz w:val="28"/>
                <w:bCs/>
                <w:szCs w:val="28"/>
              </w:rPr>
              <w:t xml:space="preserve">)</w:t>
            </w:r>
            <w:r w:rsidR="00d26617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  <w:lang w:val="en-US"/>
        </w:rPr>
        <w:ind w:firstLine="709"/>
        <w:jc w:val="both"/>
      </w:pPr>
      <w:r w:rsidR="00d26617" w:rsidRPr="005f2faf">
        <w:rPr>
          <w:sz w:val="28"/>
          <w:szCs w:val="28"/>
        </w:rPr>
        <w:t xml:space="preserve">Отчисления в социальные фонды</w:t>
      </w:r>
      <w:r w:rsidR="00d26617" w:rsidRPr="005f2faf">
        <w:rPr>
          <w:sz w:val="28"/>
          <w:szCs w:val="28"/>
          <w:lang w:val="en-US"/>
        </w:rPr>
        <w:t xml:space="preserve">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d26617" w:rsidRPr="005f2faf">
              <w:rPr>
                <w:sz w:val="28"/>
                <w:szCs w:val="28"/>
              </w:rPr>
              <w:rPr>
                <w:sz w:val="28"/>
                <w:position w:val="-14"/>
                <w:szCs w:val="28"/>
              </w:rPr>
              <w:object w:dxaOrig="4540" w:dyaOrig="38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27pt;height:19pt;" id="{DC2A0F6C-4D82-41FD-909E-533D4C8F2A20}" o:ole="">
                  <v:imagedata o:title="" r:id="rId68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69" Type="Embed" ProgID="Equation.3" ShapeID="{DC2A0F6C-4D82-41FD-909E-533D4C8F2A20}" DrawAspect="Content" ObjectID="_1417555325"/>
              </w:object>
            </w:r>
            <w:r w:rsidR="00d26617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3D7D6B95-4118-49A8-8A17-57655D0778DB}" o:ole="">
                  <v:imagedata o:title="" r:id="rId7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71" Type="Embed" ProgID="Equation.3" ShapeID="{3D7D6B95-4118-49A8-8A17-57655D0778DB}" DrawAspect="Content" ObjectID="_1261487422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8a07d6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8a07d6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3</w:t>
            </w:r>
            <w:r w:rsidR="008a07d6" w:rsidRPr="005f2faf">
              <w:rPr>
                <w:sz w:val="28"/>
                <w:bCs/>
                <w:szCs w:val="28"/>
              </w:rPr>
              <w:t xml:space="preserve">)</w:t>
            </w:r>
            <w:r w:rsidR="00fa3f97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20"/>
        <w:jc w:val="both"/>
      </w:pPr>
      <w:r w:rsidR="00a76578" w:rsidRPr="005f2faf">
        <w:rPr>
          <w:sz w:val="28"/>
          <w:szCs w:val="28"/>
        </w:rPr>
        <w:t xml:space="preserve">Помимо расходов на эксплуатацию и содержание включают в себя амортизационные отчисления, стоимость потребляемой энергии и расходы на текущий ремонт оборудования. Соста</w:t>
      </w:r>
      <w:r w:rsidR="00a76578" w:rsidRPr="005f2faf">
        <w:rPr>
          <w:sz w:val="28"/>
          <w:szCs w:val="28"/>
        </w:rPr>
        <w:t xml:space="preserve">в</w:t>
      </w:r>
      <w:r w:rsidR="00a76578" w:rsidRPr="005f2faf">
        <w:rPr>
          <w:sz w:val="28"/>
          <w:szCs w:val="28"/>
        </w:rPr>
        <w:t xml:space="preserve">ляют 50% от </w:t>
      </w:r>
      <w:r w:rsidR="00a76578" w:rsidRPr="005f2faf">
        <w:rPr>
          <w:sz w:val="28"/>
          <w:szCs w:val="28"/>
          <w:lang w:val="en-US"/>
        </w:rPr>
        <w:rPr>
          <w:sz w:val="28"/>
          <w:position w:val="-12"/>
          <w:szCs w:val="28"/>
          <w:lang w:val="en-US"/>
        </w:rPr>
        <w:object w:dxaOrig="52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4930D075-867B-41E5-A0C6-3EA2DC73985E}" o:ole="">
            <v:imagedata o:title="" r:id="rId72"/>
            <w10:bordertop type="none" width="0"/>
            <w10:borderleft type="none" width="0"/>
            <w10:borderbottom type="none" width="0"/>
            <w10:borderright type="none" width="0"/>
          </v:shape>
          <o:OLEObject r:id="rId73" Type="Embed" ProgID="Equation.3" ShapeID="{4930D075-867B-41E5-A0C6-3EA2DC73985E}" DrawAspect="Content" ObjectID="_1260957948"/>
        </w:object>
      </w:r>
      <w:r w:rsidR="00a76578" w:rsidRPr="005f2faf">
        <w:rPr>
          <w:sz w:val="28"/>
          <w:szCs w:val="28"/>
        </w:rPr>
      </w:r>
      <w:r w:rsidR="00a76578" w:rsidRPr="005f2faf">
        <w:rPr>
          <w:sz w:val="28"/>
          <w:position w:val="-12"/>
          <w:szCs w:val="28"/>
          <w:lang w:val="en-US"/>
        </w:rPr>
        <w:pict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C34F0043-1C33-43FD-AC6A-00122E5FF4E2}">
            <v:imagedata o:title="" r:id="rId74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76578" w:rsidRPr="005f2faf">
        <w:rPr>
          <w:sz w:val="28"/>
          <w:szCs w:val="28"/>
          <w:lang w:val="en-US"/>
        </w:rPr>
      </w:r>
      <w:r w:rsidR="00a76578" w:rsidRPr="005f2faf">
        <w:rPr>
          <w:sz w:val="28"/>
          <w:szCs w:val="28"/>
        </w:rPr>
        <w:t xml:space="preserve">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a76578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3739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86.95pt;height:18pt;" id="{4B9C8AD0-D609-4A6B-8FD2-4E9CAD378EA3}" o:ole="">
                  <v:imagedata o:title="" r:id="rId75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76" Type="Embed" ProgID="Equation.3" ShapeID="{4B9C8AD0-D609-4A6B-8FD2-4E9CAD378EA3}" DrawAspect="Content" ObjectID="_1417555333"/>
              </w:object>
            </w:r>
            <w:r w:rsidR="00a7657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183C02F1-1128-485A-A831-14FCE153F30A}" o:ole="">
                  <v:imagedata o:title="" r:id="rId77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78" Type="Embed" ProgID="Equation.3" ShapeID="{183C02F1-1128-485A-A831-14FCE153F30A}" DrawAspect="Content" ObjectID="_1261487433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420363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420363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4</w:t>
            </w:r>
            <w:r w:rsidR="00420363" w:rsidRPr="005f2faf">
              <w:rPr>
                <w:sz w:val="28"/>
                <w:bCs/>
                <w:szCs w:val="28"/>
              </w:rPr>
              <w:t xml:space="preserve">)</w:t>
            </w:r>
            <w:r w:rsidR="00a76578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09"/>
        <w:jc w:val="both"/>
      </w:pPr>
      <w:r w:rsidR="00a76578" w:rsidRPr="005f2faf">
        <w:rPr>
          <w:sz w:val="28"/>
          <w:szCs w:val="28"/>
        </w:rPr>
        <w:t xml:space="preserve">Цеховые расходы по управлению произво</w:t>
      </w:r>
      <w:r w:rsidR="00a76578" w:rsidRPr="005f2faf">
        <w:rPr>
          <w:sz w:val="28"/>
          <w:szCs w:val="28"/>
        </w:rPr>
        <w:t xml:space="preserve">д</w:t>
      </w:r>
      <w:r w:rsidR="00a76578" w:rsidRPr="005f2faf">
        <w:rPr>
          <w:sz w:val="28"/>
          <w:szCs w:val="28"/>
        </w:rPr>
        <w:t xml:space="preserve">ством составляют 60% от </w:t>
      </w:r>
      <w:r w:rsidR="00a76578" w:rsidRPr="005f2faf">
        <w:rPr>
          <w:sz w:val="28"/>
          <w:szCs w:val="28"/>
          <w:lang w:val="en-US"/>
        </w:rPr>
        <w:rPr>
          <w:sz w:val="28"/>
          <w:position w:val="-12"/>
          <w:szCs w:val="28"/>
          <w:lang w:val="en-US"/>
        </w:rPr>
        <w:object w:dxaOrig="52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C7DBF790-3424-4219-B4E6-382BD708A89C}" o:ole="">
            <v:imagedata o:title="" r:id="rId79"/>
            <w10:bordertop type="none" width="0"/>
            <w10:borderleft type="none" width="0"/>
            <w10:borderbottom type="none" width="0"/>
            <w10:borderright type="none" width="0"/>
          </v:shape>
          <o:OLEObject r:id="rId80" Type="Embed" ProgID="Equation.3" ShapeID="{C7DBF790-3424-4219-B4E6-382BD708A89C}" DrawAspect="Content" ObjectID="_1260957975"/>
        </w:object>
      </w:r>
      <w:r w:rsidR="00a76578" w:rsidRPr="005f2faf">
        <w:rPr>
          <w:sz w:val="28"/>
          <w:szCs w:val="28"/>
        </w:rPr>
      </w:r>
      <w:r w:rsidR="00a76578" w:rsidRPr="005f2faf">
        <w:rPr>
          <w:sz w:val="28"/>
          <w:position w:val="-12"/>
          <w:szCs w:val="28"/>
          <w:lang w:val="en-US"/>
        </w:rPr>
        <w:pict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C47B0895-27AB-45AD-A3FD-2B5C7704DA60}">
            <v:imagedata o:title="" r:id="rId81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76578" w:rsidRPr="005f2faf">
        <w:rPr>
          <w:sz w:val="28"/>
          <w:szCs w:val="28"/>
          <w:lang w:val="en-US"/>
        </w:rPr>
      </w:r>
      <w:r w:rsidR="00a76578" w:rsidRPr="005f2faf">
        <w:rPr>
          <w:sz w:val="28"/>
          <w:szCs w:val="28"/>
        </w:rPr>
        <w:t xml:space="preserve">: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a76578" w:rsidRPr="005f2faf">
              <w:rPr>
                <w:sz w:val="28"/>
                <w:szCs w:val="28"/>
              </w:rPr>
              <w:rPr>
                <w:sz w:val="28"/>
                <w:position w:val="-14"/>
                <w:szCs w:val="28"/>
              </w:rPr>
              <w:object w:dxaOrig="3860" w:dyaOrig="38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93pt;height:19pt;" id="{2EE675C9-49F3-4011-ACC7-1B7CA517684B}" o:ole="">
                  <v:imagedata o:title="" r:id="rId82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83" Type="Embed" ProgID="Equation.3" ShapeID="{2EE675C9-49F3-4011-ACC7-1B7CA517684B}" DrawAspect="Content" ObjectID="_1417555336"/>
              </w:object>
            </w:r>
            <w:r w:rsidR="00a7657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3AD7F347-7DCE-4A4D-B927-8EC7CBCF3E80}" o:ole="">
                  <v:imagedata o:title="" r:id="rId84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85" Type="Embed" ProgID="Equation.3" ShapeID="{3AD7F347-7DCE-4A4D-B927-8EC7CBCF3E80}" DrawAspect="Content" ObjectID="_1261487440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d23d4e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420363" w:rsidRPr="005f2faf">
              <w:rPr>
                <w:sz w:val="28"/>
                <w:bCs/>
                <w:szCs w:val="28"/>
              </w:rPr>
              <w:t xml:space="preserve">(</w:t>
            </w:r>
            <w:r w:rsidR="00d23d4e">
              <w:rPr>
                <w:sz w:val="28"/>
                <w:bCs/>
                <w:szCs w:val="28"/>
              </w:rPr>
              <w:t xml:space="preserve">3</w:t>
            </w:r>
            <w:r w:rsidR="00420363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5</w:t>
            </w:r>
            <w:r w:rsidR="00420363" w:rsidRPr="005f2faf">
              <w:rPr>
                <w:sz w:val="28"/>
                <w:bCs/>
                <w:szCs w:val="28"/>
              </w:rPr>
              <w:t xml:space="preserve">)</w:t>
            </w:r>
            <w:r w:rsidR="00a76578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09"/>
        <w:jc w:val="both"/>
      </w:pPr>
      <w:r w:rsidR="00a76578" w:rsidRPr="005f2faf">
        <w:rPr>
          <w:sz w:val="28"/>
          <w:szCs w:val="28"/>
        </w:rPr>
        <w:t xml:space="preserve">Производственные расходы составляют 60% от </w:t>
      </w:r>
      <w:r w:rsidR="00a76578" w:rsidRPr="005f2faf">
        <w:rPr>
          <w:sz w:val="28"/>
          <w:szCs w:val="28"/>
          <w:lang w:val="en-US"/>
        </w:rPr>
        <w:rPr>
          <w:sz w:val="28"/>
          <w:position w:val="-12"/>
          <w:szCs w:val="28"/>
          <w:lang w:val="en-US"/>
        </w:rPr>
        <w:object w:dxaOrig="52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20B52027-3977-4545-88A4-7E2361AE868C}" o:ole="">
            <v:imagedata o:title="" r:id="rId86"/>
            <w10:bordertop type="none" width="0"/>
            <w10:borderleft type="none" width="0"/>
            <w10:borderbottom type="none" width="0"/>
            <w10:borderright type="none" width="0"/>
          </v:shape>
          <o:OLEObject r:id="rId87" Type="Embed" ProgID="Equation.3" ShapeID="{20B52027-3977-4545-88A4-7E2361AE868C}" DrawAspect="Content" ObjectID="_1386458062"/>
        </w:object>
      </w:r>
      <w:r w:rsidR="00fa3e4e" w:rsidRPr="005f2faf">
        <w:rPr>
          <w:sz w:val="28"/>
          <w:szCs w:val="28"/>
        </w:rPr>
      </w:r>
      <w:r w:rsidR="00fa3e4e" w:rsidRPr="005f2faf">
        <w:rPr>
          <w:sz w:val="28"/>
          <w:position w:val="-12"/>
          <w:szCs w:val="28"/>
          <w:lang w:val="en-US"/>
        </w:rPr>
        <w:pict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6pt;height:18pt;" id="{A77BF9AA-B6DF-46B7-AC7C-432117425E14}">
            <v:imagedata o:title="" r:id="rId88"/>
            <w10:bordertop type="none" width="0"/>
            <w10:borderleft type="none" width="0"/>
            <w10:borderbottom type="none" width="0"/>
            <w10:borderright type="none" width="0"/>
          </v:shape>
        </w:pict>
      </w:r>
      <w:r w:rsidR="00a76578" w:rsidRPr="005f2faf">
        <w:rPr>
          <w:sz w:val="28"/>
          <w:szCs w:val="28"/>
          <w:lang w:val="en-US"/>
        </w:rPr>
      </w:r>
      <w:r w:rsidR="00a76578" w:rsidRPr="005f2faf">
        <w:rPr>
          <w:sz w:val="28"/>
          <w:szCs w:val="28"/>
        </w:rPr>
        <w:t xml:space="preserve">.</w:t>
      </w:r>
    </w:p>
    <w:tbl>
      <w:tblPr>
        <w:tblW w:type="pct" w:w="5000"/>
        <w:tblW w:type="pct" w:w="5000"/>
        <w:tblLayout w:type="auto"/>
        <w:tblCellMar>
          <w:top w:type="dxa" w:w="15"/>
          <w:bottom w:type="dxa" w:w="15"/>
          <w:left w:type="dxa" w:w="15"/>
          <w:right w:type="dxa" w:w="15"/>
        </w:tblCellMar>
      </w:tblPr>
      <w:tblGrid>
        <w:gridCol w:w="7983"/>
        <w:gridCol w:w="1464"/>
      </w:tblGrid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7983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szCs w:val="28"/>
              </w:rPr>
              <w:ind w:firstLine="720"/>
              <w:jc w:val="both"/>
            </w:pPr>
            <w:r w:rsidR="00a76578" w:rsidRPr="005f2faf">
              <w:rPr>
                <w:sz w:val="28"/>
                <w:szCs w:val="28"/>
              </w:rPr>
              <w:rPr>
                <w:sz w:val="28"/>
                <w:position w:val="-14"/>
                <w:szCs w:val="28"/>
              </w:rPr>
              <w:object w:dxaOrig="3560" w:dyaOrig="38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178pt;height:19pt;" id="{0E48109F-AE08-4968-9C54-52FB7F785D43}" o:ole="">
                  <v:imagedata o:title="" r:id="rId89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90" Type="Embed" ProgID="Equation.3" ShapeID="{0E48109F-AE08-4968-9C54-52FB7F785D43}" DrawAspect="Content" ObjectID="_1335530967"/>
              </w:object>
            </w:r>
            <w:r w:rsidR="00a76578" w:rsidRPr="005f2faf">
              <w:rPr>
                <w:sz w:val="28"/>
                <w:szCs w:val="28"/>
              </w:rPr>
              <w:rPr>
                <w:sz w:val="28"/>
                <w:position w:val="-10"/>
                <w:szCs w:val="28"/>
              </w:rPr>
              <w:object w:dxaOrig="460" w:dyaOrig="32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3pt;height:16pt;" id="{72FCCA34-D989-4BF0-A8BB-D7598E1E52B3}" o:ole="">
                  <v:imagedata o:title="" r:id="rId91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92" Type="Embed" ProgID="Equation.3" ShapeID="{72FCCA34-D989-4BF0-A8BB-D7598E1E52B3}" DrawAspect="Content" ObjectID="_1261487449"/>
              </w:object>
            </w:r>
          </w:p>
        </w:tc>
        <w:tc>
          <w:tcPr>
            <w:textDirection w:val="lrTb"/>
            <w:vAlign w:val="center"/>
            <w:tcW w:type="dxa" w:w="1464"/>
            <w:tcBorders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</w:tcBorders>
          </w:tcPr>
          <w:p w:rsidP="005f2faf">
            <w:pPr>
              <w:pStyle w:val="Normal"/>
              <w:rPr>
                <w:sz w:val="28"/>
                <w:bCs/>
                <w:szCs w:val="28"/>
              </w:rPr>
              <w:jc w:val="right"/>
            </w:pPr>
            <w:r w:rsidR="00d23d4e">
              <w:rPr>
                <w:sz w:val="28"/>
                <w:bCs/>
                <w:szCs w:val="28"/>
              </w:rPr>
              <w:t xml:space="preserve">(3</w:t>
            </w:r>
            <w:r w:rsidR="00111e7c" w:rsidRPr="005f2faf">
              <w:rPr>
                <w:sz w:val="28"/>
                <w:bCs/>
                <w:szCs w:val="28"/>
              </w:rPr>
              <w:t xml:space="preserve">.1</w:t>
            </w:r>
            <w:r w:rsidR="003131d6" w:rsidRPr="005f2faf">
              <w:rPr>
                <w:sz w:val="28"/>
                <w:bCs/>
                <w:szCs w:val="28"/>
              </w:rPr>
              <w:t xml:space="preserve">6</w:t>
            </w:r>
            <w:r w:rsidR="00111e7c" w:rsidRPr="005f2faf">
              <w:rPr>
                <w:sz w:val="28"/>
                <w:bCs/>
                <w:szCs w:val="28"/>
              </w:rPr>
              <w:t xml:space="preserve">)</w:t>
            </w:r>
            <w:r w:rsidR="000f0200" w:rsidRPr="005f2faf">
              <w:rPr>
                <w:sz w:val="28"/>
                <w:bCs/>
                <w:szCs w:val="28"/>
              </w:rPr>
            </w:r>
          </w:p>
        </w:tc>
      </w:tr>
    </w:tbl>
    <w:p w:rsidP="005f2faf">
      <w:pPr>
        <w:pStyle w:val="Normal"/>
        <w:rPr>
          <w:sz w:val="28"/>
          <w:szCs w:val="28"/>
        </w:rPr>
        <w:ind w:firstLine="720"/>
        <w:jc w:val="both"/>
      </w:pPr>
      <w:r w:rsidR="00692f7f" w:rsidRPr="005f2faf">
        <w:rPr>
          <w:sz w:val="28"/>
          <w:szCs w:val="28"/>
        </w:rPr>
        <w:t xml:space="preserve">Расчет затрат опытного производства произведен в расчете на одно и</w:t>
      </w:r>
      <w:r w:rsidR="00692f7f" w:rsidRPr="005f2faf">
        <w:rPr>
          <w:sz w:val="28"/>
          <w:szCs w:val="28"/>
        </w:rPr>
        <w:t xml:space="preserve">з</w:t>
      </w:r>
      <w:r w:rsidR="00692f7f" w:rsidRPr="005f2faf">
        <w:rPr>
          <w:sz w:val="28"/>
          <w:szCs w:val="28"/>
        </w:rPr>
        <w:t xml:space="preserve">делие. Статьи затрат св</w:t>
      </w:r>
      <w:r w:rsidR="00692f7f" w:rsidRPr="005f2faf">
        <w:rPr>
          <w:sz w:val="28"/>
          <w:szCs w:val="28"/>
        </w:rPr>
        <w:t xml:space="preserve">е</w:t>
      </w:r>
      <w:r w:rsidR="00692f7f" w:rsidRPr="005f2faf">
        <w:rPr>
          <w:sz w:val="28"/>
          <w:szCs w:val="28"/>
        </w:rPr>
        <w:t xml:space="preserve">дены в таблицу 7.6.</w:t>
      </w:r>
    </w:p>
    <w:p w:rsidP="005f2faf">
      <w:pPr>
        <w:pStyle w:val="Normal"/>
        <w:rPr>
          <w:sz w:val="28"/>
          <w:szCs w:val="28"/>
        </w:rPr>
        <w:ind w:firstLine="720"/>
        <w:spacing w:before="240"/>
        <w:jc w:val="both"/>
      </w:pPr>
      <w:r w:rsidR="00692f7f" w:rsidRPr="005f2faf">
        <w:rPr>
          <w:sz w:val="28"/>
          <w:szCs w:val="28"/>
        </w:rPr>
        <w:t xml:space="preserve">Таблица </w:t>
      </w:r>
      <w:r w:rsidR="00d23d4e">
        <w:rPr>
          <w:sz w:val="28"/>
          <w:szCs w:val="28"/>
        </w:rPr>
        <w:t xml:space="preserve">3</w:t>
      </w:r>
      <w:r w:rsidR="00692f7f" w:rsidRPr="005f2faf">
        <w:rPr>
          <w:sz w:val="28"/>
          <w:szCs w:val="28"/>
        </w:rPr>
        <w:t xml:space="preserve">.6 – Затраты опытного производства</w:t>
      </w:r>
    </w:p>
    <w:tbl>
      <w:tblPr>
        <w:tblW w:type="auto" w:w="0"/>
        <w:tblW w:type="auto" w:w="0"/>
        <w:jc w:val="center"/>
        <w:tblInd w:type="dxa" w:w="-952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594"/>
        <w:gridCol w:w="4252"/>
        <w:gridCol w:w="1729"/>
        <w:gridCol w:w="2949"/>
      </w:tblGrid>
      <w:tr>
        <w:trPr>
          <w:trHeight w:hRule="atLeast" w:val="466"/>
          <w:wAfter w:type="dxa" w:w="0"/>
          <w:trHeight w:hRule="atLeast" w:val="466"/>
          <w:wAfter w:type="dxa" w:w="0"/>
          <w:cantSplit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center"/>
            </w:pPr>
            <w:r w:rsidR="00692f7f" w:rsidRPr="005f2faf">
              <w:rPr>
                <w:sz w:val="28"/>
                <w:szCs w:val="28"/>
              </w:rPr>
              <w:t xml:space="preserve">№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center"/>
            </w:pPr>
            <w:r w:rsidR="00692f7f" w:rsidRPr="005f2faf">
              <w:rPr>
                <w:sz w:val="28"/>
                <w:szCs w:val="28"/>
              </w:rPr>
              <w:t xml:space="preserve">Статьи затрат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center"/>
            </w:pPr>
            <w:r w:rsidR="00692f7f" w:rsidRPr="005f2faf">
              <w:rPr>
                <w:sz w:val="28"/>
                <w:szCs w:val="28"/>
              </w:rPr>
              <w:t xml:space="preserve">Сумма, руб.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center"/>
            </w:pPr>
            <w:r w:rsidR="00692f7f" w:rsidRPr="005f2faf">
              <w:rPr>
                <w:sz w:val="28"/>
                <w:szCs w:val="28"/>
              </w:rPr>
              <w:t xml:space="preserve">Примечание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ОЗП производственных раб</w:t>
            </w:r>
            <w:r w:rsidR="00692f7f" w:rsidRPr="005f2faf">
              <w:rPr>
                <w:sz w:val="28"/>
                <w:szCs w:val="28"/>
              </w:rPr>
              <w:t xml:space="preserve">о</w:t>
            </w:r>
            <w:r w:rsidR="00692f7f" w:rsidRPr="005f2faf">
              <w:rPr>
                <w:sz w:val="28"/>
                <w:szCs w:val="28"/>
              </w:rPr>
              <w:t xml:space="preserve">чих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13 500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См. пункт 7.2.</w:t>
            </w:r>
            <w:r w:rsidR="00d517a5" w:rsidRPr="005f2faf">
              <w:rPr>
                <w:sz w:val="28"/>
                <w:szCs w:val="28"/>
              </w:rPr>
              <w:t xml:space="preserve">7</w:t>
            </w:r>
            <w:r w:rsidR="00692f7f" w:rsidRPr="005f2faf">
              <w:rPr>
                <w:sz w:val="28"/>
                <w:szCs w:val="28"/>
              </w:rPr>
              <w:t xml:space="preserve">.1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Доп. ЗП прозвод. рабочих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2 700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e84eb3" w:rsidRPr="005f2faf">
              <w:rPr>
                <w:sz w:val="28"/>
                <w:szCs w:val="28"/>
              </w:rPr>
              <w:rPr>
                <w:sz w:val="28"/>
                <w:position w:val="-14"/>
                <w:szCs w:val="28"/>
              </w:rPr>
              <w:object w:dxaOrig="540" w:dyaOrig="38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27pt;height:19pt;" id="{1E08BC6F-7C0F-4ABB-8E5D-26327A65E92F}" o:ole="">
                  <v:imagedata o:title="" r:id="rId93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94" Type="Embed" ProgID="Equation.3" ShapeID="{1E08BC6F-7C0F-4ABB-8E5D-26327A65E92F}" DrawAspect="Content" ObjectID="_1386458343"/>
              </w:object>
            </w:r>
            <w:r w:rsidR="00e84eb3" w:rsidRPr="005f2faf">
              <w:rPr>
                <w:sz w:val="28"/>
                <w:szCs w:val="28"/>
              </w:rPr>
              <w:rPr>
                <w:sz w:val="28"/>
                <w:position w:val="-12"/>
                <w:szCs w:val="28"/>
              </w:rPr>
              <w:object w:dxaOrig="700" w:dyaOrig="360">
                <v:shapetype id="_x0000_t75" coordsize="21600,21600" o:spt="75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/>
                  <o:lock aspectratio="t" v:ext="edit"/>
                </v:shapetype>
                <v:shape type="#_x0000_t75" style="width:35pt;height:18pt;" id="{B7CA4C6A-E40C-4755-971B-96D72C0C4FED}" o:ole="">
                  <v:imagedata o:title="" r:id="rId95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o:OLEObject r:id="rId96" Type="Embed" ProgID="Equation.3" ShapeID="{B7CA4C6A-E40C-4755-971B-96D72C0C4FED}" DrawAspect="Content" ObjectID="_1417555345"/>
              </w:object>
            </w:r>
          </w:p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(берем 12%)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3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Отчисление на соц. страх.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  <w:lang w:val="en-US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4 </w:t>
            </w:r>
            <w:r w:rsidR="00c473c1" w:rsidRPr="005f2faf">
              <w:rPr>
                <w:sz w:val="28"/>
                <w:szCs w:val="28"/>
                <w:lang w:val="en-US"/>
              </w:rPr>
              <w:t xml:space="preserve">590</w:t>
            </w:r>
            <w:r w:rsidR="00692f7f" w:rsidRPr="005f2faf">
              <w:rPr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c473c1" w:rsidRPr="005f2faf">
              <w:rPr>
                <w:sz w:val="28"/>
                <w:szCs w:val="28"/>
                <w:lang w:val="en-US"/>
              </w:rPr>
              <w:t xml:space="preserve">34</w:t>
            </w:r>
            <w:r w:rsidR="00692f7f" w:rsidRPr="005f2faf">
              <w:rPr>
                <w:sz w:val="28"/>
                <w:szCs w:val="28"/>
              </w:rPr>
              <w:t xml:space="preserve">% от ОЗП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4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Расходы на мат</w:t>
            </w:r>
            <w:r w:rsidR="00692f7f" w:rsidRPr="005f2faf">
              <w:rPr>
                <w:sz w:val="28"/>
                <w:szCs w:val="28"/>
              </w:rPr>
              <w:t xml:space="preserve">е</w:t>
            </w:r>
            <w:r w:rsidR="00692f7f" w:rsidRPr="005f2faf">
              <w:rPr>
                <w:sz w:val="28"/>
                <w:szCs w:val="28"/>
              </w:rPr>
              <w:t xml:space="preserve">риалы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87d49" w:rsidRPr="005f2faf">
              <w:rPr>
                <w:sz w:val="28"/>
                <w:szCs w:val="28"/>
              </w:rPr>
              <w:t xml:space="preserve">5380</w:t>
            </w:r>
            <w:r w:rsidR="00692f7f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См. пункт 7.2.</w:t>
            </w:r>
            <w:r w:rsidR="00687d49" w:rsidRPr="005f2faf">
              <w:rPr>
                <w:sz w:val="28"/>
                <w:szCs w:val="28"/>
              </w:rPr>
              <w:t xml:space="preserve">5</w:t>
            </w:r>
            <w:r w:rsidR="00692f7f" w:rsidRPr="005f2faf">
              <w:rPr>
                <w:sz w:val="28"/>
                <w:szCs w:val="28"/>
              </w:rPr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5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Расходы на комплектующие 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87d49" w:rsidRPr="005f2faf">
              <w:rPr>
                <w:sz w:val="28"/>
                <w:szCs w:val="28"/>
              </w:rPr>
              <w:t xml:space="preserve">5083</w:t>
            </w:r>
            <w:r w:rsidR="00692f7f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См. пункт 7.2.</w:t>
            </w:r>
            <w:r w:rsidR="00687d49" w:rsidRPr="005f2faf">
              <w:rPr>
                <w:sz w:val="28"/>
                <w:szCs w:val="28"/>
              </w:rPr>
              <w:t xml:space="preserve">6</w:t>
            </w:r>
            <w:r w:rsidR="00692f7f" w:rsidRPr="005f2faf">
              <w:rPr>
                <w:sz w:val="28"/>
                <w:szCs w:val="28"/>
              </w:rPr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6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Цеховые расходы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9 720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60% от ОЗП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7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Производственные расходы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9 720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60% от ОЗП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8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Производственная себесто</w:t>
            </w:r>
            <w:r w:rsidR="00692f7f" w:rsidRPr="005f2faf">
              <w:rPr>
                <w:sz w:val="28"/>
                <w:szCs w:val="28"/>
              </w:rPr>
              <w:t xml:space="preserve">и</w:t>
            </w:r>
            <w:r w:rsidR="00692f7f" w:rsidRPr="005f2faf">
              <w:rPr>
                <w:sz w:val="28"/>
                <w:szCs w:val="28"/>
              </w:rPr>
              <w:t xml:space="preserve">мость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87d49" w:rsidRPr="005f2faf">
              <w:rPr>
                <w:sz w:val="28"/>
                <w:szCs w:val="28"/>
              </w:rPr>
              <w:t xml:space="preserve">50 347</w:t>
            </w:r>
            <w:r w:rsidR="00692f7f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Σ пунктов с п.1 по п.7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9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Внепроизводственные расх</w:t>
            </w:r>
            <w:r w:rsidR="00692f7f" w:rsidRPr="005f2faf">
              <w:rPr>
                <w:sz w:val="28"/>
                <w:szCs w:val="28"/>
              </w:rPr>
              <w:t xml:space="preserve">о</w:t>
            </w:r>
            <w:r w:rsidR="00692f7f" w:rsidRPr="005f2faf">
              <w:rPr>
                <w:sz w:val="28"/>
                <w:szCs w:val="28"/>
              </w:rPr>
              <w:t xml:space="preserve">ды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486</w:t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5% от п.7</w:t>
            </w:r>
          </w:p>
        </w:tc>
      </w:tr>
      <w:tr>
        <w:trPr>
          <w:wAfter w:type="dxa" w:w="0"/>
          <w:wAfter w:type="dxa" w:w="0"/>
        </w:trPr>
        <w:tc>
          <w:tcPr>
            <w:textDirection w:val="lrTb"/>
            <w:vAlign w:val="center"/>
            <w:tcW w:type="dxa" w:w="594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10</w:t>
            </w:r>
          </w:p>
        </w:tc>
        <w:tc>
          <w:tcPr>
            <w:textDirection w:val="lrTb"/>
            <w:vAlign w:val="center"/>
            <w:tcW w:type="dxa" w:w="4252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Полная себесто</w:t>
            </w:r>
            <w:r w:rsidR="00692f7f" w:rsidRPr="005f2faf">
              <w:rPr>
                <w:sz w:val="28"/>
                <w:szCs w:val="28"/>
              </w:rPr>
              <w:t xml:space="preserve">и</w:t>
            </w:r>
            <w:r w:rsidR="00692f7f" w:rsidRPr="005f2faf">
              <w:rPr>
                <w:sz w:val="28"/>
                <w:szCs w:val="28"/>
              </w:rPr>
              <w:t xml:space="preserve">мость</w:t>
            </w:r>
          </w:p>
        </w:tc>
        <w:tc>
          <w:tcPr>
            <w:textDirection w:val="lrTb"/>
            <w:vAlign w:val="center"/>
            <w:tcW w:type="dxa" w:w="172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87d49" w:rsidRPr="005f2faf">
              <w:rPr>
                <w:sz w:val="28"/>
                <w:szCs w:val="28"/>
              </w:rPr>
              <w:t xml:space="preserve">50833</w:t>
            </w:r>
            <w:r w:rsidR="00692f7f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2949"/>
          </w:tcPr>
          <w:p w:rsidP="005f2faf">
            <w:pPr>
              <w:pStyle w:val="Normal"/>
              <w:rPr>
                <w:sz w:val="28"/>
                <w:szCs w:val="28"/>
              </w:rPr>
              <w:jc w:val="both"/>
            </w:pPr>
            <w:r w:rsidR="00692f7f" w:rsidRPr="005f2faf">
              <w:rPr>
                <w:sz w:val="28"/>
                <w:szCs w:val="28"/>
              </w:rPr>
              <w:t xml:space="preserve">п.8+п.9</w:t>
            </w:r>
          </w:p>
        </w:tc>
      </w:tr>
    </w:tbl>
    <w:p w:rsidP="005f2faf">
      <w:pPr>
        <w:pStyle w:val="Normal"/>
        <w:rPr>
          <w:b/>
          <w:sz w:val="28"/>
          <w:szCs w:val="28"/>
        </w:rPr>
        <w:ind w:firstLine="708"/>
        <w:jc w:val="both"/>
      </w:pPr>
      <w:r w:rsidR="00692f7f" w:rsidRPr="005f2faf">
        <w:rPr>
          <w:b/>
          <w:sz w:val="28"/>
          <w:szCs w:val="28"/>
        </w:rPr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  <w:t xml:space="preserve">Прибыль от реализации единицы продукции рассчитывается по форм</w:t>
      </w:r>
      <w:r w:rsidR="00d72aa4" w:rsidRPr="005f2faf">
        <w:rPr>
          <w:szCs w:val="28"/>
        </w:rPr>
        <w:t xml:space="preserve">у</w:t>
      </w:r>
      <w:r w:rsidR="00d72aa4" w:rsidRPr="005f2faf">
        <w:rPr>
          <w:szCs w:val="28"/>
        </w:rPr>
        <w:t xml:space="preserve">ле:</w:t>
      </w:r>
    </w:p>
    <w:p w:rsidP="005f2faf">
      <w:pPr>
        <w:pStyle w:val="Caption"/>
        <w:rPr>
          <w:szCs w:val="28"/>
        </w:rPr>
        <w:jc w:val="center"/>
      </w:pPr>
      <w:r w:rsidR="00377132" w:rsidRPr="005f2faf">
        <w:rPr>
          <w:szCs w:val="28"/>
          <w:lang w:val="ru-RU"/>
        </w:rPr>
        <w:tab/>
        <w:tab/>
        <w:tab/>
        <w:tab/>
        <w:tab/>
      </w:r>
      <w:r w:rsidR="00be63e1" w:rsidRPr="005f2faf">
        <w:rPr>
          <w:szCs w:val="28"/>
          <w:lang w:val="ru-RU"/>
        </w:rPr>
        <w:t xml:space="preserve">  </w:t>
      </w:r>
      <w:r w:rsidR="00377132" w:rsidRPr="005f2faf">
        <w:rPr>
          <w:szCs w:val="28"/>
          <w:lang w:val="ru-RU"/>
        </w:rPr>
        <w:tab/>
      </w:r>
      <w:r w:rsidR="00be63e1" w:rsidRPr="005f2faf">
        <w:rPr>
          <w:position w:val="-6"/>
          <w:szCs w:val="28"/>
        </w:rPr>
        <w:rPr>
          <w:position w:val="-6"/>
          <w:szCs w:val="28"/>
        </w:rPr>
        <w:object w:dxaOrig="1340" w:dyaOrig="3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6.732pt;height:15pt;" id="{E418B924-F6A1-4507-987D-07434AD60964}" o:ole="">
            <v:imagedata o:title="" r:id="rId97"/>
            <w10:bordertop type="none" width="0"/>
            <w10:borderleft type="none" width="0"/>
            <w10:borderbottom type="none" width="0"/>
            <w10:borderright type="none" width="0"/>
          </v:shape>
          <o:OLEObject r:id="rId98" Type="Embed" ProgID="Equation.3" ShapeID="{E418B924-F6A1-4507-987D-07434AD60964}" DrawAspect="Content" ObjectID="_1386530547"/>
        </w:object>
      </w:r>
      <w:r w:rsidR="00be63e1" w:rsidRPr="005f2faf">
        <w:rPr>
          <w:szCs w:val="28"/>
          <w:lang w:val="ru-RU"/>
        </w:rPr>
        <w:tab/>
      </w:r>
      <w:r w:rsidR="00377132" w:rsidRPr="005f2faf">
        <w:rPr>
          <w:szCs w:val="28"/>
          <w:lang w:val="ru-RU"/>
        </w:rPr>
        <w:tab/>
      </w:r>
      <w:r w:rsidR="00be63e1" w:rsidRPr="005f2faf">
        <w:rPr>
          <w:szCs w:val="28"/>
          <w:lang w:val="ru-RU"/>
        </w:rPr>
        <w:tab/>
      </w:r>
      <w:r w:rsidR="00377132" w:rsidRPr="005f2faf">
        <w:rPr>
          <w:szCs w:val="28"/>
          <w:lang w:val="ru-RU"/>
        </w:rPr>
        <w:t xml:space="preserve">(</w:t>
      </w:r>
      <w:r w:rsidR="00d23d4e">
        <w:rPr>
          <w:szCs w:val="28"/>
          <w:lang w:val="ru-RU"/>
        </w:rPr>
        <w:t xml:space="preserve">3</w:t>
      </w:r>
      <w:r w:rsidR="00377132" w:rsidRPr="005f2faf">
        <w:rPr>
          <w:szCs w:val="28"/>
          <w:lang w:val="ru-RU"/>
        </w:rPr>
        <w:t xml:space="preserve">.1</w:t>
      </w:r>
      <w:r w:rsidR="003131d6" w:rsidRPr="005f2faf">
        <w:rPr>
          <w:szCs w:val="28"/>
          <w:lang w:val="ru-RU"/>
        </w:rPr>
        <w:t xml:space="preserve">7</w:t>
      </w:r>
      <w:r w:rsidR="00377132" w:rsidRPr="005f2faf">
        <w:rPr>
          <w:szCs w:val="28"/>
          <w:lang w:val="ru-RU"/>
        </w:rPr>
        <w:t xml:space="preserve">)</w:t>
      </w:r>
      <w:r w:rsidR="00d72aa4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0"/>
      </w:pPr>
      <w:r w:rsidR="00d72aa4" w:rsidRPr="005f2faf">
        <w:rPr>
          <w:szCs w:val="28"/>
        </w:rPr>
        <w:t xml:space="preserve">где</w:t>
        <w:tab/>
      </w:r>
      <w:r w:rsidR="00d72aa4" w:rsidRPr="005f2faf">
        <w:rPr>
          <w:position w:val="-6"/>
          <w:szCs w:val="28"/>
        </w:rPr>
        <w:rPr>
          <w:position w:val="-6"/>
          <w:szCs w:val="28"/>
        </w:rPr>
        <w:object w:dxaOrig="260" w:dyaOrig="3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.753pt;height:15pt;" id="{561C47DF-6E63-4FFB-8C35-399E158DF7BE}" o:ole="">
            <v:imagedata o:title="" r:id="rId99"/>
            <w10:bordertop type="none" width="0"/>
            <w10:borderleft type="none" width="0"/>
            <w10:borderbottom type="none" width="0"/>
            <w10:borderright type="none" width="0"/>
          </v:shape>
          <o:OLEObject r:id="rId100" Type="Embed" ProgID="Equation.3" ShapeID="{561C47DF-6E63-4FFB-8C35-399E158DF7BE}" DrawAspect="Content" ObjectID="_1386530548"/>
        </w:object>
      </w:r>
    </w:p>
    <w:p w:rsidP="005f2faf">
      <w:pPr>
        <w:pStyle w:val="StGen0"/>
        <w:rPr>
          <w:szCs w:val="28"/>
        </w:rPr>
        <w:ind w:firstLine="708"/>
      </w:pPr>
      <w:r w:rsidR="00d72aa4" w:rsidRPr="005f2faf">
        <w:rPr>
          <w:position w:val="-12"/>
          <w:szCs w:val="28"/>
        </w:rPr>
        <w:rPr>
          <w:position w:val="-12"/>
          <w:szCs w:val="28"/>
        </w:rPr>
        <w:object w:dxaOrig="130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5.26pt;height:18pt;" id="{BD143236-1A95-4D21-B7A0-A64E076B14E8}" o:ole="">
            <v:imagedata o:title="" r:id="rId101"/>
            <w10:bordertop type="none" width="0"/>
            <w10:borderleft type="none" width="0"/>
            <w10:borderbottom type="none" width="0"/>
            <w10:borderright type="none" width="0"/>
          </v:shape>
          <o:OLEObject r:id="rId102" Type="Embed" ProgID="Equation.3" ShapeID="{BD143236-1A95-4D21-B7A0-A64E076B14E8}" DrawAspect="Content" ObjectID="_1386530549"/>
        </w:object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  <w:t xml:space="preserve">Подставив в данную формулу входящие в неё величины, получится:</w:t>
      </w:r>
    </w:p>
    <w:p w:rsidP="005f2faf">
      <w:pPr>
        <w:pStyle w:val="StGen0"/>
        <w:rPr>
          <w:bCs/>
          <w:szCs w:val="28"/>
        </w:rPr>
        <w:ind w:firstLine="0"/>
        <w:jc w:val="center"/>
      </w:pPr>
      <w:r w:rsidR="00d72aa4" w:rsidRPr="005f2faf">
        <w:rPr>
          <w:position w:val="-12"/>
          <w:szCs w:val="28"/>
        </w:rPr>
        <w:rPr>
          <w:position w:val="-10"/>
          <w:szCs w:val="28"/>
        </w:rPr>
        <w:object w:dxaOrig="2980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49pt;height:16pt;" id="{F2508378-1991-4903-A71B-CC96967D344C}" o:ole="">
            <v:imagedata o:title="" r:id="rId103"/>
            <w10:bordertop type="none" width="0"/>
            <w10:borderleft type="none" width="0"/>
            <w10:borderbottom type="none" width="0"/>
            <w10:borderright type="none" width="0"/>
          </v:shape>
          <o:OLEObject r:id="rId104" Type="Embed" ProgID="Equation.3" ShapeID="{F2508378-1991-4903-A71B-CC96967D344C}" DrawAspect="Content" ObjectID="_1417555353"/>
        </w:object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  <w:t xml:space="preserve">Цена изделия определяется по формуле:</w:t>
      </w:r>
    </w:p>
    <w:p w:rsidP="005f2faf">
      <w:pPr>
        <w:pStyle w:val="Caption"/>
        <w:rPr>
          <w:szCs w:val="28"/>
        </w:rPr>
        <w:jc w:val="right"/>
      </w:pPr>
      <w:r w:rsidR="00377132" w:rsidRPr="005f2faf">
        <w:rPr>
          <w:position w:val="-10"/>
          <w:bCs/>
          <w:szCs w:val="28"/>
          <w:lang w:val="ru-RU"/>
        </w:rPr>
        <w:t xml:space="preserve">                </w:t>
      </w:r>
      <w:r w:rsidR="00d72aa4" w:rsidRPr="005f2faf">
        <w:rPr>
          <w:position w:val="-10"/>
          <w:bCs/>
          <w:szCs w:val="28"/>
        </w:rPr>
        <w:rPr>
          <w:position w:val="-10"/>
          <w:bCs/>
          <w:szCs w:val="28"/>
        </w:rPr>
        <w:object w:dxaOrig="1300" w:dyaOrig="3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5.975pt;height:17.255pt;" id="{82569238-88D4-46D2-A414-4441F5F8D2CA}" o:ole="">
            <v:imagedata o:title="" r:id="rId105"/>
            <w10:bordertop type="none" width="0"/>
            <w10:borderleft type="none" width="0"/>
            <w10:borderbottom type="none" width="0"/>
            <w10:borderright type="none" width="0"/>
          </v:shape>
          <o:OLEObject r:id="rId106" Type="Embed" ProgID="Equation.3" ShapeID="{82569238-88D4-46D2-A414-4441F5F8D2CA}" DrawAspect="Content" ObjectID="_1386530551"/>
        </w:object>
      </w:r>
      <w:r w:rsidR="00377132" w:rsidRPr="005f2faf">
        <w:rPr>
          <w:szCs w:val="28"/>
          <w:lang w:val="ru-RU"/>
        </w:rPr>
        <w:tab/>
      </w:r>
      <w:r w:rsidR="00d72aa4" w:rsidRPr="005f2faf">
        <w:rPr>
          <w:szCs w:val="28"/>
        </w:rPr>
        <w:tab/>
        <w:tab/>
        <w:tab/>
      </w:r>
      <w:r w:rsidR="00377132" w:rsidRPr="005f2faf">
        <w:rPr>
          <w:szCs w:val="28"/>
          <w:lang w:val="ru-RU"/>
        </w:rPr>
        <w:tab/>
        <w:t xml:space="preserve"> (</w:t>
      </w:r>
      <w:r w:rsidR="00d23d4e">
        <w:rPr>
          <w:szCs w:val="28"/>
          <w:lang w:val="ru-RU"/>
        </w:rPr>
        <w:t xml:space="preserve">3</w:t>
      </w:r>
      <w:r w:rsidR="00377132" w:rsidRPr="005f2faf">
        <w:rPr>
          <w:szCs w:val="28"/>
          <w:lang w:val="ru-RU"/>
        </w:rPr>
        <w:t xml:space="preserve">.1</w:t>
      </w:r>
      <w:r w:rsidR="003131d6" w:rsidRPr="005f2faf">
        <w:rPr>
          <w:szCs w:val="28"/>
          <w:lang w:val="ru-RU"/>
        </w:rPr>
        <w:t xml:space="preserve">8</w:t>
      </w:r>
      <w:r w:rsidR="00377132" w:rsidRPr="005f2faf">
        <w:rPr>
          <w:szCs w:val="28"/>
          <w:lang w:val="ru-RU"/>
        </w:rPr>
        <w:t xml:space="preserve">)</w:t>
      </w:r>
      <w:r w:rsidR="00d72aa4" w:rsidRPr="005f2faf">
        <w:rPr>
          <w:szCs w:val="28"/>
        </w:rPr>
      </w:r>
    </w:p>
    <w:p w:rsidP="005f2faf">
      <w:pPr>
        <w:pStyle w:val="StGen0"/>
        <w:rPr>
          <w:szCs w:val="28"/>
        </w:rPr>
        <w:ind w:firstLine="0"/>
      </w:pPr>
      <w:r w:rsidR="00d72aa4" w:rsidRPr="005f2faf">
        <w:rPr>
          <w:szCs w:val="28"/>
        </w:rPr>
        <w:t xml:space="preserve">где</w:t>
        <w:tab/>
      </w:r>
      <w:r w:rsidR="00d72aa4" w:rsidRPr="005f2faf">
        <w:rPr>
          <w:position w:val="-6"/>
          <w:szCs w:val="28"/>
        </w:rPr>
        <w:rPr>
          <w:position w:val="-6"/>
          <w:szCs w:val="28"/>
        </w:rPr>
        <w:object w:dxaOrig="260" w:dyaOrig="3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.753pt;height:15pt;" id="{95E0C947-6745-4947-A2D2-8BA973CEF80E}" o:ole="">
            <v:imagedata o:title="" r:id="rId107"/>
            <w10:bordertop type="none" width="0"/>
            <w10:borderleft type="none" width="0"/>
            <w10:borderbottom type="none" width="0"/>
            <w10:borderright type="none" width="0"/>
          </v:shape>
          <o:OLEObject r:id="rId108" Type="Embed" ProgID="Equation.3" ShapeID="{95E0C947-6745-4947-A2D2-8BA973CEF80E}" DrawAspect="Content" ObjectID="_1386530552"/>
        </w:object>
      </w:r>
    </w:p>
    <w:p w:rsidP="005f2faf">
      <w:pPr>
        <w:pStyle w:val="StGen0"/>
        <w:rPr>
          <w:szCs w:val="28"/>
        </w:rPr>
        <w:ind w:firstLine="708"/>
      </w:pPr>
      <w:r w:rsidR="00d72aa4" w:rsidRPr="005f2faf">
        <w:rPr>
          <w:position w:val="-4"/>
          <w:szCs w:val="28"/>
        </w:rPr>
        <w:rPr>
          <w:position w:val="-4"/>
          <w:szCs w:val="28"/>
        </w:rPr>
        <w:object w:dxaOrig="32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5.744pt;height:14.2569pt;" id="{4919DAC1-664F-48FC-8F3B-3872392891AE}" o:ole="">
            <v:imagedata o:title="" r:id="rId109"/>
            <w10:bordertop type="none" width="0"/>
            <w10:borderleft type="none" width="0"/>
            <w10:borderbottom type="none" width="0"/>
            <w10:borderright type="none" width="0"/>
          </v:shape>
          <o:OLEObject r:id="rId110" Type="Embed" ProgID="Equation.3" ShapeID="{4919DAC1-664F-48FC-8F3B-3872392891AE}" DrawAspect="Content" ObjectID="_1386530553"/>
        </w:object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  <w:t xml:space="preserve">После подстановки в эту формулу получится:</w:t>
      </w:r>
    </w:p>
    <w:p w:rsidP="005f2faf">
      <w:pPr>
        <w:pStyle w:val="StGen0"/>
        <w:rPr>
          <w:position w:val="-12"/>
          <w:szCs w:val="28"/>
        </w:rPr>
        <w:ind w:firstLine="0"/>
        <w:jc w:val="center"/>
      </w:pPr>
      <w:r w:rsidR="00d72aa4" w:rsidRPr="005f2faf">
        <w:rPr>
          <w:position w:val="-12"/>
          <w:szCs w:val="28"/>
        </w:rPr>
        <w:rPr>
          <w:position w:val="-10"/>
          <w:szCs w:val="28"/>
        </w:rPr>
        <w:object w:dxaOrig="4220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11.211pt;height:16pt;" id="{52791AAD-2E78-40CB-AD04-DB0F058E70A9}" o:ole="">
            <v:imagedata o:title="" r:id="rId111"/>
            <w10:bordertop type="none" width="0"/>
            <w10:borderleft type="none" width="0"/>
            <w10:borderbottom type="none" width="0"/>
            <w10:borderright type="none" width="0"/>
          </v:shape>
          <o:OLEObject r:id="rId112" Type="Embed" ProgID="Equation.3" ShapeID="{52791AAD-2E78-40CB-AD04-DB0F058E70A9}" DrawAspect="Content" ObjectID="_1417555356"/>
        </w:object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  <w:t xml:space="preserve">Цена с учётом НДС (18 %) равна:</w:t>
      </w:r>
    </w:p>
    <w:p w:rsidP="005f2faf">
      <w:pPr>
        <w:pStyle w:val="Normal"/>
        <w:rPr>
          <w:b/>
          <w:sz w:val="28"/>
          <w:szCs w:val="28"/>
        </w:rPr>
        <w:ind w:firstLine="708"/>
        <w:jc w:val="both"/>
      </w:pPr>
      <w:r w:rsidR="00d72aa4" w:rsidRPr="005f2faf">
        <w:rPr>
          <w:sz w:val="28"/>
          <w:position w:val="-16"/>
          <w:szCs w:val="28"/>
        </w:rPr>
        <w:rPr>
          <w:sz w:val="28"/>
          <w:position w:val="-14"/>
          <w:szCs w:val="28"/>
        </w:rPr>
        <w:object w:dxaOrig="41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07pt;height:19pt;" id="{DD8627CB-911F-4365-819E-BE03449F1A42}" o:ole="">
            <v:imagedata o:title="" r:id="rId113"/>
            <w10:bordertop type="none" width="0"/>
            <w10:borderleft type="none" width="0"/>
            <w10:borderbottom type="none" width="0"/>
            <w10:borderright type="none" width="0"/>
          </v:shape>
          <o:OLEObject r:id="rId114" Type="Embed" ProgID="Equation.3" ShapeID="{DD8627CB-911F-4365-819E-BE03449F1A42}" DrawAspect="Content" ObjectID="_1417555360"/>
        </w:object>
      </w:r>
    </w:p>
    <w:p w:rsidP="005f2faf">
      <w:pPr>
        <w:pStyle w:val="Normal"/>
        <w:rPr>
          <w:sz w:val="28"/>
          <w:szCs w:val="28"/>
        </w:rPr>
        <w:ind w:firstLine="720"/>
        <w:jc w:val="both"/>
      </w:pPr>
      <w:r w:rsidR="003e177e" w:rsidRPr="005f2faf">
        <w:rPr>
          <w:sz w:val="28"/>
          <w:szCs w:val="28"/>
        </w:rPr>
        <w:t xml:space="preserve">Смету затрат на разработку темы и подготовку производства сведем в таблицу </w:t>
      </w:r>
      <w:r w:rsidR="00d23d4e">
        <w:rPr>
          <w:sz w:val="28"/>
          <w:szCs w:val="28"/>
        </w:rPr>
        <w:t xml:space="preserve">3.7</w:t>
      </w:r>
      <w:r w:rsidR="003e177e" w:rsidRPr="005f2faf">
        <w:rPr>
          <w:sz w:val="28"/>
          <w:szCs w:val="28"/>
        </w:rPr>
        <w:t xml:space="preserve">.</w:t>
      </w:r>
      <w:r w:rsidR="003e177e" w:rsidRPr="00d23d4e">
        <w:rPr>
          <w:sz w:val="28"/>
          <w:szCs w:val="28"/>
        </w:rPr>
      </w:r>
    </w:p>
    <w:p w:rsidP="005f2faf">
      <w:pPr>
        <w:pStyle w:val="Normal"/>
        <w:rPr>
          <w:sz w:val="28"/>
          <w:szCs w:val="28"/>
        </w:rPr>
        <w:jc w:val="both"/>
      </w:pPr>
      <w:r w:rsidR="00561938" w:rsidRPr="005f2faf">
        <w:rPr>
          <w:sz w:val="28"/>
          <w:szCs w:val="28"/>
        </w:rPr>
        <w:t xml:space="preserve">Таблица </w:t>
      </w:r>
      <w:r w:rsidR="00d23d4e">
        <w:rPr>
          <w:sz w:val="28"/>
          <w:szCs w:val="28"/>
        </w:rPr>
        <w:t xml:space="preserve">3</w:t>
      </w:r>
      <w:r w:rsidR="00561938" w:rsidRPr="005f2faf">
        <w:rPr>
          <w:sz w:val="28"/>
          <w:szCs w:val="28"/>
        </w:rPr>
        <w:t xml:space="preserve">.7 Смет</w:t>
      </w:r>
      <w:r w:rsidR="000b64f2" w:rsidRPr="005f2faf">
        <w:rPr>
          <w:sz w:val="28"/>
          <w:szCs w:val="28"/>
        </w:rPr>
        <w:t xml:space="preserve">а</w:t>
      </w:r>
      <w:r w:rsidR="00561938" w:rsidRPr="005f2faf">
        <w:rPr>
          <w:sz w:val="28"/>
          <w:szCs w:val="28"/>
        </w:rPr>
        <w:t xml:space="preserve"> затрат на разработку темы и подготовку произво</w:t>
      </w:r>
      <w:r w:rsidR="00561938" w:rsidRPr="005f2faf">
        <w:rPr>
          <w:sz w:val="28"/>
          <w:szCs w:val="28"/>
        </w:rPr>
        <w:t xml:space="preserve">д</w:t>
      </w:r>
      <w:r w:rsidR="00561938" w:rsidRPr="005f2faf">
        <w:rPr>
          <w:sz w:val="28"/>
          <w:szCs w:val="28"/>
        </w:rPr>
        <w:t xml:space="preserve">ства</w:t>
      </w:r>
    </w:p>
    <w:tbl>
      <w:tblPr>
        <w:tblW w:type="dxa" w:w="9923"/>
        <w:tblLook w:val="04a0"/>
        <w:tblW w:type="dxa" w:w="9923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CellMar>
          <w:top w:type="dxa" w:w="0"/>
          <w:bottom w:type="dxa" w:w="0"/>
          <w:left w:type="dxa" w:w="0"/>
          <w:right w:type="dxa" w:w="0"/>
        </w:tblCellMar>
      </w:tblPr>
      <w:tblGrid>
        <w:gridCol w:w="6080"/>
        <w:gridCol w:w="1626"/>
        <w:gridCol w:w="2217"/>
      </w:tblGrid>
      <w:tr>
        <w:trPr>
          <w:tblHeader/>
          <w:trHeight w:hRule="atLeast" w:val="510"/>
          <w:tblHeader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24214" w:rsidRPr="005f2faf">
              <w:rPr>
                <w:sz w:val="28"/>
                <w:szCs w:val="28"/>
              </w:rPr>
              <w:t xml:space="preserve">Статьи затрат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24214" w:rsidRPr="005f2faf">
              <w:rPr>
                <w:sz w:val="28"/>
                <w:szCs w:val="28"/>
              </w:rPr>
              <w:t xml:space="preserve">Сумма, руб.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224214" w:rsidRPr="005f2faf">
              <w:rPr>
                <w:sz w:val="28"/>
                <w:szCs w:val="28"/>
              </w:rPr>
              <w:t xml:space="preserve">Примечание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1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Основная заработная плата разработчиков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187000,0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i/>
                <w:sz w:val="28"/>
                <w:vertAlign w:val="subscript"/>
                <w:szCs w:val="28"/>
              </w:rPr>
              <w:jc w:val="center"/>
            </w:pPr>
            <w:r w:rsidR="00224214" w:rsidRPr="005f2faf">
              <w:rPr>
                <w:i/>
                <w:sz w:val="28"/>
                <w:szCs w:val="28"/>
              </w:rPr>
              <w:t xml:space="preserve">З</w:t>
            </w:r>
            <w:r w:rsidR="00224214" w:rsidRPr="005f2faf">
              <w:rPr>
                <w:i/>
                <w:sz w:val="28"/>
                <w:vertAlign w:val="subscript"/>
                <w:szCs w:val="28"/>
              </w:rPr>
              <w:t xml:space="preserve">осн. разр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2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Дополнительная заработная плата разрабо</w:t>
            </w:r>
            <w:r w:rsidR="00224214" w:rsidRPr="005f2faf">
              <w:rPr>
                <w:sz w:val="28"/>
                <w:szCs w:val="28"/>
              </w:rPr>
              <w:t xml:space="preserve">т</w:t>
            </w:r>
            <w:r w:rsidR="00224214" w:rsidRPr="005f2faf">
              <w:rPr>
                <w:sz w:val="28"/>
                <w:szCs w:val="28"/>
              </w:rPr>
              <w:t xml:space="preserve">чиков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ab4140" w:rsidRPr="005f2faf">
              <w:rPr>
                <w:sz w:val="28"/>
                <w:szCs w:val="28"/>
              </w:rPr>
              <w:t xml:space="preserve">22500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12 % от п. 1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3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Отчисления на социальные нужды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54b05" w:rsidRPr="005f2faf">
              <w:rPr>
                <w:sz w:val="28"/>
                <w:szCs w:val="28"/>
              </w:rPr>
              <w:t xml:space="preserve">712</w:t>
            </w:r>
            <w:r w:rsidR="00f54b05" w:rsidRPr="005f2faf">
              <w:rPr>
                <w:sz w:val="28"/>
                <w:szCs w:val="28"/>
                <w:lang w:val="en-US"/>
              </w:rPr>
              <w:t xml:space="preserve">30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5221c" w:rsidRPr="005f2faf">
              <w:rPr>
                <w:sz w:val="28"/>
                <w:szCs w:val="28"/>
                <w:lang w:val="en-US"/>
              </w:rPr>
              <w:t xml:space="preserve">34</w:t>
            </w:r>
            <w:r w:rsidR="00224214" w:rsidRPr="005f2faf">
              <w:rPr>
                <w:sz w:val="28"/>
                <w:szCs w:val="28"/>
              </w:rPr>
              <w:t xml:space="preserve">% от п. 1 и п. 2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4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Накладные расходы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561938" w:rsidRPr="005f2faf">
              <w:rPr>
                <w:sz w:val="28"/>
                <w:szCs w:val="28"/>
              </w:rPr>
              <w:t xml:space="preserve">149600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Normal"/>
              <w:rPr>
                <w:sz w:val="28"/>
                <w:szCs w:val="28"/>
              </w:rPr>
              <w:jc w:val="center"/>
            </w:pPr>
            <w:r w:rsidR="00fa3e4e" w:rsidRPr="005f2faf">
              <w:rPr>
                <w:sz w:val="28"/>
                <w:szCs w:val="28"/>
              </w:rPr>
              <w:t xml:space="preserve">(60÷100)% </w:t>
            </w:r>
            <w:r w:rsidR="00561938" w:rsidRPr="005f2faf">
              <w:rPr>
                <w:i/>
                <w:sz w:val="28"/>
                <w:szCs w:val="28"/>
              </w:rPr>
              <w:t xml:space="preserve">З</w:t>
            </w:r>
            <w:r w:rsidR="00561938" w:rsidRPr="005f2faf">
              <w:rPr>
                <w:i/>
                <w:sz w:val="28"/>
                <w:vertAlign w:val="subscript"/>
                <w:szCs w:val="28"/>
              </w:rPr>
              <w:t xml:space="preserve">осн. разр</w:t>
            </w:r>
            <w:r w:rsidR="00fa3e4e" w:rsidRPr="005f2faf">
              <w:rPr>
                <w:sz w:val="28"/>
                <w:szCs w:val="28"/>
              </w:rPr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fa3e4e" w:rsidRPr="005f2faf">
              <w:rPr>
                <w:sz w:val="28"/>
                <w:szCs w:val="28"/>
              </w:rPr>
              <w:t xml:space="preserve">(берем 80%)</w:t>
            </w:r>
            <w:r w:rsidR="0022421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5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Расходы на материалы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5</w:t>
            </w:r>
            <w:r w:rsidR="0035097a" w:rsidRPr="005f2faf">
              <w:rPr>
                <w:sz w:val="28"/>
                <w:szCs w:val="28"/>
              </w:rPr>
              <w:t xml:space="preserve">380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a9490c" w:rsidRPr="005f2faf">
              <w:rPr>
                <w:sz w:val="28"/>
                <w:szCs w:val="28"/>
              </w:rPr>
              <w:t xml:space="preserve">См. пункт 7.2.5</w:t>
            </w:r>
            <w:r w:rsidR="0022421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6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Расходы на готовые комплектующие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5097a" w:rsidRPr="005f2faf">
              <w:rPr>
                <w:sz w:val="28"/>
                <w:szCs w:val="28"/>
              </w:rPr>
              <w:t xml:space="preserve">5083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5097a" w:rsidRPr="005f2faf">
              <w:rPr>
                <w:sz w:val="28"/>
                <w:szCs w:val="28"/>
              </w:rPr>
              <w:t xml:space="preserve">См. пункт 7.2.6</w:t>
            </w:r>
            <w:r w:rsidR="0022421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7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Командировочные расходы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a028c" w:rsidRPr="005f2faf">
              <w:rPr>
                <w:sz w:val="28"/>
                <w:szCs w:val="28"/>
              </w:rPr>
              <w:t xml:space="preserve">5670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3 % от п. 1</w:t>
            </w:r>
          </w:p>
        </w:tc>
      </w:tr>
      <w:tr>
        <w:trPr>
          <w:trHeight w:hRule="atLeast" w:val="737"/>
          <w:trHeight w:hRule="atLeast" w:val="737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8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Услуги собственного опытного производства по</w:t>
            </w:r>
          </w:p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изготовлению опытного образца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a028c" w:rsidRPr="005f2faf">
              <w:rPr>
                <w:sz w:val="28"/>
                <w:szCs w:val="28"/>
              </w:rPr>
              <w:t xml:space="preserve">50833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Таблица </w:t>
            </w:r>
            <w:r w:rsidR="000a028c" w:rsidRPr="005f2faf">
              <w:rPr>
                <w:sz w:val="28"/>
                <w:szCs w:val="28"/>
              </w:rPr>
              <w:t xml:space="preserve">7.6</w:t>
            </w:r>
            <w:r w:rsidR="00224214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737"/>
          <w:trHeight w:hRule="atLeast" w:val="737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9</w:t>
            </w:r>
            <w:r w:rsidR="000b64f2" w:rsidRPr="005f2faf">
              <w:rPr>
                <w:sz w:val="28"/>
                <w:szCs w:val="28"/>
              </w:rPr>
              <w:t xml:space="preserve">.</w:t>
            </w:r>
            <w:r w:rsidR="00224214" w:rsidRPr="005f2faf">
              <w:rPr>
                <w:sz w:val="28"/>
                <w:szCs w:val="28"/>
              </w:rPr>
              <w:t xml:space="preserve"> Прочие расходы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315cc" w:rsidRPr="005f2faf">
              <w:rPr>
                <w:sz w:val="28"/>
                <w:szCs w:val="28"/>
              </w:rPr>
              <w:t xml:space="preserve">31236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6,5 % от общей</w:t>
            </w:r>
          </w:p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сметы</w:t>
            </w:r>
          </w:p>
        </w:tc>
      </w:tr>
      <w:tr>
        <w:trPr>
          <w:trHeight w:hRule="atLeast" w:val="510"/>
          <w:trHeight w:hRule="atLeast" w:val="510"/>
        </w:trPr>
        <w:tc>
          <w:tcPr>
            <w:textDirection w:val="lrTb"/>
            <w:vAlign w:val="center"/>
            <w:tcW w:type="dxa" w:w="6080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24214" w:rsidRPr="005f2faf">
              <w:rPr>
                <w:sz w:val="28"/>
                <w:szCs w:val="28"/>
              </w:rPr>
              <w:t xml:space="preserve">Итого:</w:t>
            </w:r>
          </w:p>
        </w:tc>
        <w:tc>
          <w:tcPr>
            <w:textDirection w:val="lrTb"/>
            <w:vAlign w:val="center"/>
            <w:tcW w:type="dxa" w:w="1626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b83a35" w:rsidRPr="005f2faf">
              <w:rPr>
                <w:sz w:val="28"/>
                <w:szCs w:val="28"/>
              </w:rPr>
              <w:t xml:space="preserve">514968</w:t>
            </w:r>
            <w:r w:rsidR="00224214" w:rsidRPr="005f2faf">
              <w:rPr>
                <w:sz w:val="28"/>
                <w:szCs w:val="28"/>
              </w:rPr>
              <w:t xml:space="preserve">,0</w:t>
            </w:r>
          </w:p>
        </w:tc>
        <w:tc>
          <w:tcPr>
            <w:textDirection w:val="lrTb"/>
            <w:vAlign w:val="center"/>
            <w:tcW w:type="dxa" w:w="2217"/>
            <w:tcMar>
              <w:left w:type="dxa" w:w="108"/>
              <w:right w:type="dxa" w:w="108"/>
            </w:tcMar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224214" w:rsidRPr="005f2faf">
              <w:rPr>
                <w:sz w:val="28"/>
                <w:szCs w:val="28"/>
              </w:rPr>
              <w:t xml:space="preserve">Сумма п. 1 – 9</w:t>
            </w:r>
          </w:p>
        </w:tc>
      </w:tr>
    </w:tbl>
    <w:p w:rsidP="00d23d4e">
      <w:pPr>
        <w:pStyle w:val="Normal"/>
        <w:rPr>
          <w:sz w:val="28"/>
          <w:szCs w:val="28"/>
        </w:rPr>
        <w:ind w:right="1"/>
        <w:spacing w:after="240" w:before="240"/>
        <w:jc w:val="both"/>
      </w:pPr>
      <w:r w:rsidR="00d23d4e">
        <w:rPr>
          <w:sz w:val="28"/>
          <w:szCs w:val="28"/>
        </w:rPr>
      </w:r>
    </w:p>
    <w:p w:rsidP="00d73559">
      <w:pPr>
        <w:pStyle w:val="Normal"/>
        <w:rPr>
          <w:b/>
          <w:sz w:val="28"/>
          <w:szCs w:val="28"/>
        </w:rPr>
        <w:ind w:right="1"/>
        <w:spacing w:after="240" w:before="240"/>
        <w:jc w:val="both"/>
        <w:numPr>
          <w:ilvl w:val="1"/>
          <w:numId w:val="2"/>
        </w:numPr>
      </w:pPr>
      <w:r w:rsidR="00d23d4e">
        <w:rPr>
          <w:b/>
          <w:sz w:val="28"/>
          <w:szCs w:val="28"/>
        </w:rPr>
        <w:t xml:space="preserve">  </w:t>
      </w:r>
      <w:r w:rsidR="000539e9" w:rsidRPr="005f2faf">
        <w:rPr>
          <w:b/>
          <w:sz w:val="28"/>
          <w:szCs w:val="28"/>
        </w:rPr>
        <w:t xml:space="preserve">Определение экономической</w:t>
      </w:r>
      <w:r w:rsidR="008b0863" w:rsidRPr="005f2faf">
        <w:rPr>
          <w:b/>
          <w:sz w:val="28"/>
          <w:szCs w:val="28"/>
        </w:rPr>
        <w:t xml:space="preserve"> эффект</w:t>
      </w:r>
      <w:r w:rsidR="000539e9" w:rsidRPr="005f2faf">
        <w:rPr>
          <w:b/>
          <w:sz w:val="28"/>
          <w:szCs w:val="28"/>
        </w:rPr>
        <w:t xml:space="preserve">ивности</w:t>
      </w:r>
      <w:r w:rsidR="008b0863" w:rsidRPr="005f2faf">
        <w:rPr>
          <w:b/>
          <w:sz w:val="28"/>
          <w:szCs w:val="28"/>
        </w:rPr>
        <w:t xml:space="preserve"> от внедрения разработки</w:t>
      </w:r>
    </w:p>
    <w:p w:rsidP="005f2faf">
      <w:pPr>
        <w:pStyle w:val="Heading3"/>
        <w:rPr>
          <w:b/>
          <w:szCs w:val="28"/>
        </w:rPr>
        <w:ind w:firstLine="567"/>
        <w:spacing w:after="0" w:before="0"/>
        <w:jc w:val="both"/>
        <w:numPr>
          <w:ilvl w:val="0"/>
          <w:numId w:val="0"/>
        </w:numPr>
      </w:pPr>
      <w:r w:rsidR="00d23d4e">
        <w:rPr>
          <w:b/>
          <w:szCs w:val="28"/>
        </w:rPr>
        <w:t xml:space="preserve">3</w:t>
      </w:r>
      <w:r w:rsidR="00ff481a" w:rsidRPr="005f2faf">
        <w:rPr>
          <w:b/>
          <w:szCs w:val="28"/>
        </w:rPr>
        <w:t xml:space="preserve">.3.1 Расчет </w:t>
      </w:r>
      <w:bookmarkStart w:id="10" w:name="_Toc189453484"/>
      <w:bookmarkStart w:id="11" w:name="_Toc189453757"/>
      <w:bookmarkStart w:id="12" w:name="_Toc189454036"/>
      <w:bookmarkStart w:id="13" w:name="_Toc189465162"/>
      <w:bookmarkStart w:id="14" w:name="_Toc280015403"/>
      <w:bookmarkStart w:id="15" w:name="_Toc280015626"/>
      <w:bookmarkStart w:id="16" w:name="_Toc282173055"/>
      <w:bookmarkStart w:id="17" w:name="_Toc312076704"/>
      <w:r w:rsidR="00ff481a" w:rsidRPr="005f2faf">
        <w:rPr>
          <w:b/>
          <w:szCs w:val="28"/>
        </w:rPr>
        <w:t xml:space="preserve">экономического эффекта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ff481a" w:rsidRPr="005f2faf">
        <w:rPr>
          <w:b/>
          <w:szCs w:val="28"/>
        </w:rPr>
      </w:r>
    </w:p>
    <w:p w:rsidP="005f2faf">
      <w:pPr>
        <w:pStyle w:val="StGen0"/>
        <w:rPr>
          <w:szCs w:val="28"/>
        </w:rPr>
      </w:pPr>
      <w:r w:rsidR="004419ae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Суммарный экономический эффект, получаемый за время </w:t>
      </w:r>
      <w:r w:rsidR="00196a3f" w:rsidRPr="005f2faf">
        <w:rPr>
          <w:position w:val="-4"/>
          <w:szCs w:val="28"/>
        </w:rPr>
        <w:rPr>
          <w:position w:val="-4"/>
          <w:szCs w:val="28"/>
        </w:rPr>
        <w:object w:dxaOrig="24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pt;height:14.2569pt;" id="{C2D6ABA2-5042-4438-86EF-A3886F0EC953}" o:ole="">
            <v:imagedata o:title="" r:id="rId115"/>
            <w10:bordertop type="none" width="0"/>
            <w10:borderleft type="none" width="0"/>
            <w10:borderbottom type="none" width="0"/>
            <w10:borderright type="none" width="0"/>
          </v:shape>
          <o:OLEObject r:id="rId116" Type="Embed" ProgID="Equation.3" ShapeID="{C2D6ABA2-5042-4438-86EF-A3886F0EC953}" DrawAspect="Content" ObjectID="_1386530556"/>
        </w:object>
      </w:r>
    </w:p>
    <w:p w:rsidP="005f2faf">
      <w:pPr>
        <w:pStyle w:val="Caption"/>
        <w:rPr>
          <w:szCs w:val="28"/>
        </w:rPr>
        <w:jc w:val="right"/>
      </w:pPr>
      <w:r w:rsidR="00196a3f" w:rsidRPr="005f2faf">
        <w:rPr>
          <w:szCs w:val="28"/>
        </w:rPr>
        <w:tab/>
      </w:r>
      <w:r w:rsidR="00217781" w:rsidRPr="005f2faf">
        <w:rPr>
          <w:szCs w:val="28"/>
          <w:lang w:val="ru-RU"/>
        </w:rPr>
        <w:tab/>
        <w:tab/>
        <w:tab/>
      </w:r>
      <w:r w:rsidR="00217781" w:rsidRPr="005f2faf">
        <w:rPr>
          <w:position w:val="-40"/>
          <w:szCs w:val="28"/>
        </w:rPr>
        <w:rPr>
          <w:position w:val="-28"/>
          <w:szCs w:val="28"/>
        </w:rPr>
        <w:object w:dxaOrig="3019" w:dyaOrig="6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60.611pt;height:36.754pt;" id="{7A527B7E-1D2B-443A-B0A6-5F7344EC8AFD}" o:ole="">
            <v:imagedata o:title="" r:id="rId117"/>
            <w10:bordertop type="none" width="0"/>
            <w10:borderleft type="none" width="0"/>
            <w10:borderbottom type="none" width="0"/>
            <w10:borderright type="none" width="0"/>
          </v:shape>
          <o:OLEObject r:id="rId118" Type="Embed" ProgID="Equation.3" ShapeID="{7A527B7E-1D2B-443A-B0A6-5F7344EC8AFD}" DrawAspect="Content" ObjectID="_1417555427"/>
        </w:object>
      </w:r>
      <w:r w:rsidR="00217781" w:rsidRPr="005f2faf">
        <w:rPr>
          <w:szCs w:val="28"/>
          <w:lang w:val="ru-RU"/>
        </w:rPr>
        <w:tab/>
        <w:tab/>
      </w:r>
      <w:r w:rsidR="00a14ecf" w:rsidRPr="005f2faf">
        <w:rPr>
          <w:szCs w:val="28"/>
          <w:lang w:val="ru-RU"/>
        </w:rPr>
        <w:tab/>
      </w:r>
      <w:r w:rsidR="00217781" w:rsidRPr="005f2faf">
        <w:rPr>
          <w:szCs w:val="28"/>
          <w:lang w:val="ru-RU"/>
        </w:rPr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217781" w:rsidRPr="005f2faf">
        <w:rPr>
          <w:szCs w:val="28"/>
          <w:lang w:val="ru-RU"/>
        </w:rPr>
        <w:t xml:space="preserve">.1</w:t>
      </w:r>
      <w:r w:rsidR="003131d6" w:rsidRPr="005f2faf">
        <w:rPr>
          <w:szCs w:val="28"/>
          <w:lang w:val="ru-RU"/>
        </w:rPr>
        <w:t xml:space="preserve">9</w:t>
      </w:r>
      <w:r w:rsidR="00217781" w:rsidRPr="005f2faf">
        <w:rPr>
          <w:szCs w:val="28"/>
          <w:lang w:val="ru-RU"/>
        </w:rPr>
        <w:t xml:space="preserve">)</w:t>
        <w:tab/>
      </w:r>
      <w:r w:rsidR="00196a3f" w:rsidRPr="005f2faf">
        <w:rPr>
          <w:szCs w:val="28"/>
        </w:rPr>
        <w:tab/>
        <w:tab/>
        <w:tab/>
      </w:r>
    </w:p>
    <w:p w:rsidP="005f2faf">
      <w:pPr>
        <w:pStyle w:val="StGen0"/>
        <w:rPr>
          <w:szCs w:val="28"/>
        </w:rPr>
        <w:ind w:firstLine="0"/>
      </w:pPr>
      <w:r w:rsidR="00196a3f" w:rsidRPr="005f2faf">
        <w:rPr>
          <w:szCs w:val="28"/>
        </w:rPr>
        <w:t xml:space="preserve">где</w:t>
        <w:tab/>
      </w: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32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5.744pt;height:18.753pt;" id="{A1F11565-72A6-472A-ADE6-1610CAD94D16}" o:ole="">
            <v:imagedata o:title="" r:id="rId119"/>
            <w10:bordertop type="none" width="0"/>
            <w10:borderleft type="none" width="0"/>
            <w10:borderbottom type="none" width="0"/>
            <w10:borderright type="none" width="0"/>
          </v:shape>
          <o:OLEObject r:id="rId120" Type="Embed" ProgID="Equation.3" ShapeID="{A1F11565-72A6-472A-ADE6-1610CAD94D16}" DrawAspect="Content" ObjectID="_1386530558"/>
        </w:object>
      </w:r>
    </w:p>
    <w:p w:rsidP="005f2faf">
      <w:pPr>
        <w:pStyle w:val="StGen0"/>
        <w:rPr>
          <w:szCs w:val="28"/>
        </w:rPr>
        <w:ind w:firstLine="708"/>
      </w:pP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27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4.2569pt;height:18.753pt;" id="{94C44E08-08A7-466F-ACE7-AB9733639B4E}" o:ole="">
            <v:imagedata o:title="" r:id="rId121"/>
            <w10:bordertop type="none" width="0"/>
            <w10:borderleft type="none" width="0"/>
            <w10:borderbottom type="none" width="0"/>
            <w10:borderright type="none" width="0"/>
          </v:shape>
          <o:OLEObject r:id="rId122" Type="Embed" ProgID="Equation.3" ShapeID="{94C44E08-08A7-466F-ACE7-AB9733639B4E}" DrawAspect="Content" ObjectID="_1386530559"/>
        </w:object>
      </w:r>
    </w:p>
    <w:p w:rsidP="005f2faf">
      <w:pPr>
        <w:pStyle w:val="StGen0"/>
        <w:rPr>
          <w:szCs w:val="28"/>
        </w:rPr>
        <w:ind w:firstLine="708"/>
      </w:pP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102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51pt;height:18.753pt;" id="{C5F69FEB-536D-4034-A7FF-750C403AAEC0}" o:ole="">
            <v:imagedata o:title="" r:id="rId123"/>
            <w10:bordertop type="none" width="0"/>
            <w10:borderleft type="none" width="0"/>
            <w10:borderbottom type="none" width="0"/>
            <w10:borderright type="none" width="0"/>
          </v:shape>
          <o:OLEObject r:id="rId124" Type="Embed" ProgID="Equation.3" ShapeID="{C5F69FEB-536D-4034-A7FF-750C403AAEC0}" DrawAspect="Content" ObjectID="_1386530560"/>
        </w:object>
      </w:r>
      <w:r w:rsidR="00196a3f" w:rsidRPr="005f2faf">
        <w:rPr>
          <w:szCs w:val="28"/>
        </w:rPr>
        <w:t xml:space="preserve">и</w:t>
      </w:r>
      <w:r w:rsidR="00196a3f" w:rsidRPr="005f2faf">
        <w:rPr>
          <w:szCs w:val="28"/>
        </w:rPr>
        <w:t xml:space="preserve">ций, руб.;</w:t>
      </w:r>
    </w:p>
    <w:p w:rsidP="005f2faf">
      <w:pPr>
        <w:pStyle w:val="StGen0"/>
        <w:rPr>
          <w:szCs w:val="28"/>
        </w:rPr>
        <w:ind w:firstLine="708"/>
      </w:pP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27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4.2569pt;height:18.753pt;" id="{A5DDD080-75D9-4CE2-9AEA-09C0AA3C5B74}" o:ole="">
            <v:imagedata o:title="" r:id="rId125"/>
            <w10:bordertop type="none" width="0"/>
            <w10:borderleft type="none" width="0"/>
            <w10:borderbottom type="none" width="0"/>
            <w10:borderright type="none" width="0"/>
          </v:shape>
          <o:OLEObject r:id="rId126" Type="Embed" ProgID="Equation.3" ShapeID="{A5DDD080-75D9-4CE2-9AEA-09C0AA3C5B74}" DrawAspect="Content" ObjectID="_1386530561"/>
        </w:object>
      </w:r>
    </w:p>
    <w:p w:rsidP="005f2faf">
      <w:pPr>
        <w:pStyle w:val="StGen0"/>
        <w:rPr>
          <w:szCs w:val="28"/>
        </w:rPr>
        <w:ind w:firstLine="708"/>
      </w:pP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30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5pt;height:18.753pt;" id="{7CC19BD4-E972-4CF7-A64D-4635862CEF0C}" o:ole="">
            <v:imagedata o:title="" r:id="rId127"/>
            <w10:bordertop type="none" width="0"/>
            <w10:borderleft type="none" width="0"/>
            <w10:borderbottom type="none" width="0"/>
            <w10:borderright type="none" width="0"/>
          </v:shape>
          <o:OLEObject r:id="rId128" Type="Embed" ProgID="Equation.3" ShapeID="{7CC19BD4-E972-4CF7-A64D-4635862CEF0C}" DrawAspect="Content" ObjectID="_1386530562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Коэффициент дисконтирования определяется формулой:</w:t>
      </w:r>
    </w:p>
    <w:p w:rsidP="005f2faf">
      <w:pPr>
        <w:pStyle w:val="Caption"/>
        <w:rPr>
          <w:szCs w:val="28"/>
          <w:lang w:val="ru-RU"/>
        </w:rPr>
        <w:jc w:val="right"/>
      </w:pP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1640" w:dyaOrig="4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81.754pt;height:23.253pt;" id="{7CC3F1AF-8F76-49C2-8684-A2E5490DDA8F}" o:ole="">
            <v:imagedata o:title="" r:id="rId129"/>
            <w10:bordertop type="none" width="0"/>
            <w10:borderleft type="none" width="0"/>
            <w10:borderbottom type="none" width="0"/>
            <w10:borderright type="none" width="0"/>
          </v:shape>
          <o:OLEObject r:id="rId130" Type="Embed" ProgID="Equation.3" ShapeID="{7CC3F1AF-8F76-49C2-8684-A2E5490DDA8F}" DrawAspect="Content" ObjectID="_1386530563"/>
        </w:object>
      </w:r>
      <w:r w:rsidR="00a14ecf" w:rsidRPr="005f2faf">
        <w:rPr>
          <w:szCs w:val="28"/>
          <w:lang w:val="ru-RU"/>
        </w:rPr>
        <w:tab/>
        <w:tab/>
        <w:tab/>
        <w:tab/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a14ecf" w:rsidRPr="005f2faf">
        <w:rPr>
          <w:szCs w:val="28"/>
          <w:lang w:val="ru-RU"/>
        </w:rPr>
        <w:t xml:space="preserve">.</w:t>
      </w:r>
      <w:r w:rsidR="003131d6" w:rsidRPr="005f2faf">
        <w:rPr>
          <w:szCs w:val="28"/>
          <w:lang w:val="ru-RU"/>
        </w:rPr>
        <w:t xml:space="preserve">20</w:t>
      </w:r>
      <w:r w:rsidR="00a14ecf" w:rsidRPr="005f2faf">
        <w:rPr>
          <w:szCs w:val="28"/>
          <w:lang w:val="ru-RU"/>
        </w:rPr>
        <w:t xml:space="preserve">)</w:t>
      </w:r>
      <w:r w:rsidR="00196a3f" w:rsidRPr="005f2faf">
        <w:rPr>
          <w:szCs w:val="28"/>
          <w:lang w:val="ru-RU"/>
        </w:rPr>
      </w:r>
    </w:p>
    <w:p w:rsidP="005f2faf">
      <w:pPr>
        <w:pStyle w:val="StGen0"/>
        <w:rPr>
          <w:szCs w:val="28"/>
        </w:rPr>
        <w:ind w:firstLine="0"/>
      </w:pPr>
      <w:r w:rsidR="00196a3f" w:rsidRPr="005f2faf">
        <w:rPr>
          <w:szCs w:val="28"/>
        </w:rPr>
        <w:t xml:space="preserve">где</w:t>
        <w:tab/>
      </w:r>
      <w:r w:rsidR="00196a3f" w:rsidRPr="005f2faf">
        <w:rPr>
          <w:position w:val="-4"/>
          <w:szCs w:val="28"/>
        </w:rPr>
        <w:rPr>
          <w:position w:val="-4"/>
          <w:szCs w:val="28"/>
        </w:rPr>
        <w:object w:dxaOrig="26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.753pt;height:14.2569pt;" id="{A8553AF9-5436-40D9-AEC2-56B3FCBAC03B}" o:ole="">
            <v:imagedata o:title="" r:id="rId131"/>
            <w10:bordertop type="none" width="0"/>
            <w10:borderleft type="none" width="0"/>
            <w10:borderbottom type="none" width="0"/>
            <w10:borderright type="none" width="0"/>
          </v:shape>
          <o:OLEObject r:id="rId132" Type="Embed" ProgID="Equation.3" ShapeID="{A8553AF9-5436-40D9-AEC2-56B3FCBAC03B}" DrawAspect="Content" ObjectID="_1386530564"/>
        </w:object>
      </w:r>
      <w:r w:rsidR="00196a3f" w:rsidRPr="005f2faf">
        <w:rPr>
          <w:i/>
          <w:szCs w:val="28"/>
        </w:rPr>
        <w:t xml:space="preserve">–</w:t>
      </w:r>
      <w:r w:rsidR="00196a3f" w:rsidRPr="005f2faf">
        <w:rPr>
          <w:szCs w:val="28"/>
        </w:rPr>
        <w:t xml:space="preserve"> норма</w:t>
      </w:r>
      <w:r w:rsidR="00196a3f" w:rsidRPr="005f2faf">
        <w:rPr>
          <w:i/>
          <w:szCs w:val="28"/>
        </w:rPr>
        <w:t xml:space="preserve"> </w:t>
      </w:r>
      <w:r w:rsidR="00196a3f" w:rsidRPr="005f2faf">
        <w:rPr>
          <w:szCs w:val="28"/>
        </w:rPr>
        <w:t xml:space="preserve">дисконта (</w:t>
      </w:r>
      <w:r w:rsidR="00196a3f" w:rsidRPr="005f2faf">
        <w:rPr>
          <w:position w:val="-10"/>
          <w:szCs w:val="28"/>
        </w:rPr>
        <w:rPr>
          <w:position w:val="-10"/>
          <w:szCs w:val="28"/>
        </w:rPr>
        <w:object w:dxaOrig="859" w:dyaOrig="3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42.7353pt;height:17.255pt;" id="{D1091698-028C-45B3-AF0A-8EEE41DEC1AD}" o:ole="">
            <v:imagedata o:title="" r:id="rId133"/>
            <w10:bordertop type="none" width="0"/>
            <w10:borderleft type="none" width="0"/>
            <w10:borderbottom type="none" width="0"/>
            <w10:borderright type="none" width="0"/>
          </v:shape>
          <o:OLEObject r:id="rId134" Type="Embed" ProgID="Equation.3" ShapeID="{D1091698-028C-45B3-AF0A-8EEE41DEC1AD}" DrawAspect="Content" ObjectID="_1386530565"/>
        </w:object>
      </w:r>
      <w:r w:rsidR="00196a3f" w:rsidRPr="005f2faf">
        <w:rPr>
          <w:position w:val="-10"/>
          <w:szCs w:val="28"/>
        </w:rPr>
        <w:rPr>
          <w:position w:val="-10"/>
          <w:szCs w:val="28"/>
        </w:rPr>
        <w:object w:dxaOrig="999" w:dyaOrig="3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50.2497pt;height:17.255pt;" id="{4EAE793C-49E0-41DB-89B0-B8002DFE3D04}" o:ole="">
            <v:imagedata o:title="" r:id="rId135"/>
            <w10:bordertop type="none" width="0"/>
            <w10:borderleft type="none" width="0"/>
            <w10:borderbottom type="none" width="0"/>
            <w10:borderright type="none" width="0"/>
          </v:shape>
          <o:OLEObject r:id="rId136" Type="Embed" ProgID="Equation.3" ShapeID="{4EAE793C-49E0-41DB-89B0-B8002DFE3D04}" DrawAspect="Content" ObjectID="_1386530566"/>
        </w:object>
      </w:r>
    </w:p>
    <w:p w:rsidP="005f2faf">
      <w:pPr>
        <w:pStyle w:val="StGen0"/>
        <w:rPr>
          <w:szCs w:val="28"/>
        </w:rPr>
        <w:ind w:firstLine="708"/>
      </w:pPr>
      <w:r w:rsidR="00196a3f" w:rsidRPr="005f2faf">
        <w:rPr>
          <w:position w:val="-4"/>
          <w:szCs w:val="28"/>
        </w:rPr>
        <w:rPr>
          <w:position w:val="-4"/>
          <w:szCs w:val="28"/>
        </w:rPr>
        <w:object w:dxaOrig="24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pt;height:14.2569pt;" id="{B247AE17-B522-4E03-91AD-66359B03AE3B}" o:ole="">
            <v:imagedata o:title="" r:id="rId137"/>
            <w10:bordertop type="none" width="0"/>
            <w10:borderleft type="none" width="0"/>
            <w10:borderbottom type="none" width="0"/>
            <w10:borderright type="none" width="0"/>
          </v:shape>
          <o:OLEObject r:id="rId138" Type="Embed" ProgID="Equation.3" ShapeID="{B247AE17-B522-4E03-91AD-66359B03AE3B}" DrawAspect="Content" ObjectID="_1386530567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Так как осуществляется приведение полезных результатов, затрат и и</w:t>
      </w:r>
      <w:r w:rsidR="00196a3f" w:rsidRPr="005f2faf">
        <w:rPr>
          <w:szCs w:val="28"/>
        </w:rPr>
        <w:t xml:space="preserve">н</w:t>
      </w:r>
      <w:r w:rsidR="00196a3f" w:rsidRPr="005f2faf">
        <w:rPr>
          <w:szCs w:val="28"/>
        </w:rPr>
        <w:t xml:space="preserve">вестиций к начальному моменту времени </w:t>
      </w:r>
      <w:r w:rsidR="00196a3f" w:rsidRPr="005f2faf">
        <w:rPr>
          <w:position w:val="-6"/>
          <w:szCs w:val="28"/>
        </w:rPr>
        <w:rPr>
          <w:position w:val="-6"/>
          <w:szCs w:val="28"/>
        </w:rPr>
        <w:object w:dxaOrig="660" w:dyaOrig="3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33pt;height:15pt;" id="{CFCB516D-9619-4FEF-A68D-3DD792ED18A4}" o:ole="">
            <v:imagedata o:title="" r:id="rId139"/>
            <w10:bordertop type="none" width="0"/>
            <w10:borderleft type="none" width="0"/>
            <w10:borderbottom type="none" width="0"/>
            <w10:borderright type="none" width="0"/>
          </v:shape>
          <o:OLEObject r:id="rId140" Type="Embed" ProgID="Equation.3" ShapeID="{CFCB516D-9619-4FEF-A68D-3DD792ED18A4}" DrawAspect="Content" ObjectID="_1386530568"/>
        </w:object>
      </w:r>
      <w:r w:rsidR="00de2d99" w:rsidRPr="005f2faf">
        <w:rPr>
          <w:szCs w:val="28"/>
        </w:rPr>
        <w:t xml:space="preserve">то формулы (</w:t>
      </w:r>
      <w:r w:rsidR="00d23d4e">
        <w:rPr>
          <w:szCs w:val="28"/>
        </w:rPr>
        <w:t xml:space="preserve">3</w:t>
      </w:r>
      <w:r w:rsidR="00de2d99" w:rsidRPr="005f2faf">
        <w:rPr>
          <w:szCs w:val="28"/>
        </w:rPr>
        <w:t xml:space="preserve">.1</w:t>
      </w:r>
      <w:r w:rsidR="00d85f58" w:rsidRPr="005f2faf">
        <w:rPr>
          <w:szCs w:val="28"/>
        </w:rPr>
        <w:t xml:space="preserve">8</w:t>
      </w:r>
      <w:r w:rsidR="00de2d99" w:rsidRPr="005f2faf">
        <w:rPr>
          <w:szCs w:val="28"/>
        </w:rPr>
        <w:t xml:space="preserve">) и (</w:t>
      </w:r>
      <w:r w:rsidR="00d23d4e">
        <w:rPr>
          <w:szCs w:val="28"/>
        </w:rPr>
        <w:t xml:space="preserve">3</w:t>
      </w:r>
      <w:r w:rsidR="00de2d99" w:rsidRPr="005f2faf">
        <w:rPr>
          <w:szCs w:val="28"/>
        </w:rPr>
        <w:t xml:space="preserve">.1</w:t>
      </w:r>
      <w:r w:rsidR="00d85f58" w:rsidRPr="005f2faf">
        <w:rPr>
          <w:szCs w:val="28"/>
        </w:rPr>
        <w:t xml:space="preserve">9</w:t>
      </w:r>
      <w:r w:rsidR="00de2d99" w:rsidRPr="005f2faf">
        <w:rPr>
          <w:szCs w:val="28"/>
        </w:rPr>
        <w:t xml:space="preserve">) з</w:t>
      </w:r>
      <w:r w:rsidR="00de2d99" w:rsidRPr="005f2faf">
        <w:rPr>
          <w:szCs w:val="28"/>
        </w:rPr>
        <w:t xml:space="preserve">а</w:t>
      </w:r>
      <w:r w:rsidR="00de2d99" w:rsidRPr="005f2faf">
        <w:rPr>
          <w:szCs w:val="28"/>
        </w:rPr>
        <w:t xml:space="preserve">пишутся в виде:</w:t>
      </w:r>
    </w:p>
    <w:p w:rsidP="005f2faf">
      <w:pPr>
        <w:pStyle w:val="StGen0"/>
        <w:rPr>
          <w:szCs w:val="28"/>
        </w:rPr>
        <w:jc w:val="right"/>
      </w:pPr>
      <w:r w:rsidR="00196a3f" w:rsidRPr="005f2faf">
        <w:rPr>
          <w:position w:val="-36"/>
          <w:szCs w:val="28"/>
        </w:rPr>
        <w:rPr>
          <w:position w:val="-36"/>
          <w:szCs w:val="28"/>
        </w:rPr>
        <w:object w:dxaOrig="1460" w:dyaOrig="8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72.781pt;height:39.76pt;" id="{5C398286-31C6-4A65-9C62-A3ED6CE7F9CB}" o:ole="">
            <v:imagedata o:title="" r:id="rId141"/>
            <w10:bordertop type="none" width="0"/>
            <w10:borderleft type="none" width="0"/>
            <w10:borderbottom type="none" width="0"/>
            <w10:borderright type="none" width="0"/>
          </v:shape>
          <o:OLEObject r:id="rId142" Type="Embed" ProgID="Equation.3" ShapeID="{5C398286-31C6-4A65-9C62-A3ED6CE7F9CB}" DrawAspect="Content" ObjectID="_1386530569"/>
        </w:object>
      </w:r>
      <w:r w:rsidR="00fc672c" w:rsidRPr="005f2faf">
        <w:rPr>
          <w:szCs w:val="28"/>
        </w:rPr>
        <w:tab/>
        <w:tab/>
        <w:tab/>
        <w:tab/>
        <w:t xml:space="preserve">(</w:t>
      </w:r>
      <w:r w:rsidR="00d23d4e">
        <w:rPr>
          <w:szCs w:val="28"/>
        </w:rPr>
        <w:t xml:space="preserve">3</w:t>
      </w:r>
      <w:r w:rsidR="00fc672c" w:rsidRPr="005f2faf">
        <w:rPr>
          <w:szCs w:val="28"/>
        </w:rPr>
        <w:t xml:space="preserve">.2</w:t>
      </w:r>
      <w:r w:rsidR="003131d6" w:rsidRPr="005f2faf">
        <w:rPr>
          <w:szCs w:val="28"/>
        </w:rPr>
        <w:t xml:space="preserve">1</w:t>
      </w:r>
      <w:r w:rsidR="00fc672c" w:rsidRPr="005f2faf">
        <w:rPr>
          <w:szCs w:val="28"/>
        </w:rPr>
        <w:t xml:space="preserve">)</w:t>
      </w:r>
      <w:r w:rsidR="009314fb" w:rsidRPr="005f2faf">
        <w:rPr>
          <w:szCs w:val="28"/>
        </w:rPr>
      </w:r>
    </w:p>
    <w:p w:rsidP="005f2faf">
      <w:pPr>
        <w:pStyle w:val="Caption"/>
        <w:rPr>
          <w:szCs w:val="28"/>
          <w:lang w:val="ru-RU"/>
        </w:rPr>
        <w:jc w:val="right"/>
      </w:pPr>
      <w:r w:rsidR="00fc672c" w:rsidRPr="005f2faf">
        <w:rPr>
          <w:position w:val="-40"/>
          <w:szCs w:val="28"/>
        </w:rPr>
        <w:rPr>
          <w:position w:val="-40"/>
          <w:szCs w:val="28"/>
        </w:rPr>
        <w:object w:dxaOrig="5100" w:dyaOrig="9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55pt;height:47.235pt;" id="{746B67EF-A303-4AAF-8CA1-7271F55184A8}" o:ole="">
            <v:imagedata o:title="" r:id="rId143"/>
            <w10:bordertop type="none" width="0"/>
            <w10:borderleft type="none" width="0"/>
            <w10:borderbottom type="none" width="0"/>
            <w10:borderright type="none" width="0"/>
          </v:shape>
          <o:OLEObject r:id="rId144" Type="Embed" ProgID="Equation.3" ShapeID="{746B67EF-A303-4AAF-8CA1-7271F55184A8}" DrawAspect="Content" ObjectID="_1386530570"/>
        </w:object>
      </w:r>
      <w:r w:rsidR="00196a3f" w:rsidRPr="005f2faf">
        <w:rPr>
          <w:szCs w:val="28"/>
        </w:rPr>
        <w:tab/>
        <w:tab/>
      </w:r>
      <w:r w:rsidR="00fc672c" w:rsidRPr="005f2faf">
        <w:rPr>
          <w:szCs w:val="28"/>
        </w:rPr>
        <w:t xml:space="preserve">(</w:t>
      </w:r>
      <w:r w:rsidR="00d23d4e">
        <w:rPr>
          <w:szCs w:val="28"/>
          <w:lang w:val="ru-RU"/>
        </w:rPr>
        <w:t xml:space="preserve">3</w:t>
      </w:r>
      <w:r w:rsidR="00fc672c" w:rsidRPr="005f2faf">
        <w:rPr>
          <w:szCs w:val="28"/>
        </w:rPr>
        <w:t xml:space="preserve">.2</w:t>
      </w:r>
      <w:r w:rsidR="003131d6" w:rsidRPr="005f2faf">
        <w:rPr>
          <w:szCs w:val="28"/>
          <w:lang w:val="ru-RU"/>
        </w:rPr>
        <w:t xml:space="preserve">2</w:t>
      </w:r>
      <w:r w:rsidR="00fc672c" w:rsidRPr="005f2faf">
        <w:rPr>
          <w:szCs w:val="28"/>
        </w:rPr>
        <w:t xml:space="preserve">) </w:t>
      </w:r>
      <w:r w:rsidR="00fc672c" w:rsidRPr="005f2faf">
        <w:rPr>
          <w:szCs w:val="28"/>
          <w:lang w:val="ru-RU"/>
        </w:rPr>
      </w:r>
    </w:p>
    <w:p w:rsidP="005f2faf">
      <w:pPr>
        <w:pStyle w:val="Caption"/>
        <w:rPr>
          <w:szCs w:val="28"/>
        </w:rPr>
      </w:pPr>
      <w:r w:rsidR="00196a3f" w:rsidRPr="005f2faf">
        <w:rPr>
          <w:szCs w:val="28"/>
        </w:rPr>
        <w:t xml:space="preserve">Далее будет проводиться расчёт экономических показателей разработанного радиоприёмника и базового варианта. Параметры базового в</w:t>
      </w:r>
      <w:r w:rsidR="00196a3f" w:rsidRPr="005f2faf">
        <w:rPr>
          <w:szCs w:val="28"/>
        </w:rPr>
        <w:t xml:space="preserve">а</w:t>
      </w:r>
      <w:r w:rsidR="00196a3f" w:rsidRPr="005f2faf">
        <w:rPr>
          <w:szCs w:val="28"/>
        </w:rPr>
        <w:t xml:space="preserve">рианта:</w: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– </w:t>
      </w:r>
      <w:r w:rsidR="00196a3f" w:rsidRPr="005f2faf">
        <w:rPr>
          <w:position w:val="-12"/>
          <w:szCs w:val="28"/>
        </w:rPr>
        <w:rPr>
          <w:position w:val="-10"/>
          <w:szCs w:val="28"/>
        </w:rPr>
        <w:object w:dxaOrig="1579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78.7131pt;height:16pt;" id="{F96ABDA2-B7BB-48AE-8A99-530C16236FC1}" o:ole="">
            <v:imagedata o:title="" r:id="rId145"/>
            <w10:bordertop type="none" width="0"/>
            <w10:borderleft type="none" width="0"/>
            <w10:borderbottom type="none" width="0"/>
            <w10:borderright type="none" width="0"/>
          </v:shape>
          <o:OLEObject r:id="rId146" Type="Embed" ProgID="Equation.3" ShapeID="{F96ABDA2-B7BB-48AE-8A99-530C16236FC1}" DrawAspect="Content" ObjectID="_1417555433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– </w:t>
      </w: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130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5.26pt;height:18pt;" id="{EF23F644-BC4F-48DF-BFBD-5CE571493B4A}" o:ole="">
            <v:imagedata o:title="" r:id="rId147"/>
            <w10:bordertop type="none" width="0"/>
            <w10:borderleft type="none" width="0"/>
            <w10:borderbottom type="none" width="0"/>
            <w10:borderright type="none" width="0"/>
          </v:shape>
          <o:OLEObject r:id="rId148" Type="Embed" ProgID="Equation.3" ShapeID="{EF23F644-BC4F-48DF-BFBD-5CE571493B4A}" DrawAspect="Content" ObjectID="_1386530572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– </w:t>
      </w:r>
      <w:r w:rsidR="00196a3f" w:rsidRPr="005f2faf">
        <w:rPr>
          <w:position w:val="-12"/>
          <w:szCs w:val="28"/>
        </w:rPr>
        <w:rPr>
          <w:position w:val="-10"/>
          <w:szCs w:val="28"/>
        </w:rPr>
        <w:object w:dxaOrig="2880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44.288pt;height:16pt;" id="{D527D561-4E21-4FDD-AB9D-01E87C44567A}" o:ole="">
            <v:imagedata o:title="" r:id="rId149"/>
            <w10:bordertop type="none" width="0"/>
            <w10:borderleft type="none" width="0"/>
            <w10:borderbottom type="none" width="0"/>
            <w10:borderright type="none" width="0"/>
          </v:shape>
          <o:OLEObject r:id="rId150" Type="Embed" ProgID="Equation.3" ShapeID="{D527D561-4E21-4FDD-AB9D-01E87C44567A}" DrawAspect="Content" ObjectID="_1417555437"/>
        </w:object>
      </w:r>
      <w:r w:rsidR="00196a3f" w:rsidRPr="005f2faf">
        <w:rPr>
          <w:szCs w:val="28"/>
        </w:rPr>
        <w:t xml:space="preserve">к</w:t>
      </w:r>
      <w:r w:rsidR="00196a3f" w:rsidRPr="005f2faf">
        <w:rPr>
          <w:szCs w:val="28"/>
        </w:rPr>
        <w:t xml:space="preserve">ции;</w: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– </w:t>
      </w:r>
      <w:r w:rsidR="00196a3f" w:rsidRPr="005f2faf">
        <w:rPr>
          <w:position w:val="-12"/>
          <w:szCs w:val="28"/>
        </w:rPr>
        <w:rPr>
          <w:position w:val="-10"/>
          <w:szCs w:val="28"/>
        </w:rPr>
        <w:object w:dxaOrig="4040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02.202pt;height:16pt;" id="{B7017078-9F77-47AD-BA06-17717D9BE35F}" o:ole="">
            <v:imagedata o:title="" r:id="rId151"/>
            <w10:bordertop type="none" width="0"/>
            <w10:borderleft type="none" width="0"/>
            <w10:borderbottom type="none" width="0"/>
            <w10:borderright type="none" width="0"/>
          </v:shape>
          <o:OLEObject r:id="rId152" Type="Embed" ProgID="Equation.3" ShapeID="{B7017078-9F77-47AD-BA06-17717D9BE35F}" DrawAspect="Content" ObjectID="_1416965013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– </w:t>
      </w: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174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87.261pt;height:17.748pt;" id="{C3B17BDE-8B2B-4235-BF14-6E661CE612C9}" o:ole="">
            <v:imagedata o:title="" r:id="rId153"/>
            <w10:bordertop type="none" width="0"/>
            <w10:borderleft type="none" width="0"/>
            <w10:borderbottom type="none" width="0"/>
            <w10:borderright type="none" width="0"/>
          </v:shape>
          <o:OLEObject r:id="rId154" Type="Embed" ProgID="Equation.3" ShapeID="{C3B17BDE-8B2B-4235-BF14-6E661CE612C9}" DrawAspect="Content" ObjectID="_1417555443"/>
        </w:object>
      </w:r>
    </w:p>
    <w:p w:rsidP="005f2faf">
      <w:pPr>
        <w:pStyle w:val="StGen0"/>
        <w:rPr>
          <w:szCs w:val="28"/>
        </w:rPr>
      </w:pPr>
      <w:r w:rsidR="00196a3f" w:rsidRPr="005f2faf">
        <w:rPr>
          <w:szCs w:val="28"/>
        </w:rPr>
        <w:t xml:space="preserve">Результаты расчёта экономического эффекта разработки приведены в таблице </w:t>
      </w:r>
      <w:r w:rsidR="00df6b0e" w:rsidRPr="005f2faf">
        <w:rPr>
          <w:szCs w:val="28"/>
        </w:rPr>
        <w:t xml:space="preserve">7.8</w:t>
      </w:r>
      <w:r w:rsidR="00196a3f" w:rsidRPr="005f2faf">
        <w:rPr>
          <w:szCs w:val="28"/>
        </w:rPr>
        <w:t xml:space="preserve">. Вверху даны показатели базового варианта, а внизу – разраб</w:t>
      </w:r>
      <w:r w:rsidR="00196a3f" w:rsidRPr="005f2faf">
        <w:rPr>
          <w:szCs w:val="28"/>
        </w:rPr>
        <w:t xml:space="preserve">о</w:t>
      </w:r>
      <w:r w:rsidR="00196a3f" w:rsidRPr="005f2faf">
        <w:rPr>
          <w:szCs w:val="28"/>
        </w:rPr>
        <w:t xml:space="preserve">танного. Годовой объём выпуска изделия </w:t>
      </w:r>
      <w:r w:rsidR="00196a3f" w:rsidRPr="005f2faf">
        <w:rPr>
          <w:position w:val="-12"/>
          <w:szCs w:val="28"/>
        </w:rPr>
        <w:rPr>
          <w:position w:val="-12"/>
          <w:szCs w:val="28"/>
        </w:rPr>
        <w:object w:dxaOrig="138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9.207pt;height:17.748pt;" id="{2CCE05AB-9E34-49FF-A8FF-E7176FA95D5F}" o:ole="">
            <v:imagedata o:title="" r:id="rId155"/>
            <w10:bordertop type="none" width="0"/>
            <w10:borderleft type="none" width="0"/>
            <w10:borderbottom type="none" width="0"/>
            <w10:borderright type="none" width="0"/>
          </v:shape>
          <o:OLEObject r:id="rId156" Type="Embed" ProgID="Equation.3" ShapeID="{2CCE05AB-9E34-49FF-A8FF-E7176FA95D5F}" DrawAspect="Content" ObjectID="_1417555460"/>
        </w:object>
      </w:r>
      <w:r w:rsidR="00196a3f" w:rsidRPr="005f2faf">
        <w:rPr>
          <w:szCs w:val="28"/>
        </w:rPr>
        <w:t xml:space="preserve">т</w:t>
      </w:r>
      <w:r w:rsidR="00196a3f" w:rsidRPr="005f2faf">
        <w:rPr>
          <w:szCs w:val="28"/>
        </w:rPr>
        <w:t xml:space="preserve">ся, что через пять лет происходит моральное старение разработанного ко</w:t>
      </w:r>
      <w:r w:rsidR="00196a3f" w:rsidRPr="005f2faf">
        <w:rPr>
          <w:szCs w:val="28"/>
        </w:rPr>
        <w:t xml:space="preserve">м</w:t>
      </w:r>
      <w:r w:rsidR="00196a3f" w:rsidRPr="005f2faf">
        <w:rPr>
          <w:szCs w:val="28"/>
        </w:rPr>
        <w:t xml:space="preserve">плекса.</w:t>
      </w:r>
    </w:p>
    <w:p w:rsidP="005f2faf">
      <w:pPr>
        <w:pStyle w:val="StGen0"/>
        <w:rPr>
          <w:szCs w:val="28"/>
        </w:rPr>
      </w:pPr>
      <w:r w:rsidR="00d72aa4" w:rsidRPr="005f2faf">
        <w:rPr>
          <w:szCs w:val="28"/>
        </w:rPr>
      </w:r>
    </w:p>
    <w:p w:rsidP="005f2faf">
      <w:pPr>
        <w:pStyle w:val="Caption"/>
        <w:rPr>
          <w:szCs w:val="28"/>
        </w:rPr>
      </w:pPr>
      <w:r w:rsidR="008c5ac5" w:rsidRPr="005f2faf">
        <w:rPr>
          <w:szCs w:val="28"/>
        </w:rPr>
        <w:t xml:space="preserve">Таблица </w:t>
      </w:r>
      <w:bookmarkStart w:id="18" w:name="Табл_Результаты_расчёта_экон_эффекта"/>
      <w:r w:rsidR="00d23d4e">
        <w:rPr>
          <w:szCs w:val="28"/>
          <w:lang w:val="ru-RU"/>
        </w:rPr>
        <w:t xml:space="preserve">3</w:t>
      </w:r>
      <w:r w:rsidR="008c5ac5" w:rsidRPr="005f2faf">
        <w:rPr>
          <w:szCs w:val="28"/>
          <w:lang w:val="ru-RU"/>
        </w:rPr>
        <w:t xml:space="preserve">.</w:t>
      </w:r>
      <w:bookmarkEnd w:id="18"/>
      <w:r w:rsidR="000f3647" w:rsidRPr="005f2faf">
        <w:rPr>
          <w:szCs w:val="28"/>
          <w:lang w:val="ru-RU"/>
        </w:rPr>
        <w:t xml:space="preserve">8</w:t>
      </w:r>
      <w:r w:rsidR="008c5ac5" w:rsidRPr="005f2faf">
        <w:rPr>
          <w:szCs w:val="28"/>
        </w:rPr>
        <w:t xml:space="preserve"> Результаты расчёта экономического эффекта</w:t>
      </w:r>
    </w:p>
    <w:tbl>
      <w:tblPr>
        <w:tblW w:type="dxa" w:w="9922"/>
        <w:tblLook w:val="01e0"/>
        <w:tblW w:type="dxa" w:w="9922"/>
        <w:jc w:val="center"/>
        <w:tblBorders>
          <w:top w:color="000000" w:space="0" w:sz="4" w:val="single"/>
          <w:left w:color="000000" w:space="0" w:sz="4" w:val="single"/>
          <w:bottom w:color="000000" w:space="0" w:sz="0" w:val="non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auto"/>
        <w:tblCellMar>
          <w:top w:type="dxa" w:w="0"/>
          <w:bottom w:type="dxa" w:w="0"/>
          <w:left w:type="dxa" w:w="108"/>
          <w:right w:type="dxa" w:w="108"/>
        </w:tblCellMar>
      </w:tblPr>
      <w:tblGrid>
        <w:gridCol w:w="917"/>
        <w:gridCol w:w="1346"/>
        <w:gridCol w:w="1266"/>
        <w:gridCol w:w="1406"/>
        <w:gridCol w:w="1406"/>
        <w:gridCol w:w="1406"/>
        <w:gridCol w:w="1406"/>
        <w:gridCol w:w="1406"/>
      </w:tblGrid>
      <w:tr>
        <w:trPr>
          <w:tblHeader/>
          <w:trHeight w:hRule="atLeast" w:val="510"/>
          <w:wAfter w:type="dxa" w:w="0"/>
          <w:cantSplit/>
          <w:tblHeader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2263"/>
            <w:gridSpan w:val="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Показатель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Год</w:t>
            </w:r>
          </w:p>
        </w:tc>
      </w:tr>
      <w:tr>
        <w:trPr>
          <w:tblHeader/>
          <w:trHeight w:hRule="atLeast" w:val="510"/>
          <w:wAfter w:type="dxa" w:w="0"/>
          <w:cantSplit/>
          <w:tblHeader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2263"/>
            <w:gridSpan w:val="2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2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3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4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5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042244" w:rsidRPr="005f2faf">
              <w:rPr>
                <w:i/>
                <w:sz w:val="28"/>
                <w:szCs w:val="28"/>
                <w:lang w:val="en-US"/>
              </w:rPr>
              <w:t xml:space="preserve">R</w:t>
            </w:r>
            <w:r w:rsidR="00042244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042244" w:rsidRPr="005f2faf">
              <w:rPr>
                <w:sz w:val="28"/>
                <w:szCs w:val="28"/>
              </w:rPr>
              <w:t xml:space="preserve">, 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042244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042244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042244" w:rsidRPr="005f2faf">
              <w:rPr>
                <w:sz w:val="28"/>
                <w:szCs w:val="28"/>
              </w:rPr>
              <w:t xml:space="preserve">1435500.0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042244" w:rsidRPr="005f2faf">
              <w:rPr>
                <w:sz w:val="28"/>
                <w:szCs w:val="28"/>
              </w:rPr>
              <w:t xml:space="preserve">1435500.0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042244" w:rsidRPr="005f2faf">
              <w:rPr>
                <w:sz w:val="28"/>
                <w:szCs w:val="28"/>
              </w:rPr>
              <w:t xml:space="preserve">1435500.0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042244" w:rsidRPr="005f2faf">
              <w:rPr>
                <w:sz w:val="28"/>
                <w:szCs w:val="28"/>
              </w:rPr>
              <w:t xml:space="preserve">1435500.0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042244" w:rsidRPr="005f2faf">
              <w:rPr>
                <w:sz w:val="28"/>
                <w:szCs w:val="28"/>
              </w:rPr>
              <w:t xml:space="preserve">1435500.0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  <w:lang w:val="en-US"/>
              </w:rPr>
              <w:jc w:val="center"/>
            </w:pPr>
            <w:r w:rsidR="00042244" w:rsidRPr="005f2faf">
              <w:rPr>
                <w:i/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42244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042244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042244" w:rsidRPr="005f2faf">
              <w:rPr>
                <w:sz w:val="28"/>
                <w:szCs w:val="28"/>
              </w:rPr>
              <w:t xml:space="preserve">1906230.0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042244" w:rsidRPr="005f2faf">
              <w:rPr>
                <w:sz w:val="28"/>
                <w:szCs w:val="28"/>
              </w:rPr>
              <w:t xml:space="preserve">1906230.0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042244" w:rsidRPr="005f2faf">
              <w:rPr>
                <w:sz w:val="28"/>
                <w:szCs w:val="28"/>
              </w:rPr>
              <w:t xml:space="preserve">1906230.0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042244" w:rsidRPr="005f2faf">
              <w:rPr>
                <w:sz w:val="28"/>
                <w:szCs w:val="28"/>
              </w:rPr>
              <w:t xml:space="preserve">1906230.0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042244" w:rsidRPr="005f2faf">
              <w:rPr>
                <w:sz w:val="28"/>
                <w:szCs w:val="28"/>
              </w:rPr>
              <w:t xml:space="preserve">1906230.0</w:t>
            </w:r>
          </w:p>
        </w:tc>
      </w:tr>
      <w:tr>
        <w:trPr>
          <w:trHeight w:hRule="atLeast" w:val="510"/>
          <w:wAfter w:type="dxa" w:w="0"/>
          <w:trHeight w:hRule="atLeast" w:val="510"/>
          <w:wAfter w:type="dxa" w:w="0"/>
        </w:trPr>
        <w:tc>
          <w:tcPr>
            <w:textDirection w:val="lrTb"/>
            <w:vAlign w:val="center"/>
            <w:tcW w:type="dxa" w:w="2263"/>
            <w:gridSpan w:val="2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α</w:t>
            </w:r>
            <w:r w:rsidR="008c5ac5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8c5ac5" w:rsidRPr="005f2faf">
              <w:rPr>
                <w:sz w:val="28"/>
                <w:szCs w:val="28"/>
              </w:rPr>
              <w:t xml:space="preserve"> при 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E=0</w:t>
            </w:r>
            <w:r w:rsidR="008c5ac5" w:rsidRPr="005f2faf">
              <w:rPr>
                <w:i/>
                <w:sz w:val="28"/>
                <w:szCs w:val="28"/>
              </w:rPr>
              <w:t xml:space="preserve">,16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1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0,862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0,743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0,641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0,552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0,476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R</w:t>
            </w:r>
            <w:r w:rsidR="008c5ac5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(t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  <w:r w:rsidR="008c5ac5" w:rsidRPr="005f2faf">
              <w:rPr>
                <w:sz w:val="28"/>
                <w:szCs w:val="28"/>
                <w:lang w:val="en-US"/>
              </w:rPr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4435c6" w:rsidRPr="005f2faf">
              <w:rPr>
                <w:sz w:val="28"/>
                <w:szCs w:val="28"/>
              </w:rPr>
              <w:t xml:space="preserve">1237401.0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4435c6" w:rsidRPr="005f2faf">
              <w:rPr>
                <w:sz w:val="28"/>
                <w:szCs w:val="28"/>
              </w:rPr>
              <w:t xml:space="preserve">1066576.0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2b7870" w:rsidRPr="005f2faf">
              <w:rPr>
                <w:sz w:val="28"/>
                <w:szCs w:val="28"/>
              </w:rPr>
              <w:t xml:space="preserve">920155.0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123ff" w:rsidRPr="005f2faf">
              <w:rPr>
                <w:sz w:val="28"/>
                <w:szCs w:val="28"/>
              </w:rPr>
              <w:t xml:space="preserve">792396.0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123ff" w:rsidRPr="005f2faf">
              <w:rPr>
                <w:sz w:val="28"/>
                <w:szCs w:val="28"/>
              </w:rPr>
              <w:t xml:space="preserve">683298.0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  <w:lang w:val="en-US"/>
              </w:rPr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f400c6" w:rsidRPr="005f2faf">
              <w:rPr>
                <w:sz w:val="28"/>
                <w:szCs w:val="28"/>
              </w:rPr>
              <w:t xml:space="preserve">1643170.0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f400c6" w:rsidRPr="005f2faf">
              <w:rPr>
                <w:sz w:val="28"/>
                <w:szCs w:val="28"/>
              </w:rPr>
              <w:t xml:space="preserve">1416774.0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f3091f" w:rsidRPr="005f2faf">
              <w:rPr>
                <w:sz w:val="28"/>
                <w:szCs w:val="28"/>
              </w:rPr>
              <w:t xml:space="preserve">1221893.0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1e7370" w:rsidRPr="005f2faf">
              <w:rPr>
                <w:sz w:val="28"/>
                <w:szCs w:val="28"/>
              </w:rPr>
              <w:t xml:space="preserve">1052238.0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2e5eb4" w:rsidRPr="005f2faf">
              <w:rPr>
                <w:sz w:val="28"/>
                <w:szCs w:val="28"/>
              </w:rPr>
              <w:t xml:space="preserve">907365.0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  <w:lang w:val="en-US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R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Σ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(t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  <w:r w:rsidR="008c5ac5" w:rsidRPr="005f2faf">
              <w:rPr>
                <w:sz w:val="28"/>
                <w:szCs w:val="28"/>
                <w:lang w:val="en-US"/>
              </w:rPr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d762db" w:rsidRPr="005f2faf">
              <w:rPr>
                <w:sz w:val="28"/>
                <w:szCs w:val="28"/>
              </w:rPr>
              <w:t xml:space="preserve">4699826.0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  <w:lang w:val="en-US"/>
              </w:rPr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d762db" w:rsidRPr="005f2faf">
              <w:rPr>
                <w:sz w:val="28"/>
                <w:szCs w:val="28"/>
              </w:rPr>
              <w:t xml:space="preserve">6241440.0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K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0</w:t>
            </w:r>
            <w:r w:rsidR="008c5ac5" w:rsidRPr="005f2faf">
              <w:rPr>
                <w:sz w:val="28"/>
                <w:szCs w:val="28"/>
              </w:rPr>
              <w:t xml:space="preserve">, 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7f2c71" w:rsidRPr="005f2faf">
              <w:rPr>
                <w:sz w:val="28"/>
                <w:szCs w:val="28"/>
              </w:rPr>
              <w:t xml:space="preserve">6</w:t>
            </w:r>
            <w:r w:rsidR="00382d9f" w:rsidRPr="005f2faf">
              <w:rPr>
                <w:sz w:val="28"/>
                <w:szCs w:val="28"/>
              </w:rPr>
              <w:t xml:space="preserve">05891</w:t>
            </w:r>
            <w:r w:rsidR="008c5ac5" w:rsidRPr="005f2faf">
              <w:rPr>
                <w:sz w:val="28"/>
                <w:szCs w:val="28"/>
              </w:rPr>
              <w:t xml:space="preserve">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  <w:lang w:val="en-US"/>
              </w:rPr>
              <w:jc w:val="center"/>
            </w:pPr>
            <w:r w:rsidR="008c5ac5" w:rsidRPr="005f2faf">
              <w:rPr>
                <w:i/>
                <w:sz w:val="28"/>
                <w:szCs w:val="28"/>
                <w:lang w:val="en-US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382d9f" w:rsidRPr="005f2faf">
              <w:rPr>
                <w:sz w:val="28"/>
                <w:szCs w:val="28"/>
              </w:rPr>
              <w:t xml:space="preserve">514968</w:t>
            </w:r>
            <w:r w:rsidR="008c5ac5" w:rsidRPr="005f2faf">
              <w:rPr>
                <w:sz w:val="28"/>
                <w:szCs w:val="28"/>
              </w:rPr>
              <w:t xml:space="preserve">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З</w:t>
            </w:r>
            <w:r w:rsidR="008c5ac5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8c5ac5" w:rsidRPr="005f2faf">
              <w:rPr>
                <w:sz w:val="28"/>
                <w:szCs w:val="28"/>
              </w:rPr>
              <w:t xml:space="preserve">, 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d63cdd" w:rsidRPr="005f2faf">
              <w:rPr>
                <w:sz w:val="28"/>
                <w:szCs w:val="28"/>
              </w:rPr>
              <w:t xml:space="preserve">1148400</w:t>
            </w:r>
            <w:r w:rsidR="008c5ac5" w:rsidRPr="005f2faf">
              <w:rPr>
                <w:sz w:val="28"/>
                <w:szCs w:val="28"/>
              </w:rPr>
              <w:t xml:space="preserve">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d63cdd" w:rsidRPr="005f2faf">
              <w:rPr>
                <w:sz w:val="28"/>
                <w:szCs w:val="28"/>
              </w:rPr>
              <w:t xml:space="preserve">1148400</w:t>
            </w:r>
            <w:r w:rsidR="008c5ac5" w:rsidRPr="005f2faf">
              <w:rPr>
                <w:sz w:val="28"/>
                <w:szCs w:val="28"/>
              </w:rPr>
              <w:t xml:space="preserve">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d63cdd" w:rsidRPr="005f2faf">
              <w:rPr>
                <w:sz w:val="28"/>
                <w:szCs w:val="28"/>
              </w:rPr>
              <w:t xml:space="preserve">1148400.0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d63cdd" w:rsidRPr="005f2faf">
              <w:rPr>
                <w:sz w:val="28"/>
                <w:szCs w:val="28"/>
              </w:rPr>
              <w:t xml:space="preserve">1148400.0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d63cdd" w:rsidRPr="005f2faf">
              <w:rPr>
                <w:sz w:val="28"/>
                <w:szCs w:val="28"/>
              </w:rPr>
              <w:t xml:space="preserve">1148400.0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</w:rPr>
              <w:jc w:val="center"/>
            </w:pPr>
            <w:r w:rsidR="00d63cdd" w:rsidRPr="005f2faf">
              <w:rPr>
                <w:i/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d63cdd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d63cdd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d63cdd" w:rsidRPr="005f2faf">
              <w:rPr>
                <w:sz w:val="28"/>
                <w:szCs w:val="28"/>
              </w:rPr>
              <w:t xml:space="preserve">1524990.0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d63cdd" w:rsidRPr="005f2faf">
              <w:rPr>
                <w:sz w:val="28"/>
                <w:szCs w:val="28"/>
              </w:rPr>
              <w:t xml:space="preserve">1524990.0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d63cdd" w:rsidRPr="005f2faf">
              <w:rPr>
                <w:sz w:val="28"/>
                <w:szCs w:val="28"/>
              </w:rPr>
              <w:t xml:space="preserve">1524990.0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d63cdd" w:rsidRPr="005f2faf">
              <w:rPr>
                <w:sz w:val="28"/>
                <w:szCs w:val="28"/>
              </w:rPr>
              <w:t xml:space="preserve">1524990.0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d63cdd" w:rsidRPr="005f2faf">
              <w:rPr>
                <w:sz w:val="28"/>
                <w:szCs w:val="28"/>
              </w:rPr>
              <w:t xml:space="preserve">1524990.0</w:t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З</w:t>
            </w:r>
            <w:r w:rsidR="008c5ac5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8c5ac5" w:rsidRPr="005f2faf">
              <w:rPr>
                <w:i/>
                <w:sz w:val="28"/>
                <w:szCs w:val="28"/>
              </w:rPr>
              <w:t xml:space="preserve">(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t</w:t>
            </w:r>
            <w:r w:rsidR="008c5ac5" w:rsidRPr="005f2faf">
              <w:rPr>
                <w:sz w:val="28"/>
                <w:vertAlign w:val="subscript"/>
                <w:szCs w:val="28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1c7674" w:rsidRPr="005f2faf">
              <w:rPr>
                <w:sz w:val="28"/>
                <w:szCs w:val="28"/>
              </w:rPr>
              <w:t xml:space="preserve">989920.0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1c7674" w:rsidRPr="005f2faf">
              <w:rPr>
                <w:sz w:val="28"/>
                <w:szCs w:val="28"/>
              </w:rPr>
              <w:t xml:space="preserve">853261.0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237a4" w:rsidRPr="005f2faf">
              <w:rPr>
                <w:sz w:val="28"/>
                <w:szCs w:val="28"/>
              </w:rPr>
              <w:t xml:space="preserve">736124.0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3649f1" w:rsidRPr="005f2faf">
              <w:rPr>
                <w:sz w:val="28"/>
                <w:szCs w:val="28"/>
              </w:rPr>
              <w:t xml:space="preserve">633916.0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c1d8e" w:rsidRPr="005f2faf">
              <w:rPr>
                <w:sz w:val="28"/>
                <w:szCs w:val="28"/>
              </w:rPr>
              <w:t xml:space="preserve">546638.0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</w:rPr>
              <w:jc w:val="center"/>
            </w:pPr>
            <w:r w:rsidR="008c5ac5" w:rsidRPr="005f2faf">
              <w:rPr>
                <w:i/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–</w:t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25dc" w:rsidRPr="005f2faf">
              <w:rPr>
                <w:sz w:val="28"/>
                <w:szCs w:val="28"/>
              </w:rPr>
              <w:t xml:space="preserve">1314541.0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25dc" w:rsidRPr="005f2faf">
              <w:rPr>
                <w:sz w:val="28"/>
                <w:szCs w:val="28"/>
              </w:rPr>
              <w:t xml:space="preserve">1133067.0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25dc" w:rsidRPr="005f2faf">
              <w:rPr>
                <w:sz w:val="28"/>
                <w:szCs w:val="28"/>
              </w:rPr>
              <w:t xml:space="preserve">977518.0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25dc" w:rsidRPr="005f2faf">
              <w:rPr>
                <w:sz w:val="28"/>
                <w:szCs w:val="28"/>
              </w:rPr>
              <w:t xml:space="preserve">841794.0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361025" w:rsidRPr="005f2faf">
              <w:rPr>
                <w:sz w:val="28"/>
                <w:szCs w:val="28"/>
              </w:rPr>
              <w:t xml:space="preserve">725895.0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З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Σ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(t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136eb9" w:rsidRPr="005f2faf">
              <w:rPr>
                <w:sz w:val="28"/>
                <w:szCs w:val="28"/>
              </w:rPr>
              <w:t xml:space="preserve">3759877.0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</w:rPr>
              <w:jc w:val="center"/>
            </w:pPr>
            <w:r w:rsidR="008c5ac5" w:rsidRPr="005f2faf">
              <w:rPr>
                <w:i/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7309c3" w:rsidRPr="005f2faf">
              <w:rPr>
                <w:sz w:val="28"/>
                <w:szCs w:val="28"/>
              </w:rPr>
              <w:t xml:space="preserve">5011504.0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Э</w:t>
            </w:r>
            <w:r w:rsidR="008c5ac5" w:rsidRPr="005f2faf">
              <w:rPr>
                <w:i/>
                <w:sz w:val="28"/>
                <w:vertAlign w:val="subscript"/>
                <w:szCs w:val="28"/>
                <w:lang w:val="en-US"/>
              </w:rPr>
              <w:t xml:space="preserve">t</w:t>
            </w:r>
            <w:r w:rsidR="008c5ac5" w:rsidRPr="005f2faf">
              <w:rPr>
                <w:i/>
                <w:sz w:val="28"/>
                <w:szCs w:val="28"/>
              </w:rPr>
              <w:t xml:space="preserve">(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t</w:t>
            </w:r>
            <w:r w:rsidR="008c5ac5" w:rsidRPr="005f2faf">
              <w:rPr>
                <w:sz w:val="28"/>
                <w:vertAlign w:val="subscript"/>
                <w:szCs w:val="28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right"/>
            </w:pPr>
            <w:r w:rsidR="008c5ac5" w:rsidRPr="005f2faf">
              <w:rPr>
                <w:sz w:val="28"/>
                <w:szCs w:val="28"/>
              </w:rPr>
              <w:t xml:space="preserve">-</w:t>
            </w:r>
            <w:r w:rsidR="007f2c71" w:rsidRPr="005f2faf">
              <w:rPr>
                <w:sz w:val="28"/>
                <w:szCs w:val="28"/>
              </w:rPr>
              <w:t xml:space="preserve">6</w:t>
            </w:r>
            <w:r w:rsidR="00136eb9" w:rsidRPr="005f2faf">
              <w:rPr>
                <w:sz w:val="28"/>
                <w:szCs w:val="28"/>
              </w:rPr>
              <w:t xml:space="preserve">05891.0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30159" w:rsidRPr="005f2faf">
              <w:rPr>
                <w:sz w:val="28"/>
                <w:szCs w:val="28"/>
              </w:rPr>
              <w:t xml:space="preserve">213328.0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30159" w:rsidRPr="005f2faf">
              <w:rPr>
                <w:sz w:val="28"/>
                <w:szCs w:val="28"/>
              </w:rPr>
              <w:t xml:space="preserve">1</w:t>
            </w:r>
            <w:r w:rsidR="00c158ae" w:rsidRPr="005f2faf">
              <w:rPr>
                <w:sz w:val="28"/>
                <w:szCs w:val="28"/>
              </w:rPr>
              <w:t xml:space="preserve">1</w:t>
            </w:r>
            <w:r w:rsidR="00930159" w:rsidRPr="005f2faf">
              <w:rPr>
                <w:sz w:val="28"/>
                <w:szCs w:val="28"/>
              </w:rPr>
              <w:t xml:space="preserve">8493.0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30159" w:rsidRPr="005f2faf">
              <w:rPr>
                <w:sz w:val="28"/>
                <w:szCs w:val="28"/>
              </w:rPr>
              <w:t xml:space="preserve">1</w:t>
            </w:r>
            <w:r w:rsidR="00c158ae" w:rsidRPr="005f2faf">
              <w:rPr>
                <w:sz w:val="28"/>
                <w:szCs w:val="28"/>
              </w:rPr>
              <w:t xml:space="preserve">0</w:t>
            </w:r>
            <w:r w:rsidR="00930159" w:rsidRPr="005f2faf">
              <w:rPr>
                <w:sz w:val="28"/>
                <w:szCs w:val="28"/>
              </w:rPr>
              <w:t xml:space="preserve">7963.0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930159" w:rsidRPr="005f2faf">
              <w:rPr>
                <w:sz w:val="28"/>
                <w:szCs w:val="28"/>
              </w:rPr>
              <w:t xml:space="preserve">87480.0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  <w:keepNext/>
            </w:pPr>
            <w:r w:rsidR="00c158ae" w:rsidRPr="005f2faf">
              <w:rPr>
                <w:sz w:val="28"/>
                <w:szCs w:val="28"/>
              </w:rPr>
              <w:t xml:space="preserve">5</w:t>
            </w:r>
            <w:r w:rsidR="0050560e" w:rsidRPr="005f2faf">
              <w:rPr>
                <w:sz w:val="28"/>
                <w:szCs w:val="28"/>
              </w:rPr>
              <w:t xml:space="preserve">5050.0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</w:rPr>
              <w:jc w:val="center"/>
            </w:pPr>
            <w:r w:rsidR="008c5ac5" w:rsidRPr="005f2faf">
              <w:rPr>
                <w:i/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1266"/>
          </w:tcPr>
          <w:p w:rsidP="005f2faf">
            <w:pPr>
              <w:pStyle w:val="User"/>
              <w:rPr>
                <w:sz w:val="28"/>
                <w:szCs w:val="28"/>
              </w:rPr>
              <w:jc w:val="right"/>
            </w:pPr>
            <w:r w:rsidR="008c5ac5" w:rsidRPr="005f2faf">
              <w:rPr>
                <w:sz w:val="28"/>
                <w:szCs w:val="28"/>
              </w:rPr>
              <w:t xml:space="preserve">-</w:t>
            </w:r>
            <w:r w:rsidR="00136eb9" w:rsidRPr="005f2faf">
              <w:rPr>
                <w:sz w:val="28"/>
                <w:szCs w:val="28"/>
              </w:rPr>
              <w:t xml:space="preserve">514968.0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0159" w:rsidRPr="005f2faf">
              <w:rPr>
                <w:sz w:val="28"/>
                <w:szCs w:val="28"/>
              </w:rPr>
              <w:t xml:space="preserve">283278.0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0159" w:rsidRPr="005f2faf">
              <w:rPr>
                <w:sz w:val="28"/>
                <w:szCs w:val="28"/>
              </w:rPr>
              <w:t xml:space="preserve">210794</w:t>
            </w:r>
            <w:r w:rsidR="009d00c4" w:rsidRPr="005f2faf">
              <w:rPr>
                <w:sz w:val="28"/>
                <w:szCs w:val="28"/>
              </w:rPr>
              <w:t xml:space="preserve">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0159" w:rsidRPr="005f2faf">
              <w:rPr>
                <w:sz w:val="28"/>
                <w:szCs w:val="28"/>
              </w:rPr>
              <w:t xml:space="preserve">156644.0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930159" w:rsidRPr="005f2faf">
              <w:rPr>
                <w:sz w:val="28"/>
                <w:szCs w:val="28"/>
              </w:rPr>
              <w:t xml:space="preserve">116198.0</w:t>
            </w:r>
            <w:r w:rsidR="008c5ac5" w:rsidRPr="005f2faf">
              <w:rPr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406"/>
          </w:tcPr>
          <w:p w:rsidP="005f2faf">
            <w:pPr>
              <w:pStyle w:val="User"/>
              <w:rPr>
                <w:sz w:val="28"/>
                <w:szCs w:val="28"/>
              </w:rPr>
            </w:pPr>
            <w:r w:rsidR="00177f9e" w:rsidRPr="005f2faf">
              <w:rPr>
                <w:sz w:val="28"/>
                <w:szCs w:val="28"/>
              </w:rPr>
              <w:t xml:space="preserve">86379.0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restart"/>
            <w:vAlign w:val="center"/>
            <w:tcW w:type="dxa" w:w="917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i/>
                <w:sz w:val="28"/>
                <w:szCs w:val="28"/>
              </w:rPr>
              <w:t xml:space="preserve">Э</w:t>
            </w:r>
            <w:r w:rsidR="008c5ac5" w:rsidRPr="005f2faf">
              <w:rPr>
                <w:i/>
                <w:sz w:val="28"/>
                <w:vertAlign w:val="subscript"/>
                <w:szCs w:val="28"/>
              </w:rPr>
              <w:t xml:space="preserve">5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(t</w:t>
            </w:r>
            <w:r w:rsidR="008c5ac5" w:rsidRPr="005f2faf">
              <w:rPr>
                <w:sz w:val="28"/>
                <w:vertAlign w:val="subscript"/>
                <w:szCs w:val="28"/>
                <w:lang w:val="en-US"/>
              </w:rPr>
              <w:t xml:space="preserve">0</w:t>
            </w:r>
            <w:r w:rsidR="008c5ac5" w:rsidRPr="005f2faf">
              <w:rPr>
                <w:i/>
                <w:sz w:val="28"/>
                <w:szCs w:val="28"/>
                <w:lang w:val="en-US"/>
              </w:rPr>
              <w:t xml:space="preserve">)</w:t>
            </w:r>
            <w:r w:rsidR="008c5ac5" w:rsidRPr="005f2faf">
              <w:rPr>
                <w:sz w:val="28"/>
                <w:szCs w:val="28"/>
              </w:rPr>
              <w:t xml:space="preserve">,</w:t>
            </w:r>
          </w:p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руб.</w:t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8c5ac5" w:rsidRPr="005f2faf">
              <w:rPr>
                <w:sz w:val="28"/>
                <w:szCs w:val="28"/>
              </w:rPr>
              <w:t xml:space="preserve">Базовый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keepNext/>
              <w:jc w:val="center"/>
            </w:pPr>
            <w:r w:rsidR="007f2c71" w:rsidRPr="005f2faf">
              <w:rPr>
                <w:sz w:val="28"/>
                <w:szCs w:val="28"/>
              </w:rPr>
              <w:t xml:space="preserve">21</w:t>
            </w:r>
            <w:r w:rsidR="00c158ae" w:rsidRPr="005f2faf">
              <w:rPr>
                <w:sz w:val="28"/>
                <w:szCs w:val="28"/>
              </w:rPr>
              <w:t xml:space="preserve">6423.0</w:t>
            </w:r>
            <w:r w:rsidR="008c5ac5" w:rsidRPr="005f2faf">
              <w:rPr>
                <w:sz w:val="28"/>
                <w:szCs w:val="28"/>
              </w:rPr>
            </w:r>
          </w:p>
        </w:tc>
      </w:tr>
      <w:tr>
        <w:trPr>
          <w:trHeight w:hRule="atLeast" w:val="510"/>
          <w:wAfter w:type="dxa" w:w="0"/>
          <w:cantSplit/>
          <w:trHeight w:hRule="atLeast" w:val="510"/>
          <w:wAfter w:type="dxa" w:w="0"/>
        </w:trPr>
        <w:tc>
          <w:tcPr>
            <w:textDirection w:val="lrTb"/>
            <w:vMerge w:val="continue"/>
            <w:vAlign w:val="center"/>
            <w:tcW w:type="dxa" w:w="917"/>
          </w:tcPr>
          <w:p w:rsidP="005f2faf">
            <w:pPr>
              <w:pStyle w:val="User"/>
              <w:rPr>
                <w:i/>
                <w:sz w:val="28"/>
                <w:szCs w:val="28"/>
              </w:rPr>
              <w:jc w:val="center"/>
            </w:pPr>
            <w:r w:rsidR="008c5ac5" w:rsidRPr="005f2faf">
              <w:rPr>
                <w:i/>
                <w:sz w:val="28"/>
                <w:szCs w:val="28"/>
              </w:rPr>
            </w:r>
          </w:p>
        </w:tc>
        <w:tc>
          <w:tcPr>
            <w:textDirection w:val="lrTb"/>
            <w:vAlign w:val="center"/>
            <w:tcW w:type="dxa" w:w="134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8c5ac5" w:rsidRPr="005f2faf">
              <w:rPr>
                <w:sz w:val="28"/>
                <w:szCs w:val="28"/>
              </w:rPr>
              <w:t xml:space="preserve">Разработ.</w:t>
            </w:r>
          </w:p>
        </w:tc>
        <w:tc>
          <w:tcPr>
            <w:textDirection w:val="lrTb"/>
            <w:vAlign w:val="center"/>
            <w:tcW w:type="dxa" w:w="8296"/>
            <w:gridSpan w:val="6"/>
          </w:tcPr>
          <w:p w:rsidP="005f2faf">
            <w:pPr>
              <w:pStyle w:val="User"/>
              <w:rPr>
                <w:sz w:val="28"/>
                <w:szCs w:val="28"/>
              </w:rPr>
              <w:jc w:val="center"/>
            </w:pPr>
            <w:r w:rsidR="009d00c4" w:rsidRPr="005f2faf">
              <w:rPr>
                <w:sz w:val="28"/>
                <w:szCs w:val="28"/>
              </w:rPr>
              <w:t xml:space="preserve">338325.0</w:t>
            </w:r>
            <w:r w:rsidR="008c5ac5" w:rsidRPr="005f2faf">
              <w:rPr>
                <w:sz w:val="28"/>
                <w:szCs w:val="28"/>
              </w:rPr>
            </w:r>
          </w:p>
        </w:tc>
      </w:tr>
    </w:tbl>
    <w:p w:rsidP="005f2faf">
      <w:pPr>
        <w:pStyle w:val="StGen0"/>
        <w:rPr>
          <w:szCs w:val="28"/>
        </w:rPr>
      </w:pPr>
      <w:r w:rsidR="00132d3c" w:rsidRPr="005f2faf">
        <w:rPr>
          <w:szCs w:val="28"/>
        </w:rPr>
        <w:t xml:space="preserve">Здесь </w:t>
      </w:r>
      <w:r w:rsidR="00132d3c" w:rsidRPr="005f2faf">
        <w:rPr>
          <w:position w:val="-12"/>
          <w:szCs w:val="28"/>
        </w:rPr>
        <w:rPr>
          <w:position w:val="-12"/>
          <w:szCs w:val="28"/>
        </w:rPr>
        <w:object w:dxaOrig="40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0.26pt;height:18.753pt;" id="{97098694-63C2-4FD1-A3F9-0BDD231CD53D}" o:ole="">
            <v:imagedata o:title="" r:id="rId157"/>
            <w10:bordertop type="none" width="0"/>
            <w10:borderleft type="none" width="0"/>
            <w10:borderbottom type="none" width="0"/>
            <w10:borderright type="none" width="0"/>
          </v:shape>
          <o:OLEObject r:id="rId158" Type="Embed" ProgID="Equation.3" ShapeID="{97098694-63C2-4FD1-A3F9-0BDD231CD53D}" DrawAspect="Content" ObjectID="_1386530577"/>
        </w:object>
      </w:r>
      <w:r w:rsidR="00132d3c" w:rsidRPr="005f2faf">
        <w:rPr>
          <w:szCs w:val="28"/>
        </w:rPr>
        <w:t xml:space="preserve">у</w:t>
      </w:r>
      <w:r w:rsidR="00132d3c" w:rsidRPr="005f2faf">
        <w:rPr>
          <w:szCs w:val="28"/>
        </w:rPr>
        <w:t xml:space="preserve">да.</w:t>
      </w:r>
    </w:p>
    <w:p w:rsidP="005f2faf">
      <w:pPr>
        <w:pStyle w:val="StGen0"/>
        <w:rPr>
          <w:szCs w:val="28"/>
        </w:rPr>
      </w:pPr>
      <w:r w:rsidR="009314fb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132d3c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9314fb" w:rsidRPr="005f2faf">
        <w:rPr>
          <w:szCs w:val="28"/>
        </w:rPr>
      </w:r>
    </w:p>
    <w:p w:rsidP="005f2faf">
      <w:pPr>
        <w:pStyle w:val="Heading3"/>
        <w:rPr>
          <w:b/>
          <w:szCs w:val="28"/>
        </w:rPr>
        <w:ind w:firstLine="708"/>
        <w:spacing w:after="0" w:before="0"/>
        <w:jc w:val="both"/>
        <w:numPr>
          <w:ilvl w:val="0"/>
          <w:numId w:val="0"/>
        </w:numPr>
      </w:pPr>
      <w:r w:rsidR="009314fb" w:rsidRPr="005f2faf">
        <w:rPr>
          <w:b/>
          <w:szCs w:val="28"/>
        </w:rPr>
        <w:br w:type="page"/>
      </w:r>
      <w:bookmarkStart w:id="19" w:name="_Toc125747378"/>
      <w:bookmarkStart w:id="20" w:name="_Toc125857991"/>
      <w:bookmarkStart w:id="21" w:name="_Toc125873051"/>
      <w:bookmarkStart w:id="22" w:name="_Toc125982026"/>
      <w:bookmarkStart w:id="23" w:name="_Toc189453485"/>
      <w:bookmarkStart w:id="24" w:name="_Toc189453758"/>
      <w:bookmarkStart w:id="25" w:name="_Toc189454037"/>
      <w:bookmarkStart w:id="26" w:name="_Toc189465163"/>
      <w:bookmarkStart w:id="27" w:name="_Toc280015404"/>
      <w:bookmarkStart w:id="28" w:name="_Toc280015627"/>
      <w:bookmarkStart w:id="29" w:name="_Toc282173056"/>
      <w:bookmarkStart w:id="30" w:name="_Toc312076705"/>
      <w:r w:rsidR="00d23d4e">
        <w:rPr>
          <w:b/>
          <w:szCs w:val="28"/>
        </w:rPr>
        <w:t xml:space="preserve">3</w:t>
      </w:r>
      <w:r w:rsidR="004419ae" w:rsidRPr="005f2faf">
        <w:rPr>
          <w:b/>
          <w:szCs w:val="28"/>
        </w:rPr>
        <w:t xml:space="preserve">.3.2 </w:t>
      </w:r>
      <w:r w:rsidR="00ff481a" w:rsidRPr="005f2faf">
        <w:rPr>
          <w:b/>
          <w:szCs w:val="28"/>
        </w:rPr>
        <w:t xml:space="preserve">Расчёт индекса доходности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ff481a" w:rsidRPr="005f2faf">
        <w:rPr>
          <w:b/>
          <w:szCs w:val="28"/>
        </w:rPr>
      </w:r>
    </w:p>
    <w:p w:rsidP="005f2faf">
      <w:pPr>
        <w:pStyle w:val="StGen0"/>
        <w:rPr>
          <w:szCs w:val="28"/>
        </w:rPr>
      </w:pPr>
      <w:r w:rsidR="00ff481a" w:rsidRPr="005f2faf">
        <w:rPr>
          <w:szCs w:val="28"/>
        </w:rPr>
        <w:t xml:space="preserve">Индекс доходности (рентабельности) (ИД) представляет собой отн</w:t>
      </w:r>
      <w:r w:rsidR="00ff481a" w:rsidRPr="005f2faf">
        <w:rPr>
          <w:szCs w:val="28"/>
        </w:rPr>
        <w:t xml:space="preserve">о</w:t>
      </w:r>
      <w:r w:rsidR="00ff481a" w:rsidRPr="005f2faf">
        <w:rPr>
          <w:szCs w:val="28"/>
        </w:rPr>
        <w:t xml:space="preserve">шение суммы приведенных эффектов (без учета инвестиций) к суммарным инвестициям, определяемым с учетом фактора времени:</w:t>
      </w:r>
    </w:p>
    <w:p w:rsidP="005f2faf">
      <w:pPr>
        <w:pStyle w:val="Caption"/>
        <w:rPr>
          <w:szCs w:val="28"/>
        </w:rPr>
        <w:jc w:val="right"/>
      </w:pPr>
      <w:r w:rsidR="00ff481a" w:rsidRPr="005f2faf">
        <w:rPr>
          <w:position w:val="-88"/>
          <w:szCs w:val="28"/>
        </w:rPr>
        <w:rPr>
          <w:position w:val="-88"/>
          <w:szCs w:val="28"/>
        </w:rPr>
        <w:object w:dxaOrig="3360" w:dyaOrig="190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68pt;height:95.285pt;" id="{85F39052-0E7B-4EB0-A065-CACB553BD76D}" o:ole="">
            <v:imagedata o:title="" r:id="rId159"/>
            <w10:bordertop type="none" width="0"/>
            <w10:borderleft type="none" width="0"/>
            <w10:borderbottom type="none" width="0"/>
            <w10:borderright type="none" width="0"/>
          </v:shape>
          <o:OLEObject r:id="rId160" Type="Embed" ProgID="Equation.3" ShapeID="{85F39052-0E7B-4EB0-A065-CACB553BD76D}" DrawAspect="Content" ObjectID="_1386531479"/>
        </w:object>
      </w:r>
      <w:r w:rsidR="00ff481a" w:rsidRPr="005f2faf">
        <w:rPr>
          <w:szCs w:val="28"/>
          <w:lang w:val="ru-RU"/>
        </w:rPr>
        <w:tab/>
      </w:r>
      <w:r w:rsidR="00ff481a" w:rsidRPr="005f2faf">
        <w:rPr>
          <w:szCs w:val="28"/>
        </w:rPr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ff481a" w:rsidRPr="005f2faf">
        <w:rPr>
          <w:szCs w:val="28"/>
        </w:rPr>
        <w:t xml:space="preserve">.</w:t>
      </w:r>
      <w:r w:rsidR="006202a8" w:rsidRPr="005f2faf">
        <w:rPr>
          <w:szCs w:val="28"/>
          <w:lang w:val="ru-RU"/>
        </w:rPr>
        <w:t xml:space="preserve">2</w:t>
      </w:r>
      <w:r w:rsidR="003131d6" w:rsidRPr="005f2faf">
        <w:rPr>
          <w:szCs w:val="28"/>
          <w:lang w:val="ru-RU"/>
        </w:rPr>
        <w:t xml:space="preserve">3</w:t>
      </w:r>
      <w:r w:rsidR="00ff481a" w:rsidRPr="005f2faf">
        <w:rPr>
          <w:szCs w:val="28"/>
        </w:rPr>
        <w:t xml:space="preserve">)</w:t>
      </w:r>
    </w:p>
    <w:p w:rsidP="005f2faf">
      <w:pPr>
        <w:pStyle w:val="StGen0"/>
        <w:rPr>
          <w:szCs w:val="28"/>
        </w:rPr>
        <w:ind w:firstLine="0"/>
      </w:pPr>
      <w:r w:rsidR="00ff481a" w:rsidRPr="005f2faf">
        <w:rPr>
          <w:szCs w:val="28"/>
        </w:rPr>
        <w:t xml:space="preserve">где </w:t>
      </w:r>
      <w:r w:rsidR="00ff481a" w:rsidRPr="005f2faf">
        <w:rPr>
          <w:position w:val="-12"/>
          <w:szCs w:val="28"/>
        </w:rPr>
        <w:rPr>
          <w:position w:val="-12"/>
          <w:szCs w:val="28"/>
        </w:rPr>
        <w:object w:dxaOrig="380" w:dyaOrig="4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8.753pt;height:21.758pt;" id="{71E80476-24C1-43B6-8D12-FA8416DFD312}" o:ole="">
            <v:imagedata o:title="" r:id="rId161"/>
            <w10:bordertop type="none" width="0"/>
            <w10:borderleft type="none" width="0"/>
            <w10:borderbottom type="none" width="0"/>
            <w10:borderright type="none" width="0"/>
          </v:shape>
          <o:OLEObject r:id="rId162" Type="Embed" ProgID="Equation.3" ShapeID="{71E80476-24C1-43B6-8D12-FA8416DFD312}" DrawAspect="Content" ObjectID="_1386531480"/>
        </w:object>
      </w:r>
    </w:p>
    <w:p w:rsidP="005f2faf">
      <w:pPr>
        <w:pStyle w:val="StGen0"/>
        <w:rPr>
          <w:szCs w:val="28"/>
        </w:rPr>
      </w:pPr>
      <w:r w:rsidR="00ff481a" w:rsidRPr="005f2faf">
        <w:rPr>
          <w:szCs w:val="28"/>
        </w:rPr>
        <w:t xml:space="preserve">Так как приведение экономических показателей осуществляется к н</w:t>
      </w:r>
      <w:r w:rsidR="00ff481a" w:rsidRPr="005f2faf">
        <w:rPr>
          <w:szCs w:val="28"/>
        </w:rPr>
        <w:t xml:space="preserve">а</w:t>
      </w:r>
      <w:r w:rsidR="00ff481a" w:rsidRPr="005f2faf">
        <w:rPr>
          <w:szCs w:val="28"/>
        </w:rPr>
        <w:t xml:space="preserve">чальному моменту времени, то:</w:t>
      </w:r>
    </w:p>
    <w:p w:rsidP="005f2faf">
      <w:pPr>
        <w:pStyle w:val="Caption"/>
        <w:rPr>
          <w:szCs w:val="28"/>
        </w:rPr>
        <w:jc w:val="right"/>
      </w:pPr>
      <w:r w:rsidR="00ff481a" w:rsidRPr="005f2faf">
        <w:rPr>
          <w:position w:val="-40"/>
          <w:szCs w:val="28"/>
        </w:rPr>
        <w:rPr>
          <w:position w:val="-40"/>
          <w:szCs w:val="28"/>
        </w:rPr>
        <w:object w:dxaOrig="2380" w:dyaOrig="9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19.238pt;height:47.235pt;" id="{17449A3F-E5DF-49A6-A0E2-507A1F337DC2}" o:ole="">
            <v:imagedata o:title="" r:id="rId163"/>
            <w10:bordertop type="none" width="0"/>
            <w10:borderleft type="none" width="0"/>
            <w10:borderbottom type="none" width="0"/>
            <w10:borderright type="none" width="0"/>
          </v:shape>
          <o:OLEObject r:id="rId164" Type="Embed" ProgID="Equation.3" ShapeID="{17449A3F-E5DF-49A6-A0E2-507A1F337DC2}" DrawAspect="Content" ObjectID="_1386531481"/>
        </w:object>
      </w:r>
      <w:r w:rsidR="00ff481a" w:rsidRPr="005f2faf">
        <w:rPr>
          <w:position w:val="-40"/>
          <w:szCs w:val="28"/>
        </w:rPr>
        <w:rPr>
          <w:position w:val="-40"/>
          <w:szCs w:val="28"/>
        </w:rPr>
        <w:object w:dxaOrig="2320" w:dyaOrig="9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16.232pt;height:47.235pt;" id="{BF2A9DF2-E8E8-431C-BF90-30057C46E38C}" o:ole="">
            <v:imagedata o:title="" r:id="rId165"/>
            <w10:bordertop type="none" width="0"/>
            <w10:borderleft type="none" width="0"/>
            <w10:borderbottom type="none" width="0"/>
            <w10:borderright type="none" width="0"/>
          </v:shape>
          <o:OLEObject r:id="rId166" Type="Embed" ProgID="Equation.3" ShapeID="{BF2A9DF2-E8E8-431C-BF90-30057C46E38C}" DrawAspect="Content" ObjectID="_1386531482"/>
        </w:object>
      </w:r>
      <w:r w:rsidR="00ff481a" w:rsidRPr="005f2faf">
        <w:rPr>
          <w:position w:val="-40"/>
          <w:szCs w:val="28"/>
        </w:rPr>
        <w:rPr>
          <w:position w:val="-40"/>
          <w:szCs w:val="28"/>
        </w:rPr>
        <w:object w:dxaOrig="2360" w:dyaOrig="9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17.764pt;height:47.235pt;" id="{8AEF1D6A-5C4C-42EC-A98F-F1555A03D69B}" o:ole="">
            <v:imagedata o:title="" r:id="rId167"/>
            <w10:bordertop type="none" width="0"/>
            <w10:borderleft type="none" width="0"/>
            <w10:borderbottom type="none" width="0"/>
            <w10:borderright type="none" width="0"/>
          </v:shape>
          <o:OLEObject r:id="rId168" Type="Embed" ProgID="Equation.3" ShapeID="{8AEF1D6A-5C4C-42EC-A98F-F1555A03D69B}" DrawAspect="Content" ObjectID="_1386531483"/>
        </w:object>
      </w:r>
      <w:r w:rsidR="00d23d4e">
        <w:rPr>
          <w:szCs w:val="28"/>
          <w:lang w:val="ru-RU"/>
        </w:rPr>
        <w:t xml:space="preserve">3</w:t>
      </w:r>
      <w:r w:rsidR="00ff481a" w:rsidRPr="005f2faf">
        <w:rPr>
          <w:szCs w:val="28"/>
        </w:rPr>
        <w:t xml:space="preserve">.</w:t>
      </w:r>
      <w:r w:rsidR="009879e9" w:rsidRPr="005f2faf">
        <w:rPr>
          <w:szCs w:val="28"/>
          <w:lang w:val="ru-RU"/>
        </w:rPr>
        <w:t xml:space="preserve">2</w:t>
      </w:r>
      <w:r w:rsidR="003131d6" w:rsidRPr="005f2faf">
        <w:rPr>
          <w:szCs w:val="28"/>
          <w:lang w:val="ru-RU"/>
        </w:rPr>
        <w:t xml:space="preserve">4</w:t>
      </w:r>
      <w:r w:rsidR="00ff481a" w:rsidRPr="005f2faf">
        <w:rPr>
          <w:szCs w:val="28"/>
        </w:rPr>
        <w:t xml:space="preserve">)</w:t>
      </w:r>
    </w:p>
    <w:p w:rsidP="005f2faf">
      <w:pPr>
        <w:pStyle w:val="StGen0"/>
        <w:rPr>
          <w:szCs w:val="28"/>
        </w:rPr>
      </w:pPr>
      <w:r w:rsidR="00ff481a" w:rsidRPr="005f2faf">
        <w:rPr>
          <w:szCs w:val="28"/>
        </w:rPr>
        <w:t xml:space="preserve">При этом формула ИД (рентабельности) запишется в виде:</w:t>
      </w:r>
    </w:p>
    <w:p w:rsidP="005f2faf">
      <w:pPr>
        <w:pStyle w:val="Caption"/>
        <w:rPr>
          <w:szCs w:val="28"/>
        </w:rPr>
        <w:jc w:val="right"/>
      </w:pPr>
      <w:r w:rsidR="00ff481a" w:rsidRPr="005f2faf">
        <w:rPr>
          <w:position w:val="-34"/>
          <w:szCs w:val="28"/>
        </w:rPr>
        <w:rPr>
          <w:position w:val="-34"/>
          <w:szCs w:val="28"/>
        </w:rPr>
        <w:object w:dxaOrig="1860" w:dyaOrig="7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93pt;height:39pt;" id="{9C19CBB0-7D31-4F82-A863-B8D6D84CD390}" o:ole="">
            <v:imagedata o:title="" r:id="rId169"/>
            <w10:bordertop type="none" width="0"/>
            <w10:borderleft type="none" width="0"/>
            <w10:borderbottom type="none" width="0"/>
            <w10:borderright type="none" width="0"/>
          </v:shape>
          <o:OLEObject r:id="rId170" Type="Embed" ProgID="Equation.3" ShapeID="{9C19CBB0-7D31-4F82-A863-B8D6D84CD390}" DrawAspect="Content" ObjectID="_1386531484"/>
        </w:object>
      </w:r>
      <w:r w:rsidR="00ff481a" w:rsidRPr="005f2faf">
        <w:rPr>
          <w:szCs w:val="28"/>
          <w:lang w:val="ru-RU"/>
        </w:rPr>
        <w:tab/>
      </w:r>
      <w:r w:rsidR="00ff481a" w:rsidRPr="005f2faf">
        <w:rPr>
          <w:szCs w:val="28"/>
        </w:rPr>
        <w:tab/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ff481a" w:rsidRPr="005f2faf">
        <w:rPr>
          <w:szCs w:val="28"/>
        </w:rPr>
        <w:t xml:space="preserve">.</w:t>
      </w:r>
      <w:r w:rsidR="009879e9" w:rsidRPr="005f2faf">
        <w:rPr>
          <w:szCs w:val="28"/>
          <w:lang w:val="ru-RU"/>
        </w:rPr>
        <w:t xml:space="preserve">2</w:t>
      </w:r>
      <w:r w:rsidR="003131d6" w:rsidRPr="005f2faf">
        <w:rPr>
          <w:szCs w:val="28"/>
          <w:lang w:val="ru-RU"/>
        </w:rPr>
        <w:t xml:space="preserve">5</w:t>
      </w:r>
      <w:r w:rsidR="00ff481a" w:rsidRPr="005f2faf">
        <w:rPr>
          <w:szCs w:val="28"/>
        </w:rPr>
        <w:t xml:space="preserve">)</w:t>
      </w:r>
    </w:p>
    <w:p w:rsidP="005f2faf">
      <w:pPr>
        <w:pStyle w:val="StGen0"/>
        <w:rPr>
          <w:szCs w:val="28"/>
        </w:rPr>
        <w:ind w:firstLine="0"/>
      </w:pPr>
      <w:r w:rsidR="00ff481a" w:rsidRPr="005f2faf">
        <w:rPr>
          <w:szCs w:val="28"/>
        </w:rPr>
        <w:t xml:space="preserve">где </w:t>
      </w:r>
      <w:r w:rsidR="00ff481a" w:rsidRPr="005f2faf">
        <w:rPr>
          <w:position w:val="-12"/>
          <w:szCs w:val="28"/>
        </w:rPr>
        <w:rPr>
          <w:position w:val="-12"/>
          <w:szCs w:val="28"/>
        </w:rPr>
        <w:object w:dxaOrig="98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48.755pt;height:18.753pt;" id="{7FE44B87-A1DA-461B-8B28-803F35B9837F}" o:ole="">
            <v:imagedata o:title="" r:id="rId171"/>
            <w10:bordertop type="none" width="0"/>
            <w10:borderleft type="none" width="0"/>
            <w10:borderbottom type="none" width="0"/>
            <w10:borderright type="none" width="0"/>
          </v:shape>
          <o:OLEObject r:id="rId172" Type="Embed" ProgID="Equation.3" ShapeID="{7FE44B87-A1DA-461B-8B28-803F35B9837F}" DrawAspect="Content" ObjectID="_1386531485"/>
        </w:object>
      </w:r>
    </w:p>
    <w:p w:rsidP="005f2faf">
      <w:pPr>
        <w:pStyle w:val="StGen0"/>
        <w:rPr>
          <w:szCs w:val="28"/>
        </w:rPr>
      </w:pPr>
      <w:r w:rsidR="00ff481a" w:rsidRPr="005f2faf">
        <w:rPr>
          <w:szCs w:val="28"/>
        </w:rPr>
        <w:t xml:space="preserve">Пользуясь данными таблицы 8.12, определяется значение ИД к началу проекта за пять лет производства для базового варианта:</w:t>
      </w:r>
    </w:p>
    <w:p w:rsidP="005f2faf">
      <w:pPr>
        <w:pStyle w:val="StGen0"/>
        <w:rPr>
          <w:szCs w:val="28"/>
        </w:rPr>
        <w:ind w:firstLine="0"/>
        <w:jc w:val="center"/>
      </w:pPr>
      <w:r w:rsidR="00ff481a" w:rsidRPr="005f2faf">
        <w:rPr>
          <w:position w:val="-28"/>
          <w:szCs w:val="28"/>
        </w:rPr>
        <w:rPr>
          <w:position w:val="-24"/>
          <w:szCs w:val="28"/>
        </w:rPr>
        <w:object w:dxaOrig="3480" w:dyaOrig="6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73.826pt;height:31pt;" id="{A1575260-D613-4B97-B5F6-A2C208109B39}" o:ole="">
            <v:imagedata o:title="" r:id="rId173"/>
            <w10:bordertop type="none" width="0"/>
            <w10:borderleft type="none" width="0"/>
            <w10:borderbottom type="none" width="0"/>
            <w10:borderright type="none" width="0"/>
          </v:shape>
          <o:OLEObject r:id="rId174" Type="Embed" ProgID="Equation.3" ShapeID="{A1575260-D613-4B97-B5F6-A2C208109B39}" DrawAspect="Content" ObjectID="_1417555482"/>
        </w:object>
      </w:r>
    </w:p>
    <w:p w:rsidP="005f2faf">
      <w:pPr>
        <w:pStyle w:val="StGen0"/>
        <w:rPr>
          <w:szCs w:val="28"/>
        </w:rPr>
        <w:ind w:firstLine="0"/>
      </w:pPr>
      <w:r w:rsidR="00ff481a" w:rsidRPr="005f2faf">
        <w:rPr>
          <w:szCs w:val="28"/>
        </w:rPr>
        <w:t xml:space="preserve">и для разработанного варианта:</w:t>
      </w:r>
    </w:p>
    <w:p w:rsidP="005f2faf">
      <w:pPr>
        <w:pStyle w:val="StGen0"/>
        <w:rPr>
          <w:szCs w:val="28"/>
        </w:rPr>
        <w:ind w:firstLine="0"/>
        <w:jc w:val="center"/>
      </w:pPr>
      <w:r w:rsidR="00ff481a" w:rsidRPr="005f2faf">
        <w:rPr>
          <w:position w:val="-28"/>
          <w:szCs w:val="28"/>
        </w:rPr>
        <w:rPr>
          <w:position w:val="-24"/>
          <w:szCs w:val="28"/>
        </w:rPr>
        <w:object w:dxaOrig="3600" w:dyaOrig="6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80pt;height:31pt;" id="{CC398993-9B60-4B07-BD65-A2C0FD4D9738}" o:ole="">
            <v:imagedata o:title="" r:id="rId175"/>
            <w10:bordertop type="none" width="0"/>
            <w10:borderleft type="none" width="0"/>
            <w10:borderbottom type="none" width="0"/>
            <w10:borderright type="none" width="0"/>
          </v:shape>
          <o:OLEObject r:id="rId176" Type="Embed" ProgID="Equation.3" ShapeID="{CC398993-9B60-4B07-BD65-A2C0FD4D9738}" DrawAspect="Content" ObjectID="_1417555485"/>
        </w:object>
      </w:r>
    </w:p>
    <w:p w:rsidP="005f2faf">
      <w:pPr>
        <w:pStyle w:val="StGen0"/>
        <w:rPr>
          <w:szCs w:val="28"/>
        </w:rPr>
      </w:pPr>
      <w:r w:rsidR="00ff481a" w:rsidRPr="005f2faf">
        <w:rPr>
          <w:szCs w:val="28"/>
        </w:rPr>
        <w:t xml:space="preserve">Условие, при котором проект считается эффективным при применении критерия ИД, имеет вид </w:t>
      </w:r>
      <w:r w:rsidR="00ff481a" w:rsidRPr="005f2faf">
        <w:rPr>
          <w:position w:val="-12"/>
          <w:szCs w:val="28"/>
        </w:rPr>
        <w:rPr>
          <w:position w:val="-12"/>
          <w:szCs w:val="28"/>
        </w:rPr>
        <w:object w:dxaOrig="99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50.2497pt;height:18.753pt;" id="{3F6F0805-39C6-420E-A916-CB56ACFFE7D6}" o:ole="">
            <v:imagedata o:title="" r:id="rId177"/>
            <w10:bordertop type="none" width="0"/>
            <w10:borderleft type="none" width="0"/>
            <w10:borderbottom type="none" width="0"/>
            <w10:borderright type="none" width="0"/>
          </v:shape>
          <o:OLEObject r:id="rId178" Type="Embed" ProgID="Equation.3" ShapeID="{3F6F0805-39C6-420E-A916-CB56ACFFE7D6}" DrawAspect="Content" ObjectID="_1386531488"/>
        </w:object>
      </w:r>
      <w:r w:rsidR="00ff481a" w:rsidRPr="005f2faf">
        <w:rPr>
          <w:position w:val="-16"/>
          <w:szCs w:val="28"/>
        </w:rPr>
        <w:rPr>
          <w:position w:val="-14"/>
          <w:szCs w:val="28"/>
        </w:rPr>
        <w:object w:dxaOrig="17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86.826pt;height:19pt;" id="{7C84D103-0B6F-4965-89BD-5FB98070B335}" o:ole="">
            <v:imagedata o:title="" r:id="rId179"/>
            <w10:bordertop type="none" width="0"/>
            <w10:borderleft type="none" width="0"/>
            <w10:borderbottom type="none" width="0"/>
            <w10:borderright type="none" width="0"/>
          </v:shape>
          <o:OLEObject r:id="rId180" Type="Embed" ProgID="Equation.3" ShapeID="{7C84D103-0B6F-4965-89BD-5FB98070B335}" DrawAspect="Content" ObjectID="_1417555489"/>
        </w:object>
      </w:r>
    </w:p>
    <w:p w:rsidP="005f2faf">
      <w:pPr>
        <w:pStyle w:val="StGen0"/>
        <w:rPr>
          <w:szCs w:val="28"/>
        </w:rPr>
      </w:pPr>
      <w:r w:rsidR="009314fb" w:rsidRPr="005f2faf">
        <w:rPr>
          <w:szCs w:val="28"/>
        </w:rPr>
      </w:r>
    </w:p>
    <w:p w:rsidP="00d73559">
      <w:pPr>
        <w:pStyle w:val="Heading3"/>
        <w:rPr>
          <w:b/>
          <w:szCs w:val="28"/>
        </w:rPr>
        <w:spacing w:after="0" w:before="0"/>
        <w:jc w:val="both"/>
        <w:numPr>
          <w:ilvl w:val="2"/>
          <w:numId w:val="3"/>
        </w:numPr>
      </w:pPr>
      <w:bookmarkStart w:id="31" w:name="_Toc125747379"/>
      <w:bookmarkStart w:id="32" w:name="_Toc125857992"/>
      <w:bookmarkStart w:id="33" w:name="_Toc125873052"/>
      <w:bookmarkStart w:id="34" w:name="_Toc125982027"/>
      <w:bookmarkStart w:id="35" w:name="_Toc189453486"/>
      <w:bookmarkStart w:id="36" w:name="_Toc189453759"/>
      <w:bookmarkStart w:id="37" w:name="_Toc189454038"/>
      <w:bookmarkStart w:id="38" w:name="_Toc189465164"/>
      <w:bookmarkStart w:id="39" w:name="_Toc280015405"/>
      <w:bookmarkStart w:id="40" w:name="_Toc280015628"/>
      <w:bookmarkStart w:id="41" w:name="_Toc282173057"/>
      <w:bookmarkStart w:id="42" w:name="_Toc312076706"/>
      <w:r w:rsidR="009b6a1d" w:rsidRPr="005f2faf">
        <w:rPr>
          <w:b/>
          <w:szCs w:val="28"/>
        </w:rPr>
        <w:t xml:space="preserve">Расчёт внутренней нормы доходности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9b6a1d" w:rsidRPr="005f2faf">
        <w:rPr>
          <w:b/>
          <w:szCs w:val="28"/>
        </w:rPr>
      </w:r>
    </w:p>
    <w:p w:rsidP="005f2faf">
      <w:pPr>
        <w:pStyle w:val="StGen0"/>
        <w:rPr>
          <w:szCs w:val="28"/>
        </w:rPr>
      </w:pPr>
      <w:r w:rsidR="009b6a1d" w:rsidRPr="005f2faf">
        <w:rPr>
          <w:szCs w:val="28"/>
        </w:rPr>
        <w:t xml:space="preserve">Под внутренней нормой доходности (ВНД) понимается ставка диско</w:t>
      </w:r>
      <w:r w:rsidR="009b6a1d" w:rsidRPr="005f2faf">
        <w:rPr>
          <w:szCs w:val="28"/>
        </w:rPr>
        <w:t xml:space="preserve">н</w:t>
      </w:r>
      <w:r w:rsidR="009b6a1d" w:rsidRPr="005f2faf">
        <w:rPr>
          <w:szCs w:val="28"/>
        </w:rPr>
        <w:t xml:space="preserve">тирования </w:t>
      </w:r>
      <w:r w:rsidR="009b6a1d" w:rsidRPr="005f2faf">
        <w:rPr>
          <w:position w:val="-12"/>
          <w:szCs w:val="28"/>
        </w:rPr>
        <w:rPr>
          <w:position w:val="-12"/>
          <w:szCs w:val="28"/>
        </w:rPr>
        <w:object w:dxaOrig="4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1.758pt;height:18.753pt;" id="{A77A624A-0AFB-480C-8FCF-A25FD1949999}" o:ole="">
            <v:imagedata o:title="" r:id="rId181"/>
            <w10:bordertop type="none" width="0"/>
            <w10:borderleft type="none" width="0"/>
            <w10:borderbottom type="none" width="0"/>
            <w10:borderright type="none" width="0"/>
          </v:shape>
          <o:OLEObject r:id="rId182" Type="Embed" ProgID="Equation.3" ShapeID="{A77A624A-0AFB-480C-8FCF-A25FD1949999}" DrawAspect="Content" ObjectID="_1386531491"/>
        </w:object>
      </w:r>
      <w:r w:rsidR="009b6a1d" w:rsidRPr="005f2faf">
        <w:rPr>
          <w:position w:val="-12"/>
          <w:szCs w:val="28"/>
        </w:rPr>
        <w:rPr>
          <w:position w:val="-12"/>
          <w:szCs w:val="28"/>
        </w:rPr>
        <w:object w:dxaOrig="38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8.753pt;height:18.753pt;" id="{F0EE1545-AB07-49DC-9640-2F28F01249F6}" o:ole="">
            <v:imagedata o:title="" r:id="rId183"/>
            <w10:bordertop type="none" width="0"/>
            <w10:borderleft type="none" width="0"/>
            <w10:borderbottom type="none" width="0"/>
            <w10:borderright type="none" width="0"/>
          </v:shape>
          <o:OLEObject r:id="rId184" Type="Embed" ProgID="Equation.3" ShapeID="{F0EE1545-AB07-49DC-9640-2F28F01249F6}" DrawAspect="Content" ObjectID="_1386531492"/>
        </w:object>
      </w:r>
      <w:r w:rsidR="009b6a1d" w:rsidRPr="005f2faf">
        <w:rPr>
          <w:szCs w:val="28"/>
        </w:rPr>
        <w:t xml:space="preserve">о</w:t>
      </w:r>
      <w:r w:rsidR="009b6a1d" w:rsidRPr="005f2faf">
        <w:rPr>
          <w:szCs w:val="28"/>
        </w:rPr>
        <w:t xml:space="preserve">екта равен нулю. Для нахождения </w:t>
      </w:r>
      <w:r w:rsidR="009b6a1d" w:rsidRPr="005f2faf">
        <w:rPr>
          <w:position w:val="-12"/>
          <w:szCs w:val="28"/>
        </w:rPr>
        <w:rPr>
          <w:position w:val="-12"/>
          <w:szCs w:val="28"/>
        </w:rPr>
        <w:object w:dxaOrig="44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1.758pt;height:18.753pt;" id="{F1E599F5-B388-4F9B-9117-B62365021B48}" o:ole="">
            <v:imagedata o:title="" r:id="rId185"/>
            <w10:bordertop type="none" width="0"/>
            <w10:borderleft type="none" width="0"/>
            <w10:borderbottom type="none" width="0"/>
            <w10:borderright type="none" width="0"/>
          </v:shape>
          <o:OLEObject r:id="rId186" Type="Embed" ProgID="Equation.3" ShapeID="{F1E599F5-B388-4F9B-9117-B62365021B48}" DrawAspect="Content" ObjectID="_1386531493"/>
        </w:object>
      </w:r>
      <w:r w:rsidR="009b6a1d" w:rsidRPr="005f2faf">
        <w:rPr>
          <w:position w:val="-12"/>
          <w:szCs w:val="28"/>
        </w:rPr>
        <w:rPr>
          <w:position w:val="-12"/>
          <w:szCs w:val="28"/>
        </w:rPr>
        <w:object w:dxaOrig="121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0.7672pt;height:18.753pt;" id="{99ABDB4C-F364-4FC9-AE23-80A2C09A1DB0}" o:ole="">
            <v:imagedata o:title="" r:id="rId187"/>
            <w10:bordertop type="none" width="0"/>
            <w10:borderleft type="none" width="0"/>
            <w10:borderbottom type="none" width="0"/>
            <w10:borderright type="none" width="0"/>
          </v:shape>
          <o:OLEObject r:id="rId188" Type="Embed" ProgID="Equation.3" ShapeID="{99ABDB4C-F364-4FC9-AE23-80A2C09A1DB0}" DrawAspect="Content" ObjectID="_1386531494"/>
        </w:object>
      </w:r>
    </w:p>
    <w:p w:rsidP="005f2faf">
      <w:pPr>
        <w:pStyle w:val="Caption"/>
        <w:rPr>
          <w:szCs w:val="28"/>
        </w:rPr>
        <w:jc w:val="right"/>
      </w:pPr>
      <w:r w:rsidR="009b6a1d" w:rsidRPr="005f2faf">
        <w:rPr>
          <w:position w:val="-40"/>
          <w:szCs w:val="28"/>
        </w:rPr>
        <w:rPr>
          <w:position w:val="-40"/>
          <w:szCs w:val="28"/>
        </w:rPr>
        <w:object w:dxaOrig="2940" w:dyaOrig="9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47pt;height:47.235pt;" id="{2188914A-0B5D-4C52-878B-060B4681D5AB}" o:ole="">
            <v:imagedata o:title="" r:id="rId189"/>
            <w10:bordertop type="none" width="0"/>
            <w10:borderleft type="none" width="0"/>
            <w10:borderbottom type="none" width="0"/>
            <w10:borderright type="none" width="0"/>
          </v:shape>
          <o:OLEObject r:id="rId190" Type="Embed" ProgID="Equation.3" ShapeID="{2188914A-0B5D-4C52-878B-060B4681D5AB}" DrawAspect="Content" ObjectID="_1386531495"/>
        </w:object>
      </w:r>
      <w:r w:rsidR="00d23d4e">
        <w:rPr>
          <w:szCs w:val="28"/>
          <w:lang w:val="ru-RU"/>
        </w:rPr>
        <w:t xml:space="preserve">3</w:t>
      </w:r>
      <w:r w:rsidR="009b6a1d" w:rsidRPr="005f2faf">
        <w:rPr>
          <w:szCs w:val="28"/>
        </w:rPr>
        <w:t xml:space="preserve">.</w:t>
      </w:r>
      <w:r w:rsidR="009b6a1d" w:rsidRPr="005f2faf">
        <w:rPr>
          <w:szCs w:val="28"/>
          <w:lang w:val="ru-RU"/>
        </w:rPr>
        <w:t xml:space="preserve">2</w:t>
      </w:r>
      <w:r w:rsidR="003131d6" w:rsidRPr="005f2faf">
        <w:rPr>
          <w:szCs w:val="28"/>
          <w:lang w:val="ru-RU"/>
        </w:rPr>
        <w:t xml:space="preserve">6</w:t>
      </w:r>
      <w:r w:rsidR="009b6a1d" w:rsidRPr="005f2faf">
        <w:rPr>
          <w:szCs w:val="28"/>
        </w:rPr>
        <w:t xml:space="preserve">)</w:t>
      </w:r>
    </w:p>
    <w:p w:rsidP="005f2faf">
      <w:pPr>
        <w:pStyle w:val="StGen0"/>
        <w:rPr>
          <w:szCs w:val="28"/>
        </w:rPr>
      </w:pPr>
      <w:r w:rsidR="009b6a1d" w:rsidRPr="005f2faf">
        <w:rPr>
          <w:szCs w:val="28"/>
        </w:rPr>
        <w:t xml:space="preserve">Решая это уравнение, для базового варианта получится </w:t>
      </w:r>
      <w:r w:rsidR="009b6a1d" w:rsidRPr="005f2faf">
        <w:rPr>
          <w:position w:val="-16"/>
          <w:szCs w:val="28"/>
        </w:rPr>
        <w:rPr>
          <w:position w:val="-14"/>
          <w:szCs w:val="28"/>
        </w:rPr>
        <w:object w:dxaOrig="132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6.264pt;height:19pt;" id="{D93FBBC6-3276-4948-AE80-D32B2B482CEE}" o:ole="">
            <v:imagedata o:title="" r:id="rId191"/>
            <w10:bordertop type="none" width="0"/>
            <w10:borderleft type="none" width="0"/>
            <w10:borderbottom type="none" width="0"/>
            <w10:borderright type="none" width="0"/>
          </v:shape>
          <o:OLEObject r:id="rId192" Type="Embed" ProgID="Equation.3" ShapeID="{D93FBBC6-3276-4948-AE80-D32B2B482CEE}" DrawAspect="Content" ObjectID="_1417555495"/>
        </w:object>
      </w:r>
      <w:r w:rsidR="009b6a1d" w:rsidRPr="005f2faf">
        <w:rPr>
          <w:position w:val="-16"/>
          <w:szCs w:val="28"/>
        </w:rPr>
        <w:rPr>
          <w:position w:val="-14"/>
          <w:szCs w:val="28"/>
        </w:rPr>
        <w:object w:dxaOrig="1359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67.7462pt;height:19pt;" id="{24492F4A-658D-4608-8A9B-8C37A7C519EA}" o:ole="">
            <v:imagedata o:title="" r:id="rId193"/>
            <w10:bordertop type="none" width="0"/>
            <w10:borderleft type="none" width="0"/>
            <w10:borderbottom type="none" width="0"/>
            <w10:borderright type="none" width="0"/>
          </v:shape>
          <o:OLEObject r:id="rId194" Type="Embed" ProgID="Equation.3" ShapeID="{24492F4A-658D-4608-8A9B-8C37A7C519EA}" DrawAspect="Content" ObjectID="_1417555498"/>
        </w:object>
      </w:r>
      <w:r w:rsidR="009b6a1d" w:rsidRPr="005f2faf">
        <w:rPr>
          <w:szCs w:val="28"/>
        </w:rPr>
        <w:t xml:space="preserve">а</w:t>
      </w:r>
      <w:r w:rsidR="009b6a1d" w:rsidRPr="005f2faf">
        <w:rPr>
          <w:szCs w:val="28"/>
        </w:rPr>
        <w:t xml:space="preserve">зался эффективным необходимо выбирать ставку ди</w:t>
      </w:r>
      <w:r w:rsidR="009b6a1d" w:rsidRPr="005f2faf">
        <w:rPr>
          <w:szCs w:val="28"/>
        </w:rPr>
        <w:t xml:space="preserve">с</w:t>
      </w:r>
      <w:r w:rsidR="009b6a1d" w:rsidRPr="005f2faf">
        <w:rPr>
          <w:szCs w:val="28"/>
        </w:rPr>
        <w:t xml:space="preserve">контирования ниже, чем </w:t>
      </w:r>
      <w:r w:rsidR="009b6a1d" w:rsidRPr="005f2faf">
        <w:rPr>
          <w:position w:val="-12"/>
          <w:szCs w:val="28"/>
        </w:rPr>
        <w:rPr>
          <w:position w:val="-12"/>
          <w:szCs w:val="28"/>
        </w:rPr>
        <w:object w:dxaOrig="1040" w:dyaOrig="3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52.208pt;height:17.748pt;" id="{42D96C5B-3765-40E8-9246-584B05E2CAD7}" o:ole="">
            <v:imagedata o:title="" r:id="rId195"/>
            <w10:bordertop type="none" width="0"/>
            <w10:borderleft type="none" width="0"/>
            <w10:borderbottom type="none" width="0"/>
            <w10:borderright type="none" width="0"/>
          </v:shape>
          <o:OLEObject r:id="rId196" Type="Embed" ProgID="Equation.3" ShapeID="{42D96C5B-3765-40E8-9246-584B05E2CAD7}" DrawAspect="Content" ObjectID="_1417555506"/>
        </w:object>
      </w:r>
      <w:r w:rsidR="009b6a1d" w:rsidRPr="005f2faf">
        <w:rPr>
          <w:position w:val="-10"/>
          <w:szCs w:val="28"/>
        </w:rPr>
        <w:rPr>
          <w:position w:val="-10"/>
          <w:szCs w:val="28"/>
        </w:rPr>
        <w:object w:dxaOrig="1400" w:dyaOrig="32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70.21pt;height:16.256pt;" id="{3A1964B7-66E4-4928-8CBC-8F554A6A5E6C}" o:ole="">
            <v:imagedata o:title="" r:id="rId197"/>
            <w10:bordertop type="none" width="0"/>
            <w10:borderleft type="none" width="0"/>
            <w10:borderbottom type="none" width="0"/>
            <w10:borderright type="none" width="0"/>
          </v:shape>
          <o:OLEObject r:id="rId198" Type="Embed" ProgID="Equation.3" ShapeID="{3A1964B7-66E4-4928-8CBC-8F554A6A5E6C}" DrawAspect="Content" ObjectID="_1417555509"/>
        </w:object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</w:r>
    </w:p>
    <w:p w:rsidP="00d73559">
      <w:pPr>
        <w:pStyle w:val="Heading3"/>
        <w:rPr>
          <w:b/>
          <w:szCs w:val="28"/>
        </w:rPr>
        <w:spacing w:after="0" w:before="0"/>
        <w:jc w:val="both"/>
        <w:numPr>
          <w:ilvl w:val="2"/>
          <w:numId w:val="3"/>
        </w:numPr>
      </w:pPr>
      <w:bookmarkStart w:id="43" w:name="_Toc125747380"/>
      <w:bookmarkStart w:id="44" w:name="_Toc125857993"/>
      <w:bookmarkStart w:id="45" w:name="_Toc125873053"/>
      <w:bookmarkStart w:id="46" w:name="_Toc125982028"/>
      <w:bookmarkStart w:id="47" w:name="_Toc189453487"/>
      <w:bookmarkStart w:id="48" w:name="_Toc189453760"/>
      <w:bookmarkStart w:id="49" w:name="_Toc189454039"/>
      <w:bookmarkStart w:id="50" w:name="_Toc189465165"/>
      <w:bookmarkStart w:id="51" w:name="_Toc280015406"/>
      <w:bookmarkStart w:id="52" w:name="_Toc280015629"/>
      <w:bookmarkStart w:id="53" w:name="_Toc282173058"/>
      <w:bookmarkStart w:id="54" w:name="_Toc312076707"/>
      <w:r w:rsidR="005d0b8d" w:rsidRPr="005f2faf">
        <w:rPr>
          <w:b/>
          <w:szCs w:val="28"/>
        </w:rPr>
        <w:t xml:space="preserve">Расчёт срока окупаемости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="005d0b8d" w:rsidRPr="005f2faf">
        <w:rPr>
          <w:b/>
          <w:szCs w:val="28"/>
        </w:rPr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  <w:t xml:space="preserve">Срок окупаемости инвестиций представляет собой временной период, в течение которого инвестор сможет вернуть первоначальные затраты, обесп</w:t>
      </w:r>
      <w:r w:rsidR="005d0b8d" w:rsidRPr="005f2faf">
        <w:rPr>
          <w:szCs w:val="28"/>
        </w:rPr>
        <w:t xml:space="preserve">е</w:t>
      </w:r>
      <w:r w:rsidR="005d0b8d" w:rsidRPr="005f2faf">
        <w:rPr>
          <w:szCs w:val="28"/>
        </w:rPr>
        <w:t xml:space="preserve">чив при этом требуемый уровень доходности. Формулу для определения ср</w:t>
      </w:r>
      <w:r w:rsidR="005d0b8d" w:rsidRPr="005f2faf">
        <w:rPr>
          <w:szCs w:val="28"/>
        </w:rPr>
        <w:t xml:space="preserve">о</w:t>
      </w:r>
      <w:r w:rsidR="005d0b8d" w:rsidRPr="005f2faf">
        <w:rPr>
          <w:szCs w:val="28"/>
        </w:rPr>
        <w:t xml:space="preserve">ка окупаемости можно записать в виде:</w:t>
      </w:r>
    </w:p>
    <w:p w:rsidP="005f2faf">
      <w:pPr>
        <w:pStyle w:val="Caption"/>
        <w:rPr>
          <w:szCs w:val="28"/>
        </w:rPr>
        <w:jc w:val="right"/>
      </w:pPr>
      <w:r w:rsidR="005d0b8d" w:rsidRPr="005f2faf">
        <w:rPr>
          <w:position w:val="-40"/>
          <w:szCs w:val="28"/>
        </w:rPr>
        <w:rPr>
          <w:position w:val="-40"/>
          <w:szCs w:val="28"/>
        </w:rPr>
        <w:object w:dxaOrig="3159" w:dyaOrig="96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58.266pt;height:48pt;" id="{E7FDB652-99A1-4DD7-B599-530C3264F4A6}" o:ole="">
            <v:imagedata o:title="" r:id="rId199"/>
            <w10:bordertop type="none" width="0"/>
            <w10:borderleft type="none" width="0"/>
            <w10:borderbottom type="none" width="0"/>
            <w10:borderright type="none" width="0"/>
          </v:shape>
          <o:OLEObject r:id="rId200" Type="Embed" ProgID="Equation.3" ShapeID="{E7FDB652-99A1-4DD7-B599-530C3264F4A6}" DrawAspect="Content" ObjectID="_1386531500"/>
        </w:object>
      </w:r>
      <w:r w:rsidR="005d0b8d" w:rsidRPr="005f2faf">
        <w:rPr>
          <w:szCs w:val="28"/>
          <w:lang w:val="ru-RU"/>
        </w:rPr>
        <w:tab/>
        <w:tab/>
      </w:r>
      <w:r w:rsidR="005d0b8d" w:rsidRPr="005f2faf">
        <w:rPr>
          <w:szCs w:val="28"/>
        </w:rPr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5d0b8d" w:rsidRPr="005f2faf">
        <w:rPr>
          <w:szCs w:val="28"/>
        </w:rPr>
        <w:t xml:space="preserve">.</w:t>
      </w:r>
      <w:r w:rsidR="004d1c9e" w:rsidRPr="005f2faf">
        <w:rPr>
          <w:szCs w:val="28"/>
          <w:lang w:val="en-US"/>
        </w:rPr>
        <w:t xml:space="preserve">2</w:t>
      </w:r>
      <w:r w:rsidR="003131d6" w:rsidRPr="005f2faf">
        <w:rPr>
          <w:szCs w:val="28"/>
          <w:lang w:val="ru-RU"/>
        </w:rPr>
        <w:t xml:space="preserve">7</w:t>
      </w:r>
      <w:r w:rsidR="005d0b8d" w:rsidRPr="005f2faf">
        <w:rPr>
          <w:szCs w:val="28"/>
        </w:rPr>
        <w:t xml:space="preserve">)</w:t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  <w:t xml:space="preserve">При единовременных начальных инвестициях и равномерно распред</w:t>
      </w:r>
      <w:r w:rsidR="005d0b8d" w:rsidRPr="005f2faf">
        <w:rPr>
          <w:szCs w:val="28"/>
        </w:rPr>
        <w:t xml:space="preserve">е</w:t>
      </w:r>
      <w:r w:rsidR="005d0b8d" w:rsidRPr="005f2faf">
        <w:rPr>
          <w:szCs w:val="28"/>
        </w:rPr>
        <w:t xml:space="preserve">лённых во времени доходах срок окупаемости определяется путём деления единовременных инвестиций на величину годового дохода.</w:t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  <w:t xml:space="preserve">Формула для срока окупаемости принимает вид:</w:t>
      </w:r>
    </w:p>
    <w:p w:rsidP="005f2faf">
      <w:pPr>
        <w:pStyle w:val="Caption"/>
        <w:rPr>
          <w:szCs w:val="28"/>
          <w:lang w:val="ru-RU"/>
        </w:rPr>
        <w:jc w:val="right"/>
      </w:pPr>
      <w:r w:rsidR="005d0b8d" w:rsidRPr="005f2faf">
        <w:rPr>
          <w:position w:val="-88"/>
          <w:szCs w:val="28"/>
        </w:rPr>
        <w:rPr>
          <w:position w:val="-88"/>
          <w:szCs w:val="28"/>
        </w:rPr>
        <w:object w:dxaOrig="3159" w:dyaOrig="174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58.266pt;height:87pt;" id="{373FAB73-13E0-468F-B209-9E678948C0F2}" o:ole="">
            <v:imagedata o:title="" r:id="rId201"/>
            <w10:bordertop type="none" width="0"/>
            <w10:borderleft type="none" width="0"/>
            <w10:borderbottom type="none" width="0"/>
            <w10:borderright type="none" width="0"/>
          </v:shape>
          <o:OLEObject r:id="rId202" Type="Embed" ProgID="Equation.3" ShapeID="{373FAB73-13E0-468F-B209-9E678948C0F2}" DrawAspect="Content" ObjectID="_1386531501"/>
        </w:object>
      </w:r>
      <w:r w:rsidR="005d0b8d" w:rsidRPr="005f2faf">
        <w:rPr>
          <w:szCs w:val="28"/>
          <w:lang w:val="ru-RU"/>
        </w:rPr>
        <w:tab/>
      </w:r>
      <w:r w:rsidR="005d0b8d" w:rsidRPr="005f2faf">
        <w:rPr>
          <w:szCs w:val="28"/>
        </w:rPr>
        <w:tab/>
        <w:tab/>
        <w:t xml:space="preserve">(</w:t>
      </w:r>
      <w:r w:rsidR="00d23d4e">
        <w:rPr>
          <w:szCs w:val="28"/>
          <w:lang w:val="ru-RU"/>
        </w:rPr>
        <w:t xml:space="preserve">3</w:t>
      </w:r>
      <w:r w:rsidR="005d0b8d" w:rsidRPr="005f2faf">
        <w:rPr>
          <w:szCs w:val="28"/>
        </w:rPr>
        <w:t xml:space="preserve">.</w:t>
      </w:r>
      <w:r w:rsidR="001a25fc" w:rsidRPr="005f2faf">
        <w:rPr>
          <w:szCs w:val="28"/>
          <w:lang w:val="ru-RU"/>
        </w:rPr>
        <w:t xml:space="preserve">2</w:t>
      </w:r>
      <w:r w:rsidR="003131d6" w:rsidRPr="005f2faf">
        <w:rPr>
          <w:szCs w:val="28"/>
          <w:lang w:val="ru-RU"/>
        </w:rPr>
        <w:t xml:space="preserve">8</w:t>
      </w:r>
      <w:r w:rsidR="001a25fc" w:rsidRPr="005f2faf">
        <w:rPr>
          <w:szCs w:val="28"/>
          <w:lang w:val="ru-RU"/>
        </w:rPr>
        <w:t xml:space="preserve">)</w:t>
      </w:r>
      <w:r w:rsidR="005d0b8d" w:rsidRPr="005f2faf">
        <w:rPr>
          <w:szCs w:val="28"/>
          <w:lang w:val="ru-RU"/>
        </w:rPr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  <w:t xml:space="preserve">Значения </w:t>
      </w:r>
      <w:r w:rsidR="005d0b8d" w:rsidRPr="005f2faf">
        <w:rPr>
          <w:position w:val="-4"/>
          <w:szCs w:val="28"/>
        </w:rPr>
        <w:rPr>
          <w:position w:val="-4"/>
          <w:szCs w:val="28"/>
        </w:rPr>
        <w:object w:dxaOrig="24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pt;height:14.2569pt;" id="{B3FA8B76-2838-46E3-A726-A38858809E35}" o:ole="">
            <v:imagedata o:title="" r:id="rId203"/>
            <w10:bordertop type="none" width="0"/>
            <w10:borderleft type="none" width="0"/>
            <w10:borderbottom type="none" width="0"/>
            <w10:borderright type="none" width="0"/>
          </v:shape>
          <o:OLEObject r:id="rId204" Type="Embed" ProgID="Equation.3" ShapeID="{B3FA8B76-2838-46E3-A726-A38858809E35}" DrawAspect="Content" ObjectID="_1386531502"/>
        </w:object>
      </w:r>
      <w:r w:rsidR="005d0b8d" w:rsidRPr="005f2faf">
        <w:rPr>
          <w:szCs w:val="28"/>
        </w:rPr>
        <w:t xml:space="preserve">и</w:t>
      </w:r>
      <w:r w:rsidR="005d0b8d" w:rsidRPr="005f2faf">
        <w:rPr>
          <w:szCs w:val="28"/>
        </w:rPr>
        <w:t xml:space="preserve">цы пока </w:t>
      </w:r>
      <w:r w:rsidR="005d0b8d" w:rsidRPr="005f2faf">
        <w:rPr>
          <w:position w:val="-12"/>
          <w:szCs w:val="28"/>
        </w:rPr>
        <w:rPr>
          <w:position w:val="-12"/>
          <w:szCs w:val="28"/>
        </w:rPr>
        <w:object w:dxaOrig="80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39.76pt;height:18.753pt;" id="{DA438791-901D-4E06-9308-76732F9AC7F4}" o:ole="">
            <v:imagedata o:title="" r:id="rId205"/>
            <w10:bordertop type="none" width="0"/>
            <w10:borderleft type="none" width="0"/>
            <w10:borderbottom type="none" width="0"/>
            <w10:borderright type="none" width="0"/>
          </v:shape>
          <o:OLEObject r:id="rId206" Type="Embed" ProgID="Equation.3" ShapeID="{DA438791-901D-4E06-9308-76732F9AC7F4}" DrawAspect="Content" ObjectID="_1386531503"/>
        </w:object>
      </w:r>
      <w:r w:rsidR="005d0b8d" w:rsidRPr="005f2faf">
        <w:rPr>
          <w:position w:val="-12"/>
          <w:szCs w:val="28"/>
        </w:rPr>
        <w:rPr>
          <w:position w:val="-12"/>
          <w:szCs w:val="28"/>
        </w:rPr>
        <w:object w:dxaOrig="780" w:dyaOrig="380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39pt;height:18.753pt;" id="{C315ED09-FD7B-4D25-8ACF-0BF83687003C}" o:ole="">
            <v:imagedata o:title="" r:id="rId207"/>
            <w10:bordertop type="none" width="0"/>
            <w10:borderleft type="none" width="0"/>
            <w10:borderbottom type="none" width="0"/>
            <w10:borderright type="none" width="0"/>
          </v:shape>
          <o:OLEObject r:id="rId208" Type="Embed" ProgID="Equation.3" ShapeID="{C315ED09-FD7B-4D25-8ACF-0BF83687003C}" DrawAspect="Content" ObjectID="_1386531504"/>
        </w:object>
      </w:r>
      <w:r w:rsidR="005d0b8d" w:rsidRPr="005f2faf">
        <w:rPr>
          <w:position w:val="-4"/>
          <w:szCs w:val="28"/>
        </w:rPr>
        <w:rPr>
          <w:position w:val="-4"/>
          <w:szCs w:val="28"/>
        </w:rPr>
        <w:object w:dxaOrig="24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12pt;height:14.2569pt;" id="{8E7BF783-27CA-4011-8F22-00FD63BDDF0F}" o:ole="">
            <v:imagedata o:title="" r:id="rId209"/>
            <w10:bordertop type="none" width="0"/>
            <w10:borderleft type="none" width="0"/>
            <w10:borderbottom type="none" width="0"/>
            <w10:borderright type="none" width="0"/>
          </v:shape>
          <o:OLEObject r:id="rId210" Type="Embed" ProgID="Equation.3" ShapeID="{8E7BF783-27CA-4011-8F22-00FD63BDDF0F}" DrawAspect="Content" ObjectID="_1386531505"/>
        </w:object>
      </w:r>
    </w:p>
    <w:p w:rsidP="005f2faf">
      <w:pPr>
        <w:pStyle w:val="StGen0"/>
        <w:rPr>
          <w:szCs w:val="28"/>
        </w:rPr>
      </w:pPr>
      <w:r w:rsidR="005d0b8d" w:rsidRPr="005f2faf">
        <w:rPr>
          <w:szCs w:val="28"/>
        </w:rPr>
        <w:t xml:space="preserve">При </w:t>
      </w:r>
      <w:r w:rsidR="005d0b8d" w:rsidRPr="005f2faf">
        <w:rPr>
          <w:position w:val="-4"/>
          <w:szCs w:val="28"/>
        </w:rPr>
        <w:rPr>
          <w:position w:val="-4"/>
          <w:szCs w:val="28"/>
        </w:rPr>
        <w:object w:dxaOrig="600" w:dyaOrig="27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30pt;height:14.2569pt;" id="{5D3DE95C-DA9E-4F91-87D4-AA27DE8EA4B2}" o:ole="">
            <v:imagedata o:title="" r:id="rId211"/>
            <w10:bordertop type="none" width="0"/>
            <w10:borderleft type="none" width="0"/>
            <w10:borderbottom type="none" width="0"/>
            <w10:borderright type="none" width="0"/>
          </v:shape>
          <o:OLEObject r:id="rId212" Type="Embed" ProgID="Equation.3" ShapeID="{5D3DE95C-DA9E-4F91-87D4-AA27DE8EA4B2}" DrawAspect="Content" ObjectID="_1386531506"/>
        </w:object>
      </w:r>
    </w:p>
    <w:p w:rsidP="005f2faf">
      <w:pPr>
        <w:pStyle w:val="StGen0"/>
        <w:rPr>
          <w:szCs w:val="28"/>
        </w:rPr>
        <w:ind w:firstLine="0"/>
        <w:jc w:val="center"/>
      </w:pPr>
      <w:r w:rsidR="005d0b8d" w:rsidRPr="005f2faf">
        <w:rPr>
          <w:position w:val="-68"/>
          <w:szCs w:val="28"/>
        </w:rPr>
        <w:rPr>
          <w:position w:val="-62"/>
          <w:szCs w:val="28"/>
        </w:rPr>
        <w:object w:dxaOrig="5060" w:dyaOrig="135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52.747pt;height:67.95pt;" id="{A76A5124-610C-4FA3-885A-0EB9BDD132D8}" o:ole="">
            <v:imagedata o:title="" r:id="rId213"/>
            <w10:bordertop type="none" width="0"/>
            <w10:borderleft type="none" width="0"/>
            <w10:borderbottom type="none" width="0"/>
            <w10:borderright type="none" width="0"/>
          </v:shape>
          <o:OLEObject r:id="rId214" Type="Embed" ProgID="Equation.3" ShapeID="{A76A5124-610C-4FA3-885A-0EB9BDD132D8}" DrawAspect="Content" ObjectID="_1417555515"/>
        </w:object>
      </w:r>
    </w:p>
    <w:p w:rsidP="005f2faf">
      <w:pPr>
        <w:pStyle w:val="StGen0"/>
        <w:rPr>
          <w:szCs w:val="28"/>
        </w:rPr>
        <w:ind w:firstLine="0"/>
      </w:pPr>
      <w:r w:rsidR="005d0b8d" w:rsidRPr="005f2faf">
        <w:rPr>
          <w:szCs w:val="28"/>
        </w:rPr>
        <w:t xml:space="preserve">а для разработанного:</w:t>
      </w:r>
    </w:p>
    <w:p w:rsidP="005f2faf">
      <w:pPr>
        <w:pStyle w:val="StGen0"/>
        <w:rPr>
          <w:szCs w:val="28"/>
        </w:rPr>
        <w:ind w:firstLine="0"/>
        <w:jc w:val="center"/>
      </w:pPr>
      <w:r w:rsidR="005d0b8d" w:rsidRPr="005f2faf">
        <w:rPr>
          <w:position w:val="-68"/>
          <w:szCs w:val="28"/>
        </w:rPr>
        <w:rPr>
          <w:position w:val="-62"/>
          <w:szCs w:val="28"/>
        </w:rPr>
        <w:object w:dxaOrig="5000" w:dyaOrig="1359">
          <v:shapetype id="_x0000_t75" coordsize="21600,21600" o:spt="75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/>
            <o:lock aspectratio="t" v:ext="edit"/>
          </v:shapetype>
          <v:shape type="#_x0000_t75" style="width:250pt;height:67.95pt;" id="{D9B5DA1F-6D3D-4A3D-9726-93F9EA29C53C}" o:ole="">
            <v:imagedata o:title="" r:id="rId215"/>
            <w10:bordertop type="none" width="0"/>
            <w10:borderleft type="none" width="0"/>
            <w10:borderbottom type="none" width="0"/>
            <w10:borderright type="none" width="0"/>
          </v:shape>
          <o:OLEObject r:id="rId216" Type="Embed" ProgID="Equation.3" ShapeID="{D9B5DA1F-6D3D-4A3D-9726-93F9EA29C53C}" DrawAspect="Content" ObjectID="_1417555521"/>
        </w:object>
      </w:r>
    </w:p>
    <w:p w:rsidP="005f2faf">
      <w:pPr>
        <w:pStyle w:val="StGen0"/>
        <w:rPr>
          <w:szCs w:val="28"/>
        </w:rPr>
        <w:ind w:firstLine="0"/>
        <w:jc w:val="center"/>
      </w:pPr>
      <w:r w:rsidR="005d0b8d" w:rsidRPr="005f2faf">
        <w:rPr>
          <w:szCs w:val="28"/>
        </w:rPr>
      </w:r>
    </w:p>
    <w:p w:rsidP="005f2faf">
      <w:pPr>
        <w:pStyle w:val="StGen0"/>
        <w:rPr>
          <w:szCs w:val="28"/>
        </w:rPr>
      </w:pPr>
      <w:r w:rsidR="004b7c9b" w:rsidRPr="005f2faf">
        <w:rPr>
          <w:szCs w:val="28"/>
        </w:rPr>
        <w:tab/>
        <w:t xml:space="preserve">Таким образом, срок окупаемости инвестиций для базового вар</w:t>
      </w:r>
      <w:r w:rsidR="004b7c9b" w:rsidRPr="005f2faf">
        <w:rPr>
          <w:szCs w:val="28"/>
        </w:rPr>
        <w:t xml:space="preserve">и</w:t>
      </w:r>
      <w:r w:rsidR="004b7c9b" w:rsidRPr="005f2faf">
        <w:rPr>
          <w:szCs w:val="28"/>
        </w:rPr>
        <w:t xml:space="preserve">анта равен трем годам, </w:t>
      </w:r>
      <w:r w:rsidR="00f8577c" w:rsidRPr="005f2faf">
        <w:rPr>
          <w:szCs w:val="28"/>
        </w:rPr>
        <w:t xml:space="preserve">а для разработанного варианта равен двум г</w:t>
      </w:r>
      <w:r w:rsidR="00f8577c" w:rsidRPr="005f2faf">
        <w:rPr>
          <w:szCs w:val="28"/>
        </w:rPr>
        <w:t xml:space="preserve">о</w:t>
      </w:r>
      <w:r w:rsidR="00f8577c" w:rsidRPr="005f2faf">
        <w:rPr>
          <w:szCs w:val="28"/>
        </w:rPr>
        <w:t xml:space="preserve">дам.</w:t>
      </w:r>
    </w:p>
    <w:sectPr>
      <w:headerReference r:id="rId217" w:type="default"/>
      <w:footerReference r:id="rId218" w:type="even"/>
      <w:footerReference r:id="rId219" w:type="default"/>
      <w:type w:val="nextPage"/>
      <w:pgSz w:h="16838" w:w="11906"/>
      <w:pgMar w:bottom="1135" w:footer="449" w:gutter="0" w:header="360" w:left="1700" w:right="849" w:top="719"/>
      <w:cols w:space="708"/>
      <w:docGrid w:linePitch="360"/>
      <w:pgNumType w:start="88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anose1 w:val="02020603050405020304"/>
    <w:pitch w:val="variable"/>
    <w:sig w:usb0="e0002aff" w:usb1="c0007841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charset w:val="cc"/>
    <w:family w:val="swiss"/>
    <w:panose1 w:val="020b0604020202020204"/>
    <w:pitch w:val="variable"/>
    <w:sig w:usb0="e0002aff" w:usb1="c0007843" w:usb2="00000009" w:usb3="00000000" w:csb0="000001ff" w:csb1="00000000"/>
  </w:font>
  <w:font w:name="Times New Roman CYR">
    <w:charset w:val="cc"/>
    <w:family w:val="roman"/>
    <w:panose1 w:val="02020603050405020304"/>
    <w:pitch w:val="variable"/>
    <w:sig w:usb0="e0002aff" w:usb1="c0007841" w:usb2="00000009" w:usb3="00000000" w:csb0="000001ff" w:csb1="00000000"/>
  </w:font>
  <w:font w:name="ISOCPEUR">
    <w:charset w:val="cc"/>
    <w:family w:val="swiss"/>
    <w:panose1 w:val="020b0604020202020204"/>
    <w:pitch w:val="variable"/>
    <w:sig w:usb0="00000287" w:usb1="00000000" w:usb2="00000000" w:usb3="00000000" w:csb0="0000009f" w:csb1="00000000"/>
  </w:font>
  <w:font w:name="Courier New">
    <w:charset w:val="cc"/>
    <w:family w:val="modern"/>
    <w:panose1 w:val="02070309020205020404"/>
    <w:pitch w:val="fixed"/>
    <w:sig w:usb0="e0002aff" w:usb1="c0007843" w:usb2="00000009" w:usb3="00000000" w:csb0="000001ff" w:csb1="00000000"/>
  </w:font>
  <w:font w:name="Cambria Math">
    <w:charset w:val="cc"/>
    <w:family w:val="roman"/>
    <w:panose1 w:val="02040503050406030204"/>
    <w:pitch w:val="variable"/>
    <w:sig w:usb0="a00002ef" w:usb1="420020eb" w:usb2="00000000" w:usb3="00000000" w:csb0="0000019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cf197a">
    <w:pPr>
      <w:pStyle w:val="Footer"/>
      <w:rPr>
        <w:rStyle w:val="PageNumber"/>
      </w:rPr>
      <w:framePr w:hAnchor="margin" w:vAnchor="text" w:wrap="around" w:x="-8" w:y="1"/>
    </w:pPr>
    <w:r w:rsidR="00fd6ab0">
      <w:rPr>
        <w:rStyle w:val="PageNumber"/>
      </w:rPr>
      <w:fldChar w:fldCharType="begin"/>
    </w:r>
    <w:r w:rsidR="00fd6ab0">
      <w:rPr>
        <w:rStyle w:val="PageNumber"/>
      </w:rPr>
      <w:instrText xml:space="preserve">PAGE  </w:instrText>
    </w:r>
    <w:r w:rsidR="00fd6ab0">
      <w:rPr>
        <w:rStyle w:val="PageNumber"/>
      </w:rPr>
      <w:fldChar w:fldCharType="end"/>
    </w:r>
    <w:r w:rsidR="00fd6ab0">
      <w:rPr>
        <w:rStyle w:val="PageNumber"/>
      </w:rPr>
    </w:r>
  </w:p>
  <w:p w:rsidP="00a40537">
    <w:pPr>
      <w:pStyle w:val="Footer"/>
      <w:ind w:right="360"/>
    </w:pPr>
    <w:r w:rsidR="00fd6ab0"/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004e09f0">
    <w:pPr>
      <w:pStyle w:val="Footer"/>
      <w:tabs>
        <w:tab w:pos="9355" w:val="clear"/>
        <w:tab w:leader="none" w:pos="9800" w:val="right"/>
      </w:tabs>
      <w:ind w:right="360"/>
    </w:pPr>
    <w:r w:rsidR="00fd6ab0">
      <w:rPr>
        <w:rStyle w:val="PageNumber"/>
      </w:rPr>
      <w:tab/>
      <w:tab/>
      <w:t xml:space="preserve">  </w:t>
    </w:r>
    <w:r w:rsidR="00fd6ab0"/>
  </w:p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Header"/>
    </w:pPr>
    <w:r w:rsidR="00fd6ab0">
      <w:rPr>
        <w:noProof/>
      </w:rPr>
      <w:pict>
        <v:group id="_x0000_s2049" style="position:absolute;margin-left:43.5pt;margin-top:12.75pt;width:544.85pt;height:813.7pt;mso-position-horizontal:absolute;mso-position-horizontal-relative:page;mso-position-vertical:absolute;mso-position-vertical-relative:page;" coordorigin="852,271" coordsize="10897,16274">
          <v:group id="_x0000_s2050" style="position:absolute;left:1128;top:271;width:10500;height:16226;" coordorigin="1128,271" coordsize="10500,16226">
            <v:line id="_x0000_s2051" type="#_x0000_t20" style="position:absolute;rotation:90.0014;" from="11616,301" to="11616,16482" strokeweight="1.750000pt" filled="f" o:allowincell="f"/>
            <v:line id="_x0000_s2052" type="#_x0000_t20" style="position:absolute;rotation:90.0014;" from="1128,271" to="1128,16497" strokeweight="1.750000pt" filled="f" o:allowincell="f"/>
            <v:line id="_x0000_s2053" type="#_x0000_t20" style="position:absolute;" from="1140,287" to="11628,287" strokeweight="1.750000pt" filled="f" o:allowincell="f"/>
            <v:line id="_x0000_s2054" type="#_x0000_t20" style="position:absolute;rotation:90.0014;" from="4828,15620" to="4828,16470" strokeweight="1.750000pt" filled="f" o:allowincell="f"/>
            <v:line id="_x0000_s2055" type="#_x0000_t20" style="position:absolute;" from="1151,16210" to="4836,16210" strokeweight="1.750000pt" filled="f" o:allowincell="f"/>
            <v:line id="_x0000_s2056" type="#_x0000_t20" style="position:absolute;" from="1148,15905" to="4833,15905" strokeweight="1.750000pt" filled="f" o:allowincell="f"/>
            <v:line id="_x0000_s2057" type="#_x0000_t20" style="position:absolute;" from="1136,16490" to="11624,16490" strokeweight="1.750000pt" filled="f" o:allowincell="f"/>
            <v:line id="_x0000_s2058" type="#_x0000_t20" style="position:absolute;rotation:90.0014;" from="4250,15632" to="4250,16482" strokeweight="1.750000pt" filled="f" o:allowincell="f"/>
            <v:line id="_x0000_s2059" type="#_x0000_t20" style="position:absolute;rotation:90.0014;" from="3380,15632" to="3380,16482" strokeweight="1.750000pt" filled="f" o:allowincell="f"/>
            <v:line id="_x0000_s2060" type="#_x0000_t20" style="position:absolute;rotation:90.0014;" from="1592,15629" to="1592,16479" strokeweight="1.750000pt" filled="f" o:allowincell="f"/>
            <v:line id="_x0000_s2061" type="#_x0000_t20" style="position:absolute;rotation:90.0014;" from="2135,15624" to="2135,16474" strokeweight="1.750000pt" filled="f" o:allowincell="f"/>
            <v:line id="_x0000_s2062" type="#_x0000_t20" style="position:absolute;" from="1136,15620" to="11624,15620" strokeweight="1.750000pt" filled="f" o:allowincell="f"/>
            <v:line id="_x0000_s2063" type="#_x0000_t20" style="position:absolute;rotation:90.0014;" from="11069,15628" to="11069,16478" strokeweight="1.750000pt" filled="f" o:allowincell="f"/>
            <v:line id="_x0000_s2064" type="#_x0000_t20" style="position:absolute;" from="11051,16030" to="11618,16030" strokeweight="1.750000pt" filled="f" o:allowincell="f"/>
          </v:group>
          <v:shapetype id="_x0000_t202" coordsize="21600,21600" o:spt="202" path="m,l,21600r21600,l21600,xe">
            <v:stroke joinstyle="miter"/>
            <v:path gradientshapeok="t"/>
          </v:shapetype>
          <v:shape id="_x0000_s2065" type="#_x0000_t202" style="position:absolute;left:852;top:16158;width:4260;height:387;" filled="f" stroked="f" o:allowincell="f">
            <v:textbox>
              <w:txbxContent>
                <w:p w:rsidP="007b0ecd">
                  <w:pPr>
                    <w:pStyle w:val="Normal"/>
                    <w:rPr>
                      <w:sz w:val="20"/>
                      <w:szCs w:val="20"/>
                    </w:rPr>
                  </w:pPr>
                  <w:r w:rsidR="00fd6ab0">
                    <w:t xml:space="preserve">   </w:t>
                  </w:r>
                  <w:r w:rsidR="00fd6ab0">
                    <w:rPr>
                      <w:sz w:val="20"/>
                      <w:szCs w:val="20"/>
                    </w:rPr>
                    <w:t xml:space="preserve">Изм   </w:t>
                  </w:r>
                  <w:r w:rsidR="00fd6ab0" w:rsidRPr="006f2e51">
                    <w:rPr>
                      <w:sz w:val="20"/>
                      <w:szCs w:val="20"/>
                    </w:rPr>
                    <w:t xml:space="preserve">Лист   </w:t>
                  </w:r>
                  <w:r w:rsidR="00fd6ab0">
                    <w:rPr>
                      <w:sz w:val="20"/>
                      <w:szCs w:val="20"/>
                    </w:rPr>
                    <w:t xml:space="preserve">  </w:t>
                  </w:r>
                  <w:r w:rsidR="00fd6ab0" w:rsidRPr="006f2e51">
                    <w:rPr>
                      <w:sz w:val="20"/>
                      <w:szCs w:val="20"/>
                    </w:rPr>
                    <w:t xml:space="preserve"> </w:t>
                  </w:r>
                  <w:r w:rsidR="00fd6ab0">
                    <w:rPr>
                      <w:sz w:val="20"/>
                      <w:szCs w:val="20"/>
                    </w:rPr>
                    <w:t xml:space="preserve">№докум.      </w:t>
                  </w:r>
                  <w:r w:rsidR="00fd6ab0" w:rsidRPr="006f2e51">
                    <w:rPr>
                      <w:sz w:val="20"/>
                      <w:szCs w:val="20"/>
                    </w:rPr>
                    <w:t xml:space="preserve">Подпись</w:t>
                  </w:r>
                  <w:r w:rsidR="00fd6ab0">
                    <w:t xml:space="preserve">  </w:t>
                  </w:r>
                  <w:r w:rsidR="00fd6ab0" w:rsidRPr="006f2e51">
                    <w:rPr>
                      <w:sz w:val="20"/>
                      <w:szCs w:val="20"/>
                    </w:rPr>
                    <w:t xml:space="preserve">Дата</w:t>
                  </w:r>
                </w:p>
                <w:p w:rsidP="007b0ecd">
                  <w:pPr>
                    <w:pStyle w:val="Normal"/>
                  </w:pPr>
                  <w:r w:rsidR="00fd6ab0"/>
                </w:p>
                <w:p w:rsidP="007b0ecd">
                  <w:pPr>
                    <w:pStyle w:val="Normal"/>
                  </w:pPr>
                  <w:r w:rsidR="00fd6ab0"/>
                </w:p>
                <w:p>
                  <w:pPr>
                    <w:pStyle w:val="Normal"/>
                  </w:pPr>
                  <w:r w:rsidR="00fd6ab0"/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/>
          </v:shapetype>
          <v:shape id="_x0000_s2066" type="#_x0000_t202" style="position:absolute;left:4828;top:15815;width:6248;height:568;" filled="f" stroked="f" o:allowincell="f">
            <v:textbox>
              <w:txbxContent>
                <w:p w:rsidP="00344e49">
                  <w:pPr>
                    <w:pStyle w:val="Normal"/>
                    <w:rPr>
                      <w:spacing w:val="20"/>
                      <w:sz w:val="28"/>
                    </w:rPr>
                    <w:jc w:val="center"/>
                  </w:pPr>
                  <w:r w:rsidR="00fd6ab0">
                    <w:rPr>
                      <w:spacing w:val="20"/>
                      <w:sz w:val="28"/>
                    </w:rPr>
                    <w:t xml:space="preserve">ДП-НГТУ-210302-(</w:t>
                  </w:r>
                  <w:r w:rsidR="00fd6ab0">
                    <w:rPr>
                      <w:spacing w:val="20"/>
                      <w:sz w:val="28"/>
                      <w:lang w:val="en-US"/>
                    </w:rPr>
                    <w:t xml:space="preserve">0</w:t>
                  </w:r>
                  <w:r w:rsidR="000b64f2">
                    <w:rPr>
                      <w:spacing w:val="20"/>
                      <w:sz w:val="28"/>
                    </w:rPr>
                    <w:t xml:space="preserve">7</w:t>
                  </w:r>
                  <w:r w:rsidR="00fd6ab0">
                    <w:rPr>
                      <w:spacing w:val="20"/>
                      <w:sz w:val="28"/>
                      <w:lang w:val="en-US"/>
                    </w:rPr>
                    <w:t xml:space="preserve">-</w:t>
                  </w:r>
                  <w:r w:rsidR="00fd6ab0">
                    <w:rPr>
                      <w:spacing w:val="20"/>
                      <w:sz w:val="28"/>
                    </w:rPr>
                    <w:t xml:space="preserve">Р1)</w:t>
                  </w:r>
                  <w:r w:rsidR="00ea1c2b">
                    <w:rPr>
                      <w:spacing w:val="20"/>
                      <w:sz w:val="28"/>
                    </w:rPr>
                    <w:t xml:space="preserve">-01-13</w:t>
                  </w:r>
                  <w:r w:rsidR="00fd6ab0">
                    <w:rPr>
                      <w:spacing w:val="20"/>
                      <w:sz w:val="28"/>
                    </w:rPr>
                    <w:t xml:space="preserve">-ПЗ</w:t>
                  </w:r>
                </w:p>
                <w:p w:rsidP="00344e49">
                  <w:pPr>
                    <w:pStyle w:val="Normal"/>
                    <w:rPr>
                      <w:spacing w:val="20"/>
                      <w:sz w:val="28"/>
                    </w:rPr>
                    <w:jc w:val="center"/>
                  </w:pPr>
                  <w:r w:rsidR="00fd6ab0">
                    <w:rPr>
                      <w:spacing w:val="20"/>
                      <w:sz w:val="28"/>
                    </w:rPr>
                  </w:r>
                </w:p>
                <w:p w:rsidP="007b0ecd">
                  <w:pPr>
                    <w:pStyle w:val="Normal"/>
                  </w:pPr>
                  <w:r w:rsidR="00fd6ab0"/>
                </w:p>
                <w:p>
                  <w:pPr>
                    <w:pStyle w:val="Normal"/>
                  </w:pPr>
                  <w:r w:rsidR="00fd6ab0"/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/>
          </v:shapetype>
          <v:shape id="_x0000_s2067" type="#_x0000_t202" style="position:absolute;left:10897;top:15620;width:852;height:568;" filled="f" stroked="f" o:allowincell="f">
            <v:textbox>
              <w:txbxContent>
                <w:p w:rsidP="007b0ecd">
                  <w:pPr>
                    <w:pStyle w:val="Normal"/>
                    <w:rPr>
                      <w:sz w:val="20"/>
                      <w:szCs w:val="20"/>
                    </w:rPr>
                  </w:pPr>
                  <w:r w:rsidR="00fd6ab0">
                    <w:t xml:space="preserve"> </w:t>
                  </w:r>
                  <w:r w:rsidR="00fd6ab0" w:rsidRPr="006f2e51">
                    <w:rPr>
                      <w:sz w:val="20"/>
                      <w:szCs w:val="20"/>
                    </w:rPr>
                    <w:t xml:space="preserve">Лист</w:t>
                  </w:r>
                </w:p>
                <w:p w:rsidP="007b0ecd">
                  <w:pPr>
                    <w:pStyle w:val="Normal"/>
                  </w:pPr>
                  <w:r w:rsidR="00fd6ab0"/>
                </w:p>
                <w:p>
                  <w:pPr>
                    <w:pStyle w:val="Normal"/>
                  </w:pPr>
                  <w:r w:rsidR="00fd6ab0"/>
                </w:p>
                <w:p>
                  <w:pPr>
                    <w:pStyle w:val="Normal"/>
                  </w:pPr>
                  <w:r w:rsidR="00fd6ab0"/>
                </w:p>
              </w:txbxContent>
            </v:textbox>
          </v:shape>
        </v:group>
      </w:pict>
    </w:r>
    <w:r w:rsidR="00fd6ab0"/>
  </w:p>
</w:hdr>
</file>

<file path=word/numbering.xml><?xml version="1.0" encoding="utf-8"?>
<w:numbering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abstractNum w:abstractNumId="0">
    <w:nsid w:val="38747f00"/>
    <w:multiLevelType w:val="multilevel"/>
    <w:tmpl w:val="934e9306"/>
    <w:lvl w:ilvl="0">
      <w:start w:val="1"/>
      <w:numFmt w:val="decimal"/>
      <w:suff w:val="tab"/>
      <w:lvlText w:val="%1"/>
      <w:lvlJc w:val="left"/>
      <w:pPr>
        <w:pStyle w:val="Normal"/>
        <w:tabs>
          <w:tab w:leader="none" w:pos="432" w:val="num"/>
        </w:tabs>
        <w:ind w:hanging="432" w:left="432"/>
      </w:pPr>
    </w:lvl>
    <w:lvl w:ilvl="1">
      <w:start w:val="1"/>
      <w:numFmt w:val="decimal"/>
      <w:suff w:val="tab"/>
      <w:pStyle w:val="Heading2"/>
      <w:lvlText w:val="%1.%2"/>
      <w:lvlJc w:val="left"/>
      <w:pPr>
        <w:pStyle w:val="Normal"/>
        <w:tabs>
          <w:tab w:leader="none" w:pos="576" w:val="num"/>
        </w:tabs>
        <w:ind w:hanging="576" w:left="576"/>
      </w:pPr>
    </w:lvl>
    <w:lvl w:ilvl="2">
      <w:start w:val="1"/>
      <w:numFmt w:val="decimal"/>
      <w:suff w:val="tab"/>
      <w:pStyle w:val="Heading3"/>
      <w:lvlText w:val="%1.%2.%3"/>
      <w:lvlJc w:val="left"/>
      <w:pPr>
        <w:pStyle w:val="Normal"/>
        <w:tabs>
          <w:tab w:leader="none" w:pos="1430" w:val="num"/>
        </w:tabs>
        <w:ind w:hanging="720" w:left="1430"/>
      </w:pPr>
    </w:lvl>
    <w:lvl w:ilvl="3">
      <w:start w:val="1"/>
      <w:numFmt w:val="decimal"/>
      <w:suff w:val="tab"/>
      <w:pStyle w:val="Heading4"/>
      <w:lvlText w:val="%1.%2.%3.%4"/>
      <w:lvlJc w:val="left"/>
      <w:pPr>
        <w:pStyle w:val="Normal"/>
        <w:tabs>
          <w:tab w:leader="none" w:pos="864" w:val="num"/>
        </w:tabs>
        <w:ind w:hanging="864" w:left="864"/>
      </w:pPr>
    </w:lvl>
    <w:lvl w:ilvl="4">
      <w:start w:val="1"/>
      <w:numFmt w:val="decimal"/>
      <w:suff w:val="tab"/>
      <w:pStyle w:val="Heading5"/>
      <w:lvlText w:val="%1.%2.%3.%4.%5"/>
      <w:lvlJc w:val="left"/>
      <w:pPr>
        <w:pStyle w:val="Normal"/>
        <w:tabs>
          <w:tab w:leader="none" w:pos="1008" w:val="num"/>
        </w:tabs>
        <w:ind w:hanging="1008" w:left="1008"/>
      </w:pPr>
    </w:lvl>
    <w:lvl w:ilvl="5">
      <w:start w:val="1"/>
      <w:numFmt w:val="decimal"/>
      <w:suff w:val="tab"/>
      <w:pStyle w:val="Heading6"/>
      <w:lvlText w:val="%1.%2.%3.%4.%5.%6"/>
      <w:lvlJc w:val="left"/>
      <w:pPr>
        <w:pStyle w:val="Normal"/>
        <w:tabs>
          <w:tab w:leader="none" w:pos="1152" w:val="num"/>
        </w:tabs>
        <w:ind w:hanging="1152" w:left="1152"/>
      </w:pPr>
    </w:lvl>
    <w:lvl w:ilvl="6">
      <w:start w:val="1"/>
      <w:numFmt w:val="decimal"/>
      <w:suff w:val="tab"/>
      <w:pStyle w:val="Heading7"/>
      <w:lvlText w:val="%1.%2.%3.%4.%5.%6.%7"/>
      <w:lvlJc w:val="left"/>
      <w:pPr>
        <w:pStyle w:val="Normal"/>
        <w:tabs>
          <w:tab w:leader="none" w:pos="1296" w:val="num"/>
        </w:tabs>
        <w:ind w:hanging="1296" w:left="1296"/>
      </w:pPr>
    </w:lvl>
    <w:lvl w:ilvl="7">
      <w:start w:val="1"/>
      <w:numFmt w:val="decimal"/>
      <w:suff w:val="tab"/>
      <w:pStyle w:val="Heading8"/>
      <w:lvlText w:val="%1.%2.%3.%4.%5.%6.%7.%8"/>
      <w:lvlJc w:val="left"/>
      <w:pPr>
        <w:pStyle w:val="Normal"/>
        <w:tabs>
          <w:tab w:leader="none" w:pos="1440" w:val="num"/>
        </w:tabs>
        <w:ind w:hanging="1440" w:left="1440"/>
      </w:pPr>
    </w:lvl>
    <w:lvl w:ilvl="8">
      <w:start w:val="1"/>
      <w:numFmt w:val="decimal"/>
      <w:suff w:val="tab"/>
      <w:pStyle w:val="Heading9"/>
      <w:lvlText w:val="%1.%2.%3.%4.%5.%6.%7.%8.%9"/>
      <w:lvlJc w:val="left"/>
      <w:pPr>
        <w:pStyle w:val="Normal"/>
        <w:tabs>
          <w:tab w:leader="none" w:pos="1584" w:val="num"/>
        </w:tabs>
        <w:ind w:hanging="1584" w:left="1584"/>
      </w:pPr>
    </w:lvl>
  </w:abstractNum>
  <w:abstractNum w:abstractNumId="1">
    <w:nsid w:val="620479e3"/>
    <w:multiLevelType w:val="multilevel"/>
    <w:tmpl w:val="bb5c2b4a"/>
    <w:lvl w:ilvl="0">
      <w:start w:val="3"/>
      <w:numFmt w:val="decimal"/>
      <w:suff w:val="tab"/>
      <w:lvlText w:val="%1"/>
      <w:lvlJc w:val="left"/>
      <w:pPr>
        <w:pStyle w:val="Normal"/>
        <w:ind w:hanging="600" w:left="600"/>
      </w:pPr>
    </w:lvl>
    <w:lvl w:ilvl="1">
      <w:start w:val="3"/>
      <w:numFmt w:val="decimal"/>
      <w:suff w:val="tab"/>
      <w:lvlText w:val="%1.%2"/>
      <w:lvlJc w:val="left"/>
      <w:pPr>
        <w:pStyle w:val="Normal"/>
        <w:ind w:hanging="600" w:left="955"/>
      </w:pPr>
    </w:lvl>
    <w:lvl w:ilvl="2">
      <w:start w:val="3"/>
      <w:numFmt w:val="decimal"/>
      <w:suff w:val="tab"/>
      <w:lvlText w:val="%1.%2.%3"/>
      <w:lvlJc w:val="left"/>
      <w:pPr>
        <w:pStyle w:val="Normal"/>
        <w:ind w:hanging="720" w:left="1430"/>
      </w:pPr>
    </w:lvl>
    <w:lvl w:ilvl="3">
      <w:start w:val="1"/>
      <w:numFmt w:val="decimal"/>
      <w:suff w:val="tab"/>
      <w:lvlText w:val="%1.%2.%3.%4"/>
      <w:lvlJc w:val="left"/>
      <w:pPr>
        <w:pStyle w:val="Normal"/>
        <w:ind w:hanging="1080" w:left="2145"/>
      </w:pPr>
    </w:lvl>
    <w:lvl w:ilvl="4">
      <w:start w:val="1"/>
      <w:numFmt w:val="decimal"/>
      <w:suff w:val="tab"/>
      <w:lvlText w:val="%1.%2.%3.%4.%5"/>
      <w:lvlJc w:val="left"/>
      <w:pPr>
        <w:pStyle w:val="Normal"/>
        <w:ind w:hanging="1080" w:left="2500"/>
      </w:pPr>
    </w:lvl>
    <w:lvl w:ilvl="5">
      <w:start w:val="1"/>
      <w:numFmt w:val="decimal"/>
      <w:suff w:val="tab"/>
      <w:lvlText w:val="%1.%2.%3.%4.%5.%6"/>
      <w:lvlJc w:val="left"/>
      <w:pPr>
        <w:pStyle w:val="Normal"/>
        <w:ind w:hanging="1440" w:left="3215"/>
      </w:pPr>
    </w:lvl>
    <w:lvl w:ilvl="6">
      <w:start w:val="1"/>
      <w:numFmt w:val="decimal"/>
      <w:suff w:val="tab"/>
      <w:lvlText w:val="%1.%2.%3.%4.%5.%6.%7"/>
      <w:lvlJc w:val="left"/>
      <w:pPr>
        <w:pStyle w:val="Normal"/>
        <w:ind w:hanging="1440" w:left="3570"/>
      </w:pPr>
    </w:lvl>
    <w:lvl w:ilvl="7">
      <w:start w:val="1"/>
      <w:numFmt w:val="decimal"/>
      <w:suff w:val="tab"/>
      <w:lvlText w:val="%1.%2.%3.%4.%5.%6.%7.%8"/>
      <w:lvlJc w:val="left"/>
      <w:pPr>
        <w:pStyle w:val="Normal"/>
        <w:ind w:hanging="1800" w:left="4285"/>
      </w:pPr>
    </w:lvl>
    <w:lvl w:ilvl="8">
      <w:start w:val="1"/>
      <w:numFmt w:val="decimal"/>
      <w:suff w:val="tab"/>
      <w:lvlText w:val="%1.%2.%3.%4.%5.%6.%7.%8.%9"/>
      <w:lvlJc w:val="left"/>
      <w:pPr>
        <w:pStyle w:val="Normal"/>
        <w:ind w:hanging="2160" w:left="5000"/>
      </w:pPr>
    </w:lvl>
  </w:abstractNum>
  <w:abstractNum w:abstractNumId="2">
    <w:nsid w:val="7ceb0b05"/>
    <w:multiLevelType w:val="multilevel"/>
    <w:tmpl w:val="a61e5c7c"/>
    <w:lvl w:ilvl="0">
      <w:start w:val="3"/>
      <w:numFmt w:val="decimal"/>
      <w:suff w:val="tab"/>
      <w:lvlText w:val="%1"/>
      <w:lvlJc w:val="left"/>
      <w:pPr>
        <w:pStyle w:val="Normal"/>
        <w:ind w:hanging="600" w:left="600"/>
      </w:pPr>
    </w:lvl>
    <w:lvl w:ilvl="1">
      <w:start w:val="1"/>
      <w:numFmt w:val="decimal"/>
      <w:suff w:val="tab"/>
      <w:lvlText w:val="%1.3"/>
      <w:lvlJc w:val="left"/>
      <w:pPr>
        <w:pStyle w:val="Normal"/>
        <w:ind w:hanging="600" w:left="1168"/>
      </w:pPr>
    </w:lvl>
    <w:lvl w:ilvl="2">
      <w:start w:val="1"/>
      <w:numFmt w:val="decimal"/>
      <w:suff w:val="tab"/>
      <w:lvlText w:val="%1.%2.%3"/>
      <w:lvlJc w:val="left"/>
      <w:pPr>
        <w:pStyle w:val="Normal"/>
        <w:ind w:hanging="720" w:left="1428"/>
      </w:pPr>
    </w:lvl>
    <w:lvl w:ilvl="3">
      <w:start w:val="1"/>
      <w:numFmt w:val="decimal"/>
      <w:suff w:val="tab"/>
      <w:lvlText w:val="%1.%2.%3.%4"/>
      <w:lvlJc w:val="left"/>
      <w:pPr>
        <w:pStyle w:val="Normal"/>
        <w:ind w:hanging="1080" w:left="2142"/>
      </w:pPr>
    </w:lvl>
    <w:lvl w:ilvl="4">
      <w:start w:val="1"/>
      <w:numFmt w:val="decimal"/>
      <w:suff w:val="tab"/>
      <w:lvlText w:val="%1.%2.%3.%4.%5"/>
      <w:lvlJc w:val="left"/>
      <w:pPr>
        <w:pStyle w:val="Normal"/>
        <w:ind w:hanging="1080" w:left="2496"/>
      </w:pPr>
    </w:lvl>
    <w:lvl w:ilvl="5">
      <w:start w:val="1"/>
      <w:numFmt w:val="decimal"/>
      <w:suff w:val="tab"/>
      <w:lvlText w:val="%1.%2.%3.%4.%5.%6"/>
      <w:lvlJc w:val="left"/>
      <w:pPr>
        <w:pStyle w:val="Normal"/>
        <w:ind w:hanging="1440" w:left="3210"/>
      </w:pPr>
    </w:lvl>
    <w:lvl w:ilvl="6">
      <w:start w:val="1"/>
      <w:numFmt w:val="decimal"/>
      <w:suff w:val="tab"/>
      <w:lvlText w:val="%1.%2.%3.%4.%5.%6.%7"/>
      <w:lvlJc w:val="left"/>
      <w:pPr>
        <w:pStyle w:val="Normal"/>
        <w:ind w:hanging="1440" w:left="3564"/>
      </w:pPr>
    </w:lvl>
    <w:lvl w:ilvl="7">
      <w:start w:val="1"/>
      <w:numFmt w:val="decimal"/>
      <w:suff w:val="tab"/>
      <w:lvlText w:val="%1.%2.%3.%4.%5.%6.%7.%8"/>
      <w:lvlJc w:val="left"/>
      <w:pPr>
        <w:pStyle w:val="Normal"/>
        <w:ind w:hanging="1800" w:left="4278"/>
      </w:pPr>
    </w:lvl>
    <w:lvl w:ilvl="8">
      <w:start w:val="1"/>
      <w:numFmt w:val="decimal"/>
      <w:suff w:val="tab"/>
      <w:lvlText w:val="%1.%2.%3.%4.%5.%6.%7.%8.%9"/>
      <w:lvlJc w:val="left"/>
      <w:pPr>
        <w:pStyle w:val="Normal"/>
        <w:ind w:hanging="2160" w:left="4992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zoom w:percent="100"/>
  <w:stylePaneFormatFilter w:val="3f01"/>
  <w:defaultTabStop w:val="708"/>
  <w:displayHorizontalDrawingGridEvery w:val="2"/>
  <w:displayVerticalDrawingGridEvery w:val="2"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growAutofit/>
    <w:spaceForUL/>
    <w:useWord2002TableStyleRules/>
  </w:compat>
  <w:rsids>
    <w:rsid w:val="000315cc"/>
    <w:rsid w:val="00034aa7"/>
    <w:rsid w:val="00042244"/>
    <w:rsid w:val="000539e9"/>
    <w:rsid w:val="00055c25"/>
    <w:rsid w:val="000a028c"/>
    <w:rsid w:val="000b64f2"/>
    <w:rsid w:val="000d5e2e"/>
    <w:rsid w:val="000f0200"/>
    <w:rsid w:val="000f3647"/>
    <w:rsid w:val="001074fc"/>
    <w:rsid w:val="00111e7c"/>
    <w:rsid w:val="001267c7"/>
    <w:rsid w:val="00132d3c"/>
    <w:rsid w:val="00136eb9"/>
    <w:rsid w:val="00144350"/>
    <w:rsid w:val="001620e1"/>
    <w:rsid w:val="00163d61"/>
    <w:rsid w:val="0017448f"/>
    <w:rsid w:val="00176d9b"/>
    <w:rsid w:val="00177f9e"/>
    <w:rsid w:val="00196a3f"/>
    <w:rsid w:val="001a25fc"/>
    <w:rsid w:val="001a5b64"/>
    <w:rsid w:val="001c03fe"/>
    <w:rsid w:val="001c6a8a"/>
    <w:rsid w:val="001c7674"/>
    <w:rsid w:val="001e7370"/>
    <w:rsid w:val="001e764f"/>
    <w:rsid w:val="00217781"/>
    <w:rsid w:val="00224214"/>
    <w:rsid w:val="00252190"/>
    <w:rsid w:val="00256b16"/>
    <w:rsid w:val="002663d7"/>
    <w:rsid w:val="002b7870"/>
    <w:rsid w:val="002d3c00"/>
    <w:rsid w:val="002e5eb4"/>
    <w:rsid w:val="00304e88"/>
    <w:rsid w:val="003079d9"/>
    <w:rsid w:val="003103a9"/>
    <w:rsid w:val="003131d6"/>
    <w:rsid w:val="003211a9"/>
    <w:rsid w:val="0033570b"/>
    <w:rsid w:val="00335952"/>
    <w:rsid w:val="00344e49"/>
    <w:rsid w:val="0035097a"/>
    <w:rsid w:val="00361025"/>
    <w:rsid w:val="003649f1"/>
    <w:rsid w:val="00377132"/>
    <w:rsid w:val="003808e3"/>
    <w:rsid w:val="00382d9f"/>
    <w:rsid w:val="003d5a3e"/>
    <w:rsid w:val="003e177e"/>
    <w:rsid w:val="003e41c9"/>
    <w:rsid w:val="00420363"/>
    <w:rsid w:val="00440566"/>
    <w:rsid w:val="004419ae"/>
    <w:rsid w:val="004433b4"/>
    <w:rsid w:val="004435c6"/>
    <w:rsid w:val="00491e23"/>
    <w:rsid w:val="004a3c68"/>
    <w:rsid w:val="004b7c9b"/>
    <w:rsid w:val="004d1c9e"/>
    <w:rsid w:val="004e09f0"/>
    <w:rsid w:val="004e4b54"/>
    <w:rsid w:val="004e7704"/>
    <w:rsid w:val="0050560e"/>
    <w:rsid w:val="00506902"/>
    <w:rsid w:val="0052123e"/>
    <w:rsid w:val="00561938"/>
    <w:rsid w:val="005800c6"/>
    <w:rsid w:val="00585414"/>
    <w:rsid w:val="005854cc"/>
    <w:rsid w:val="00585b19"/>
    <w:rsid w:val="005a6af3"/>
    <w:rsid w:val="005c6c83"/>
    <w:rsid w:val="005d0b8d"/>
    <w:rsid w:val="005f0962"/>
    <w:rsid w:val="005f2faf"/>
    <w:rsid w:val="006202a8"/>
    <w:rsid w:val="0068472b"/>
    <w:rsid w:val="00687d49"/>
    <w:rsid w:val="00692f7f"/>
    <w:rsid w:val="006e2347"/>
    <w:rsid w:val="006f2e51"/>
    <w:rsid w:val="006f6633"/>
    <w:rsid w:val="007309c3"/>
    <w:rsid w:val="00763d4f"/>
    <w:rsid w:val="00765611"/>
    <w:rsid w:val="00786158"/>
    <w:rsid w:val="007b0ecd"/>
    <w:rsid w:val="007e7d02"/>
    <w:rsid w:val="007f2c71"/>
    <w:rsid w:val="007f7d68"/>
    <w:rsid w:val="008454b0"/>
    <w:rsid w:val="0085221c"/>
    <w:rsid w:val="008705f9"/>
    <w:rsid w:val="008a07d6"/>
    <w:rsid w:val="008a6af8"/>
    <w:rsid w:val="008b0863"/>
    <w:rsid w:val="008b1a3b"/>
    <w:rsid w:val="008c35e7"/>
    <w:rsid w:val="008c5ac5"/>
    <w:rsid w:val="008d3262"/>
    <w:rsid w:val="009123ff"/>
    <w:rsid w:val="009237a4"/>
    <w:rsid w:val="00930159"/>
    <w:rsid w:val="009314fb"/>
    <w:rsid w:val="009325dc"/>
    <w:rsid w:val="00947067"/>
    <w:rsid w:val="009879e9"/>
    <w:rsid w:val="00997538"/>
    <w:rsid w:val="009a4620"/>
    <w:rsid w:val="009b08b4"/>
    <w:rsid w:val="009b6a1d"/>
    <w:rsid w:val="009c1d8e"/>
    <w:rsid w:val="009c50e0"/>
    <w:rsid w:val="009d00c4"/>
    <w:rsid w:val="009d7035"/>
    <w:rsid w:val="009e0330"/>
    <w:rsid w:val="00a14ecf"/>
    <w:rsid w:val="00a40537"/>
    <w:rsid w:val="00a45d15"/>
    <w:rsid w:val="00a762f5"/>
    <w:rsid w:val="00a76578"/>
    <w:rsid w:val="00a77190"/>
    <w:rsid w:val="00a9490c"/>
    <w:rsid w:val="00aa1e6e"/>
    <w:rsid w:val="00ab1cec"/>
    <w:rsid w:val="00ab4140"/>
    <w:rsid w:val="00ad2202"/>
    <w:rsid w:val="00af42b2"/>
    <w:rsid w:val="00af5d5c"/>
    <w:rsid w:val="00b83a35"/>
    <w:rsid w:val="00be63e1"/>
    <w:rsid w:val="00c02eff"/>
    <w:rsid w:val="00c158ae"/>
    <w:rsid w:val="00c42997"/>
    <w:rsid w:val="00c42ee4"/>
    <w:rsid w:val="00c473c1"/>
    <w:rsid w:val="00c75ad9"/>
    <w:rsid w:val="00cc3b60"/>
    <w:rsid w:val="00cf197a"/>
    <w:rsid w:val="00d078ad"/>
    <w:rsid w:val="00d13be0"/>
    <w:rsid w:val="00d15a5a"/>
    <w:rsid w:val="00d23d4e"/>
    <w:rsid w:val="00d26617"/>
    <w:rsid w:val="00d350b7"/>
    <w:rsid w:val="00d517a5"/>
    <w:rsid w:val="00d5242d"/>
    <w:rsid w:val="00d63cdd"/>
    <w:rsid w:val="00d72aa4"/>
    <w:rsid w:val="00d73559"/>
    <w:rsid w:val="00d762db"/>
    <w:rsid w:val="00d85f58"/>
    <w:rsid w:val="00db67b5"/>
    <w:rsid w:val="00dd3d50"/>
    <w:rsid w:val="00de2d99"/>
    <w:rsid w:val="00df57c2"/>
    <w:rsid w:val="00df6b0e"/>
    <w:rsid w:val="00e057df"/>
    <w:rsid w:val="00e13d04"/>
    <w:rsid w:val="00e3760f"/>
    <w:rsid w:val="00e61cc9"/>
    <w:rsid w:val="00e81099"/>
    <w:rsid w:val="00e84eb3"/>
    <w:rsid w:val="00e875ea"/>
    <w:rsid w:val="00ea1344"/>
    <w:rsid w:val="00ea1c2b"/>
    <w:rsid w:val="00ea39ba"/>
    <w:rsid w:val="00ed0396"/>
    <w:rsid w:val="00ef57bf"/>
    <w:rsid w:val="00f21246"/>
    <w:rsid w:val="00f3091f"/>
    <w:rsid w:val="00f33d3a"/>
    <w:rsid w:val="00f400c6"/>
    <w:rsid w:val="00f51b0f"/>
    <w:rsid w:val="00f54b05"/>
    <w:rsid w:val="00f5579e"/>
    <w:rsid w:val="00f67e14"/>
    <w:rsid w:val="00f71f7f"/>
    <w:rsid w:val="00f8577c"/>
    <w:rsid w:val="00fa3e4e"/>
    <w:rsid w:val="00fa3f97"/>
    <w:rsid w:val="00fa474c"/>
    <w:rsid w:val="00fb548c"/>
    <w:rsid w:val="00fc2959"/>
    <w:rsid w:val="00fc672c"/>
    <w:rsid w:val="00fd6ab0"/>
    <w:rsid w:val="00fe7209"/>
    <w:rsid w:val="00ff16e9"/>
    <w:rsid w:val="00ff481a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style w:type="paragraph" w:styleId="Normal">
    <w:name w:val="Normal"/>
    <w:next w:val="Normal"/>
    <w:link w:val="Normal"/>
    <w:rPr>
      <w:sz w:val="24"/>
      <w:szCs w:val="24"/>
      <w:lang w:bidi="ar-SA" w:eastAsia="ru-RU" w:val="ru-RU"/>
    </w:rPr>
  </w:style>
  <w:style w:type="paragraph" w:styleId="Heading1">
    <w:name w:val="Heading1"/>
    <w:basedOn w:val="ListNumber"/>
    <w:next w:val="Normal"/>
    <w:link w:val="Normal"/>
    <w:pPr>
      <w:keepNext/>
      <w:outlineLvl w:val="0"/>
      <w:spacing w:after="60" w:before="240"/>
    </w:pPr>
    <w:rPr>
      <w:sz w:val="28"/>
      <w:kern w:val="28"/>
      <w:szCs w:val="20"/>
    </w:rPr>
  </w:style>
  <w:style w:type="paragraph" w:styleId="Heading2">
    <w:name w:val="Heading2"/>
    <w:basedOn w:val="ListNumber"/>
    <w:next w:val="Normal"/>
    <w:link w:val="Normal"/>
    <w:pPr>
      <w:keepNext/>
      <w:outlineLvl w:val="1"/>
      <w:spacing w:after="60" w:before="240"/>
      <w:numPr>
        <w:ilvl w:val="1"/>
        <w:numId w:val="1"/>
      </w:numPr>
    </w:pPr>
    <w:rPr>
      <w:sz w:val="28"/>
      <w:szCs w:val="20"/>
    </w:rPr>
  </w:style>
  <w:style w:type="paragraph" w:styleId="Heading3">
    <w:name w:val="Heading3"/>
    <w:basedOn w:val="ListNumber"/>
    <w:next w:val="Normal"/>
    <w:link w:val="Normal"/>
    <w:pPr>
      <w:keepNext/>
      <w:outlineLvl w:val="2"/>
      <w:spacing w:after="60" w:before="240"/>
      <w:numPr>
        <w:ilvl w:val="2"/>
        <w:numId w:val="1"/>
      </w:numPr>
    </w:pPr>
    <w:rPr>
      <w:sz w:val="28"/>
      <w:szCs w:val="20"/>
    </w:rPr>
  </w:style>
  <w:style w:type="paragraph" w:styleId="Heading4">
    <w:name w:val="Heading4"/>
    <w:basedOn w:val="Normal"/>
    <w:next w:val="Normal"/>
    <w:link w:val="Normal"/>
    <w:pPr>
      <w:keepNext/>
      <w:outlineLvl w:val="3"/>
      <w:spacing w:after="60" w:before="240"/>
      <w:numPr>
        <w:ilvl w:val="3"/>
        <w:numId w:val="1"/>
      </w:numPr>
    </w:pPr>
    <w:rPr>
      <w:sz w:val="28"/>
      <w:szCs w:val="20"/>
    </w:rPr>
  </w:style>
  <w:style w:type="paragraph" w:styleId="Heading5">
    <w:name w:val="Heading5"/>
    <w:basedOn w:val="Normal"/>
    <w:next w:val="Normal"/>
    <w:link w:val="Normal"/>
    <w:pPr>
      <w:outlineLvl w:val="4"/>
      <w:spacing w:after="60" w:before="240"/>
      <w:numPr>
        <w:ilvl w:val="4"/>
        <w:numId w:val="1"/>
      </w:numPr>
    </w:pPr>
    <w:rPr>
      <w:sz w:val="22"/>
      <w:szCs w:val="20"/>
    </w:rPr>
  </w:style>
  <w:style w:type="paragraph" w:styleId="Heading6">
    <w:name w:val="Heading6"/>
    <w:basedOn w:val="Normal"/>
    <w:next w:val="Normal"/>
    <w:link w:val="Normal"/>
    <w:pPr>
      <w:outlineLvl w:val="5"/>
      <w:spacing w:after="60" w:before="240"/>
      <w:numPr>
        <w:ilvl w:val="5"/>
        <w:numId w:val="1"/>
      </w:numPr>
    </w:pPr>
    <w:rPr>
      <w:i/>
      <w:sz w:val="22"/>
      <w:szCs w:val="20"/>
    </w:rPr>
  </w:style>
  <w:style w:type="paragraph" w:styleId="Heading7">
    <w:name w:val="Heading7"/>
    <w:basedOn w:val="Normal"/>
    <w:next w:val="Normal"/>
    <w:link w:val="Normal"/>
    <w:pPr>
      <w:outlineLvl w:val="6"/>
      <w:spacing w:after="60" w:before="240"/>
      <w:numPr>
        <w:ilvl w:val="6"/>
        <w:numId w:val="1"/>
      </w:numPr>
    </w:pPr>
    <w:rPr>
      <w:sz w:val="20"/>
      <w:szCs w:val="20"/>
      <w:rFonts w:ascii="Arial" w:hAnsi="Arial"/>
    </w:rPr>
  </w:style>
  <w:style w:type="paragraph" w:styleId="Heading8">
    <w:name w:val="Heading8"/>
    <w:basedOn w:val="Normal"/>
    <w:next w:val="Normal"/>
    <w:link w:val="Normal"/>
    <w:pPr>
      <w:outlineLvl w:val="7"/>
      <w:spacing w:after="60" w:before="240"/>
      <w:numPr>
        <w:ilvl w:val="7"/>
        <w:numId w:val="1"/>
      </w:numPr>
    </w:pPr>
    <w:rPr>
      <w:i/>
      <w:sz w:val="20"/>
      <w:szCs w:val="20"/>
      <w:rFonts w:ascii="Arial" w:hAnsi="Arial"/>
    </w:rPr>
  </w:style>
  <w:style w:type="paragraph" w:styleId="Heading9">
    <w:name w:val="Heading9"/>
    <w:basedOn w:val="Normal"/>
    <w:next w:val="Normal"/>
    <w:link w:val="Normal"/>
    <w:pPr>
      <w:outlineLvl w:val="8"/>
      <w:spacing w:after="60" w:before="240"/>
      <w:numPr>
        <w:ilvl w:val="8"/>
        <w:numId w:val="1"/>
      </w:numPr>
    </w:pPr>
    <w:rPr>
      <w:b/>
      <w:i/>
      <w:sz w:val="18"/>
      <w:szCs w:val="20"/>
      <w:rFonts w:ascii="Arial" w:hAnsi="Arial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  <w:tblPr>
      <w:tblLayout w:type="fixed"/>
      <w:tblCellMar>
        <w:top w:type="dxa" w:w="0"/>
        <w:bottom w:type="dxa" w:w="0"/>
        <w:left w:type="dxa" w:w="108"/>
        <w:right w:type="dxa" w:w="108"/>
      </w:tblCellMar>
    </w:tblPr>
    <w:tblGrid/>
  </w:style>
  <w:style w:type="numbering" w:styleId="NormalList">
    <w:name w:val="NormalList"/>
    <w:next w:val="NormalList"/>
    <w:link w:val="Normal"/>
    <w:semiHidden/>
  </w:style>
  <w:style w:type="paragraph" w:styleId="ListNumber">
    <w:name w:val="ListNumber"/>
    <w:basedOn w:val="Normal"/>
    <w:next w:val="ListNumber"/>
    <w:link w:val="Normal"/>
    <w:pPr>
      <w:tabs>
        <w:tab w:leader="none" w:pos="432" w:val="num"/>
      </w:tabs>
      <w:ind w:hanging="432" w:left="432"/>
    </w:pPr>
  </w:style>
  <w:style w:type="table" w:styleId="TableGrid">
    <w:name w:val="TableGrid"/>
    <w:basedOn w:val="TableNormal"/>
    <w:next w:val="TableGrid"/>
    <w:link w:val="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CellMar>
        <w:left w:type="dxa" w:w="0"/>
        <w:right w:type="dxa" w:w="0"/>
      </w:tblCellMar>
    </w:tblPr>
    <w:tblGrid/>
  </w:style>
  <w:style w:type="paragraph" w:styleId="HtmlNormal">
    <w:name w:val="HtmlNormal"/>
    <w:basedOn w:val="Normal"/>
    <w:next w:val="HtmlNormal"/>
    <w:link w:val="Normal"/>
    <w:pPr>
      <w:spacing w:after="100" w:afterAutospacing="1" w:before="100" w:beforeAutospacing="1"/>
    </w:pPr>
  </w:style>
  <w:style w:type="paragraph" w:styleId="Header">
    <w:name w:val="Header"/>
    <w:basedOn w:val="Normal"/>
    <w:next w:val="Header"/>
    <w:link w:val="Normal"/>
    <w:pPr>
      <w:tabs>
        <w:tab w:leader="none" w:pos="4677" w:val="center"/>
        <w:tab w:leader="none" w:pos="9355" w:val="right"/>
      </w:tabs>
    </w:pPr>
  </w:style>
  <w:style w:type="paragraph" w:styleId="Footer">
    <w:name w:val="Footer"/>
    <w:basedOn w:val="Normal"/>
    <w:next w:val="Footer"/>
    <w:link w:val="Normal"/>
    <w:pPr>
      <w:tabs>
        <w:tab w:leader="none" w:pos="4677" w:val="center"/>
        <w:tab w:leader="none" w:pos="9355" w:val="right"/>
      </w:tabs>
    </w:pPr>
  </w:style>
  <w:style w:type="paragraph" w:styleId="StGen1">
    <w:name w:val="StGen1"/>
    <w:next w:val="StGen1"/>
    <w:link w:val="Normal"/>
    <w:pPr>
      <w:jc w:val="both"/>
    </w:pPr>
    <w:rPr>
      <w:i/>
      <w:sz w:val="28"/>
      <w:lang w:bidi="ar-SA" w:eastAsia="ru-RU" w:val="en-US"/>
      <w:rFonts w:ascii="ISOCPEUR" w:hAnsi="ISOCPEUR"/>
    </w:rPr>
  </w:style>
  <w:style w:type="paragraph" w:styleId="BodyText2">
    <w:name w:val="BodyText2"/>
    <w:basedOn w:val="Normal"/>
    <w:next w:val="BodyText2"/>
    <w:link w:val="Normal"/>
    <w:pPr>
      <w:tabs>
        <w:tab w:leader="none" w:pos="1134" w:val="left"/>
        <w:tab w:leader="none" w:pos="1418" w:val="left"/>
      </w:tabs>
      <w:ind w:firstLine="567"/>
      <w:jc w:val="both"/>
    </w:pPr>
    <w:rPr>
      <w:sz w:val="26"/>
      <w:szCs w:val="20"/>
    </w:rPr>
  </w:style>
  <w:style w:type="paragraph" w:styleId="BodyTextIndent">
    <w:name w:val="BodyTextIndent"/>
    <w:basedOn w:val="Normal"/>
    <w:next w:val="BodyTextIndent"/>
    <w:link w:val="Normal"/>
    <w:pPr>
      <w:widowControl w:val="off"/>
      <w:ind w:hanging="567" w:left="567"/>
      <w:spacing w:line="360" w:lineRule="auto"/>
      <w:jc w:val="both"/>
    </w:pPr>
    <w:rPr>
      <w:sz w:val="28"/>
      <w:szCs w:val="20"/>
    </w:rPr>
  </w:style>
  <w:style w:type="paragraph" w:styleId="BodyText">
    <w:name w:val="BodyText"/>
    <w:basedOn w:val="Normal"/>
    <w:next w:val="BodyText"/>
    <w:link w:val="Normal"/>
    <w:pPr>
      <w:jc w:val="both"/>
    </w:pPr>
  </w:style>
  <w:style w:type="paragraph" w:styleId="BodyTextIndent3">
    <w:name w:val="BodyTextIndent3"/>
    <w:basedOn w:val="Normal"/>
    <w:next w:val="BodyTextIndent3"/>
    <w:link w:val="Normal"/>
    <w:pPr>
      <w:ind w:left="283"/>
      <w:spacing w:after="120"/>
    </w:pPr>
    <w:rPr>
      <w:sz w:val="16"/>
      <w:szCs w:val="16"/>
    </w:rPr>
  </w:style>
  <w:style w:type="paragraph" w:styleId="BodyText3">
    <w:name w:val="BodyText3"/>
    <w:basedOn w:val="Normal"/>
    <w:next w:val="BodyText3"/>
    <w:link w:val="Normal"/>
    <w:pPr>
      <w:spacing w:after="120"/>
    </w:pPr>
    <w:rPr>
      <w:sz w:val="16"/>
      <w:szCs w:val="16"/>
    </w:rPr>
  </w:style>
  <w:style w:type="paragraph" w:styleId="StGen2">
    <w:name w:val="StGen2"/>
    <w:basedOn w:val="Normal"/>
    <w:next w:val="StGen2"/>
    <w:link w:val="Normal"/>
    <w:pPr>
      <w:ind w:firstLine="357" w:left="1077"/>
      <w:spacing w:line="360" w:lineRule="auto"/>
    </w:pPr>
    <w:rPr>
      <w:sz w:val="28"/>
    </w:rPr>
  </w:style>
  <w:style w:type="paragraph" w:styleId="BodyTextIndent2">
    <w:name w:val="BodyTextIndent2"/>
    <w:basedOn w:val="Normal"/>
    <w:next w:val="BodyTextIndent2"/>
    <w:link w:val="Normal"/>
    <w:pPr>
      <w:ind w:firstLine="540"/>
    </w:pPr>
    <w:rPr>
      <w:sz w:val="28"/>
      <w:lang w:eastAsia="en-US"/>
    </w:rPr>
  </w:style>
  <w:style w:type="paragraph" w:styleId="ListBullet">
    <w:name w:val="ListBullet"/>
    <w:basedOn w:val="Normal"/>
    <w:next w:val="ListBullet"/>
    <w:link w:val="Normal"/>
    <w:pPr>
      <w:spacing w:line="360" w:lineRule="auto"/>
      <w:jc w:val="center"/>
    </w:pPr>
    <w:rPr>
      <w:sz w:val="20"/>
      <w:szCs w:val="20"/>
      <w:lang w:eastAsia="en-US"/>
    </w:rPr>
  </w:style>
  <w:style w:type="paragraph" w:styleId="StGen3">
    <w:name w:val="StGen3"/>
    <w:basedOn w:val="Normal"/>
    <w:next w:val="StGen3"/>
    <w:link w:val="Normal"/>
    <w:pPr>
      <w:ind w:firstLine="709"/>
      <w:spacing w:line="360" w:lineRule="auto"/>
      <w:jc w:val="both"/>
    </w:pPr>
    <w:rPr>
      <w:sz w:val="28"/>
      <w:szCs w:val="20"/>
      <w:lang w:eastAsia="en-US"/>
    </w:rPr>
  </w:style>
  <w:style w:type="paragraph" w:styleId="StGen4">
    <w:name w:val="StGen4"/>
    <w:basedOn w:val="Normal"/>
    <w:next w:val="Normal"/>
    <w:link w:val="Normal"/>
    <w:pPr>
      <w:spacing w:line="360" w:lineRule="auto"/>
      <w:jc w:val="both"/>
      <w:numPr>
        <w:ilvl w:val="0"/>
        <w:numId w:val="2026"/>
      </w:numPr>
    </w:pPr>
    <w:rPr>
      <w:sz w:val="28"/>
      <w:szCs w:val="20"/>
    </w:rPr>
  </w:style>
  <w:style w:type="paragraph" w:styleId="StGen5">
    <w:name w:val="StGen5"/>
    <w:basedOn w:val="Normal"/>
    <w:next w:val="StGen5"/>
    <w:link w:val="Normal"/>
    <w:pPr>
      <w:tabs>
        <w:tab w:leader="none" w:pos="851" w:val="left"/>
      </w:tabs>
      <w:ind w:firstLine="454"/>
      <w:spacing w:line="360" w:lineRule="auto"/>
      <w:jc w:val="both"/>
    </w:pPr>
    <w:rPr>
      <w:sz w:val="29"/>
      <w:szCs w:val="20"/>
      <w:lang w:eastAsia="en-US" w:val="en-US"/>
    </w:rPr>
  </w:style>
  <w:style w:type="paragraph" w:styleId="StGen6">
    <w:name w:val="StGen6"/>
    <w:basedOn w:val="Normal"/>
    <w:next w:val="StGen6"/>
    <w:link w:val="Normal"/>
    <w:pPr>
      <w:ind w:firstLine="708"/>
      <w:spacing w:line="360" w:lineRule="auto"/>
      <w:jc w:val="both"/>
    </w:pPr>
    <w:rPr>
      <w:sz w:val="28"/>
      <w:szCs w:val="20"/>
      <w:lang w:eastAsia="en-US"/>
    </w:rPr>
  </w:style>
  <w:style w:type="paragraph" w:styleId="StGen7">
    <w:name w:val="StGen7"/>
    <w:next w:val="StGen7"/>
    <w:link w:val="Normal"/>
    <w:rPr>
      <w:lang w:bidi="ar-SA" w:eastAsia="ru-RU" w:val="ru-RU"/>
    </w:rPr>
  </w:style>
  <w:style w:type="character" w:styleId="PageNumber">
    <w:name w:val="PageNumber"/>
    <w:basedOn w:val="NormalCharacter"/>
    <w:next w:val="PageNumber"/>
    <w:link w:val="Normal"/>
  </w:style>
  <w:style w:type="paragraph" w:styleId="StGen8">
    <w:name w:val="StGen8"/>
    <w:basedOn w:val="Normal"/>
    <w:next w:val="Normal"/>
    <w:link w:val="Normal"/>
    <w:pPr>
      <w:autoSpaceDE w:val="off"/>
      <w:autoSpaceDN w:val="off"/>
    </w:pPr>
  </w:style>
  <w:style w:type="paragraph" w:styleId="PlainText">
    <w:name w:val="PlainText"/>
    <w:basedOn w:val="Normal"/>
    <w:next w:val="PlainText"/>
    <w:link w:val="Normal"/>
    <w:rPr>
      <w:sz w:val="20"/>
      <w:szCs w:val="20"/>
      <w:rFonts w:ascii="Courier New" w:hAnsi="Courier New"/>
    </w:rPr>
  </w:style>
  <w:style w:type="table" w:styleId="TableGrid1">
    <w:name w:val="TableGrid1"/>
    <w:basedOn w:val="TableSimple"/>
    <w:next w:val="TableGrid1"/>
    <w:link w:val="Normal"/>
    <w:pPr>
      <w:jc w:val="center"/>
    </w:pPr>
    <w:rPr>
      <w:sz w:val="28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CellMar>
        <w:left w:type="dxa" w:w="0"/>
        <w:right w:type="dxa" w:w="0"/>
      </w:tblCellMar>
    </w:tblPr>
    <w:tblGrid/>
  </w:style>
  <w:style w:type="table" w:styleId="TableSimple">
    <w:name w:val="TableSimple"/>
    <w:basedOn w:val="TableNormal"/>
    <w:next w:val="TableSimple"/>
    <w:link w:val="Normal"/>
    <w:pPr>
      <w:widowControl w:val="off"/>
      <w:autoSpaceDE w:val="off"/>
      <w:autoSpaceDN w:val="off"/>
    </w:pPr>
    <w:tblPr>
      <w:tblBorders>
        <w:top w:color="008000" w:space="0" w:sz="12" w:val="single"/>
        <w:left w:color="000000" w:space="0" w:sz="0" w:val="none"/>
        <w:bottom w:color="008000" w:space="0" w:sz="12" w:val="single"/>
        <w:right w:color="000000" w:space="0" w:sz="0" w:val="none"/>
        <w:insideH w:color="000000" w:space="0" w:sz="0" w:val="none"/>
        <w:insideV w:color="000000" w:space="0" w:sz="0" w:val="none"/>
      </w:tblBorders>
      <w:tblLayout w:type="fixed"/>
      <w:tblCellMar>
        <w:left w:type="dxa" w:w="0"/>
        <w:right w:type="dxa" w:w="0"/>
      </w:tblCellMar>
    </w:tblPr>
    <w:tblGrid/>
  </w:style>
  <w:style w:type="paragraph" w:styleId="StGen0">
    <w:name w:val="StGen0"/>
    <w:next w:val="StGen0"/>
    <w:link w:val="StGen9"/>
    <w:pPr>
      <w:ind w:firstLine="709"/>
      <w:jc w:val="both"/>
    </w:pPr>
    <w:rPr>
      <w:sz w:val="28"/>
      <w:lang w:bidi="ar-SA"/>
    </w:rPr>
  </w:style>
  <w:style w:type="character" w:styleId="StGen9">
    <w:name w:val="StGen9"/>
    <w:next w:val="StGen9"/>
    <w:link w:val="StGen0"/>
    <w:locked/>
    <w:rPr>
      <w:sz w:val="28"/>
      <w:lang w:bidi="ar-SA"/>
    </w:rPr>
  </w:style>
  <w:style w:type="paragraph" w:styleId="Caption">
    <w:name w:val="Caption"/>
    <w:basedOn w:val="Normal"/>
    <w:next w:val="StGen0"/>
    <w:link w:val="StGen10"/>
    <w:pPr>
      <w:keepNext/>
      <w:spacing w:after="120" w:before="120"/>
      <w:jc w:val="both"/>
    </w:pPr>
    <w:rPr>
      <w:sz w:val="28"/>
      <w:szCs w:val="20"/>
      <w:lang w:eastAsia="en-US" w:val="en-US"/>
    </w:rPr>
  </w:style>
  <w:style w:type="character" w:styleId="StGen10">
    <w:name w:val="StGen10"/>
    <w:next w:val="StGen10"/>
    <w:link w:val="Caption"/>
    <w:locked/>
    <w:rPr>
      <w:sz w:val="28"/>
    </w:rPr>
  </w:style>
  <w:style w:type="paragraph" w:styleId="User">
    <w:name w:val="User"/>
    <w:next w:val="User"/>
    <w:link w:val="StGen11"/>
    <w:rPr>
      <w:lang w:bidi="ar-SA" w:eastAsia="ru-RU" w:val="ru-RU"/>
    </w:rPr>
  </w:style>
  <w:style w:type="character" w:styleId="StGen11">
    <w:name w:val="StGen11"/>
    <w:basedOn w:val="NormalCharacter"/>
    <w:next w:val="StGen11"/>
    <w:link w:val="User"/>
    <w:locked/>
    <w:rPr>
      <w:lang w:bidi="ar-SA" w:eastAsia="ru-RU" w:val="ru-RU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numbering" Target="numbering.xml" /><Relationship Id="rId3" Type="http://schemas.openxmlformats.org/officeDocument/2006/relationships/image" Target="media/image1.wmf" /><Relationship Id="rId4" Type="http://schemas.openxmlformats.org/officeDocument/2006/relationships/oleObject" Target="embeddings/oleObject1.bin" /><Relationship Id="rId5" Type="http://schemas.openxmlformats.org/officeDocument/2006/relationships/image" Target="media/image2.wmf" /><Relationship Id="rId6" Type="http://schemas.openxmlformats.org/officeDocument/2006/relationships/oleObject" Target="embeddings/oleObject2.bin" /><Relationship Id="rId7" Type="http://schemas.openxmlformats.org/officeDocument/2006/relationships/image" Target="media/image3.wmf" /><Relationship Id="rId8" Type="http://schemas.openxmlformats.org/officeDocument/2006/relationships/oleObject" Target="embeddings/oleObject3.bin" /><Relationship Id="rId9" Type="http://schemas.openxmlformats.org/officeDocument/2006/relationships/image" Target="media/image4.wmf" /><Relationship Id="rId10" Type="http://schemas.openxmlformats.org/officeDocument/2006/relationships/oleObject" Target="embeddings/oleObject4.bin" /><Relationship Id="rId11" Type="http://schemas.openxmlformats.org/officeDocument/2006/relationships/image" Target="media/image5.wmf" /><Relationship Id="rId12" Type="http://schemas.openxmlformats.org/officeDocument/2006/relationships/oleObject" Target="embeddings/oleObject5.bin" /><Relationship Id="rId13" Type="http://schemas.openxmlformats.org/officeDocument/2006/relationships/image" Target="media/image6.wmf" /><Relationship Id="rId14" Type="http://schemas.openxmlformats.org/officeDocument/2006/relationships/oleObject" Target="embeddings/oleObject6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7.bin" /><Relationship Id="rId17" Type="http://schemas.openxmlformats.org/officeDocument/2006/relationships/image" Target="media/image8.png" /><Relationship Id="rId18" Type="http://schemas.openxmlformats.org/officeDocument/2006/relationships/image" Target="media/image9.wmf" /><Relationship Id="rId19" Type="http://schemas.openxmlformats.org/officeDocument/2006/relationships/oleObject" Target="embeddings/oleObject8.bin" /><Relationship Id="rId20" Type="http://schemas.openxmlformats.org/officeDocument/2006/relationships/image" Target="media/image10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11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2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3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4.wmf" /><Relationship Id="rId29" Type="http://schemas.openxmlformats.org/officeDocument/2006/relationships/oleObject" Target="embeddings/oleObject13.bin" /><Relationship Id="rId30" Type="http://schemas.openxmlformats.org/officeDocument/2006/relationships/image" Target="media/image15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6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8.bin" /><Relationship Id="rId40" Type="http://schemas.openxmlformats.org/officeDocument/2006/relationships/image" Target="media/image20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21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2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3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4.wmf" /><Relationship Id="rId49" Type="http://schemas.openxmlformats.org/officeDocument/2006/relationships/oleObject" Target="embeddings/oleObject23.bin" /><Relationship Id="rId50" Type="http://schemas.openxmlformats.org/officeDocument/2006/relationships/image" Target="media/image25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6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8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9.wmf" /><Relationship Id="rId59" Type="http://schemas.openxmlformats.org/officeDocument/2006/relationships/oleObject" Target="embeddings/oleObject28.bin" /><Relationship Id="rId60" Type="http://schemas.openxmlformats.org/officeDocument/2006/relationships/image" Target="media/image30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31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32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3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4.wmf" /><Relationship Id="rId69" Type="http://schemas.openxmlformats.org/officeDocument/2006/relationships/oleObject" Target="embeddings/oleObject33.bin" /><Relationship Id="rId70" Type="http://schemas.openxmlformats.org/officeDocument/2006/relationships/image" Target="media/image35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7.wmf" /><Relationship Id="rId75" Type="http://schemas.openxmlformats.org/officeDocument/2006/relationships/image" Target="media/image38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9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40.wmf" /><Relationship Id="rId80" Type="http://schemas.openxmlformats.org/officeDocument/2006/relationships/oleObject" Target="embeddings/oleObject38.bin" /><Relationship Id="rId81" Type="http://schemas.openxmlformats.org/officeDocument/2006/relationships/image" Target="media/image41.wmf" /><Relationship Id="rId82" Type="http://schemas.openxmlformats.org/officeDocument/2006/relationships/image" Target="media/image42.wmf" /><Relationship Id="rId83" Type="http://schemas.openxmlformats.org/officeDocument/2006/relationships/oleObject" Target="embeddings/oleObject39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40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41.bin" /><Relationship Id="rId88" Type="http://schemas.openxmlformats.org/officeDocument/2006/relationships/image" Target="media/image45.wmf" /><Relationship Id="rId89" Type="http://schemas.openxmlformats.org/officeDocument/2006/relationships/image" Target="media/image46.wmf" /><Relationship Id="rId90" Type="http://schemas.openxmlformats.org/officeDocument/2006/relationships/oleObject" Target="embeddings/oleObject42.bin" /><Relationship Id="rId91" Type="http://schemas.openxmlformats.org/officeDocument/2006/relationships/image" Target="media/image47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8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9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50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51.wmf" /><Relationship Id="rId100" Type="http://schemas.openxmlformats.org/officeDocument/2006/relationships/oleObject" Target="embeddings/oleObject47.bin" /><Relationship Id="rId101" Type="http://schemas.openxmlformats.org/officeDocument/2006/relationships/image" Target="media/image52.wmf" /><Relationship Id="rId102" Type="http://schemas.openxmlformats.org/officeDocument/2006/relationships/oleObject" Target="embeddings/oleObject48.bin" /><Relationship Id="rId103" Type="http://schemas.openxmlformats.org/officeDocument/2006/relationships/image" Target="media/image53.wmf" /><Relationship Id="rId104" Type="http://schemas.openxmlformats.org/officeDocument/2006/relationships/oleObject" Target="embeddings/oleObject49.bin" /><Relationship Id="rId105" Type="http://schemas.openxmlformats.org/officeDocument/2006/relationships/image" Target="media/image54.wmf" /><Relationship Id="rId106" Type="http://schemas.openxmlformats.org/officeDocument/2006/relationships/oleObject" Target="embeddings/oleObject50.bin" /><Relationship Id="rId107" Type="http://schemas.openxmlformats.org/officeDocument/2006/relationships/image" Target="media/image55.wmf" /><Relationship Id="rId108" Type="http://schemas.openxmlformats.org/officeDocument/2006/relationships/oleObject" Target="embeddings/oleObject51.bin" /><Relationship Id="rId109" Type="http://schemas.openxmlformats.org/officeDocument/2006/relationships/image" Target="media/image56.wmf" /><Relationship Id="rId110" Type="http://schemas.openxmlformats.org/officeDocument/2006/relationships/oleObject" Target="embeddings/oleObject52.bin" /><Relationship Id="rId111" Type="http://schemas.openxmlformats.org/officeDocument/2006/relationships/image" Target="media/image57.wmf" /><Relationship Id="rId112" Type="http://schemas.openxmlformats.org/officeDocument/2006/relationships/oleObject" Target="embeddings/oleObject53.bin" /><Relationship Id="rId113" Type="http://schemas.openxmlformats.org/officeDocument/2006/relationships/image" Target="media/image58.wmf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9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60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61.wmf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2.wmf" /><Relationship Id="rId122" Type="http://schemas.openxmlformats.org/officeDocument/2006/relationships/oleObject" Target="embeddings/oleObject58.bin" /><Relationship Id="rId123" Type="http://schemas.openxmlformats.org/officeDocument/2006/relationships/image" Target="media/image63.wmf" /><Relationship Id="rId124" Type="http://schemas.openxmlformats.org/officeDocument/2006/relationships/oleObject" Target="embeddings/oleObject59.bin" /><Relationship Id="rId125" Type="http://schemas.openxmlformats.org/officeDocument/2006/relationships/image" Target="media/image64.wmf" /><Relationship Id="rId126" Type="http://schemas.openxmlformats.org/officeDocument/2006/relationships/oleObject" Target="embeddings/oleObject60.bin" /><Relationship Id="rId127" Type="http://schemas.openxmlformats.org/officeDocument/2006/relationships/image" Target="media/image65.wmf" /><Relationship Id="rId128" Type="http://schemas.openxmlformats.org/officeDocument/2006/relationships/oleObject" Target="embeddings/oleObject61.bin" /><Relationship Id="rId129" Type="http://schemas.openxmlformats.org/officeDocument/2006/relationships/image" Target="media/image66.wmf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7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8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9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70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71.wmf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2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3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4.wmf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5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6.wmf" /><Relationship Id="rId150" Type="http://schemas.openxmlformats.org/officeDocument/2006/relationships/oleObject" Target="embeddings/oleObject72.bin" /><Relationship Id="rId151" Type="http://schemas.openxmlformats.org/officeDocument/2006/relationships/image" Target="media/image77.wmf" /><Relationship Id="rId152" Type="http://schemas.openxmlformats.org/officeDocument/2006/relationships/oleObject" Target="embeddings/oleObject73.bin" /><Relationship Id="rId153" Type="http://schemas.openxmlformats.org/officeDocument/2006/relationships/image" Target="media/image78.wmf" /><Relationship Id="rId154" Type="http://schemas.openxmlformats.org/officeDocument/2006/relationships/oleObject" Target="embeddings/oleObject74.bin" /><Relationship Id="rId155" Type="http://schemas.openxmlformats.org/officeDocument/2006/relationships/image" Target="media/image79.wmf" /><Relationship Id="rId156" Type="http://schemas.openxmlformats.org/officeDocument/2006/relationships/oleObject" Target="embeddings/oleObject75.bin" /><Relationship Id="rId157" Type="http://schemas.openxmlformats.org/officeDocument/2006/relationships/image" Target="media/image80.wmf" /><Relationship Id="rId158" Type="http://schemas.openxmlformats.org/officeDocument/2006/relationships/oleObject" Target="embeddings/oleObject76.bin" /><Relationship Id="rId159" Type="http://schemas.openxmlformats.org/officeDocument/2006/relationships/image" Target="media/image81.wmf" /><Relationship Id="rId160" Type="http://schemas.openxmlformats.org/officeDocument/2006/relationships/oleObject" Target="embeddings/oleObject77.bin" /><Relationship Id="rId161" Type="http://schemas.openxmlformats.org/officeDocument/2006/relationships/image" Target="media/image82.wmf" /><Relationship Id="rId162" Type="http://schemas.openxmlformats.org/officeDocument/2006/relationships/oleObject" Target="embeddings/oleObject78.bin" /><Relationship Id="rId163" Type="http://schemas.openxmlformats.org/officeDocument/2006/relationships/image" Target="media/image83.wmf" /><Relationship Id="rId164" Type="http://schemas.openxmlformats.org/officeDocument/2006/relationships/oleObject" Target="embeddings/oleObject79.bin" /><Relationship Id="rId165" Type="http://schemas.openxmlformats.org/officeDocument/2006/relationships/image" Target="media/image84.wmf" /><Relationship Id="rId166" Type="http://schemas.openxmlformats.org/officeDocument/2006/relationships/oleObject" Target="embeddings/oleObject80.bin" /><Relationship Id="rId167" Type="http://schemas.openxmlformats.org/officeDocument/2006/relationships/image" Target="media/image85.wmf" /><Relationship Id="rId168" Type="http://schemas.openxmlformats.org/officeDocument/2006/relationships/oleObject" Target="embeddings/oleObject81.bin" /><Relationship Id="rId169" Type="http://schemas.openxmlformats.org/officeDocument/2006/relationships/image" Target="media/image86.wmf" /><Relationship Id="rId170" Type="http://schemas.openxmlformats.org/officeDocument/2006/relationships/oleObject" Target="embeddings/oleObject82.bin" /><Relationship Id="rId171" Type="http://schemas.openxmlformats.org/officeDocument/2006/relationships/image" Target="media/image87.wmf" /><Relationship Id="rId172" Type="http://schemas.openxmlformats.org/officeDocument/2006/relationships/oleObject" Target="embeddings/oleObject83.bin" /><Relationship Id="rId173" Type="http://schemas.openxmlformats.org/officeDocument/2006/relationships/image" Target="media/image88.wmf" /><Relationship Id="rId174" Type="http://schemas.openxmlformats.org/officeDocument/2006/relationships/oleObject" Target="embeddings/oleObject84.bin" /><Relationship Id="rId175" Type="http://schemas.openxmlformats.org/officeDocument/2006/relationships/image" Target="media/image89.wmf" /><Relationship Id="rId176" Type="http://schemas.openxmlformats.org/officeDocument/2006/relationships/oleObject" Target="embeddings/oleObject85.bin" /><Relationship Id="rId177" Type="http://schemas.openxmlformats.org/officeDocument/2006/relationships/image" Target="media/image90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91.wmf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2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3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4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5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6.wmf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7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8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9.wmf" /><Relationship Id="rId196" Type="http://schemas.openxmlformats.org/officeDocument/2006/relationships/oleObject" Target="embeddings/oleObject95.bin" /><Relationship Id="rId197" Type="http://schemas.openxmlformats.org/officeDocument/2006/relationships/image" Target="media/image100.wmf" /><Relationship Id="rId198" Type="http://schemas.openxmlformats.org/officeDocument/2006/relationships/oleObject" Target="embeddings/oleObject96.bin" /><Relationship Id="rId199" Type="http://schemas.openxmlformats.org/officeDocument/2006/relationships/image" Target="media/image101.wmf" /><Relationship Id="rId200" Type="http://schemas.openxmlformats.org/officeDocument/2006/relationships/oleObject" Target="embeddings/oleObject97.bin" /><Relationship Id="rId201" Type="http://schemas.openxmlformats.org/officeDocument/2006/relationships/image" Target="media/image102.wmf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3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4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5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6.wmf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7.wmf" /><Relationship Id="rId212" Type="http://schemas.openxmlformats.org/officeDocument/2006/relationships/oleObject" Target="embeddings/oleObject103.bin" /><Relationship Id="rId213" Type="http://schemas.openxmlformats.org/officeDocument/2006/relationships/image" Target="media/image108.wmf" /><Relationship Id="rId214" Type="http://schemas.openxmlformats.org/officeDocument/2006/relationships/oleObject" Target="embeddings/oleObject104.bin" /><Relationship Id="rId215" Type="http://schemas.openxmlformats.org/officeDocument/2006/relationships/image" Target="media/image109.wmf" /><Relationship Id="rId216" Type="http://schemas.openxmlformats.org/officeDocument/2006/relationships/oleObject" Target="embeddings/oleObject105.bin" /><Relationship Id="rId217" Type="http://schemas.openxmlformats.org/officeDocument/2006/relationships/header" Target="header1.xml" /><Relationship Id="rId218" Type="http://schemas.openxmlformats.org/officeDocument/2006/relationships/footer" Target="footer1.xml" /><Relationship Id="rId219" Type="http://schemas.openxmlformats.org/officeDocument/2006/relationships/footer" Target="footer2.xml" /><Relationship Id="rId220" Type="http://schemas.openxmlformats.org/officeDocument/2006/relationships/styles" Target="styles.xml" /><Relationship Id="rId221" Type="http://schemas.openxmlformats.org/officeDocument/2006/relationships/fontTable" Target="fontTable.xml" /><Relationship Id="rId222" Type="http://schemas.openxmlformats.org/officeDocument/2006/relationships/settings" Target="settings.xml" /></Relationships>
</file>