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spacing w:lineRule="auto" w:line="720"/>
        <w:shd w:val="clear" w:color="auto" w:fill="F7CAAC" w:themeFill="accent2" w:themeFillTint="66"/>
        <w:rPr>
          <w:rFonts w:ascii="Webdings" w:hAnsi="Webdings" w:cs="Webdings" w:eastAsia="Webdings"/>
          <w:sz w:val="36"/>
        </w:rPr>
      </w:pPr>
      <w:r>
        <w:rPr>
          <w:rFonts w:ascii="Webdings" w:hAnsi="Webdings" w:cs="Webdings" w:eastAsia="Webdings"/>
          <w:sz w:val="36"/>
        </w:rPr>
      </w:r>
      <w:hyperlink r:id="rId6" w:history="1">
        <w:r>
          <w:rPr>
            <w:rStyle w:val="51"/>
            <w:rFonts w:ascii="Webdings" w:hAnsi="Webdings" w:cs="Webdings" w:eastAsia="Webdings"/>
            <w:sz w:val="36"/>
          </w:rPr>
          <w:t xml:space="preserve">yandex</w:t>
        </w:r>
      </w:hyperlink>
      <w:r/>
      <w:r>
        <w:rPr>
          <w:rFonts w:ascii="Webdings" w:hAnsi="Webdings" w:cs="Webdings" w:eastAsia="Webdings"/>
          <w:sz w:val="36"/>
        </w:rPr>
      </w:r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Webdings">
    <w:panose1 w:val="05030102010509060703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yperlink" Target="http://www.yandex.ru/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