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6"/>
          <w:type w:val="nextPage"/>
          <w:pgSz w:w="11906" w:h="16838"/>
          <w:pgMar w:top="1134" w:right="850" w:bottom="1134" w:left="1701" w:gutter="0" w:header="709" w:footer="709"/>
          <w:cols w:space="708"/>
          <w:docGrid w:linePitch="360"/>
        </w:sectPr>
      </w:pPr>
      <w:r/>
      <w:r/>
    </w:p>
    <w:p>
      <w:pPr>
        <w:sectPr>
          <w:type w:val="nextPage"/>
          <w:pgSz w:w="11906" w:h="16838"/>
          <w:pgMar w:top="1134" w:right="850" w:bottom="1134" w:left="1701" w:gutter="0" w:header="709" w:footer="709"/>
          <w:cols w:space="708"/>
          <w:docGrid w:linePitch="360"/>
        </w:sectPr>
      </w:pPr>
      <w:r/>
      <w:r/>
    </w:p>
    <w:p>
      <w:r/>
      <w:r/>
    </w:p>
    <w:sectPr>
      <w:headerReference w:type="default" r:id="rId7"/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5"/>
      <w:tabs>
        <w:tab w:val="clear" w:pos="4677"/>
        <w:tab w:val="clear" w:pos="9355"/>
      </w:tabs>
    </w:pPr>
    <w:r>
      <w:t xml:space="preserve">Lorem ipsum dolor sit amet, consectetur adipiscing elit. Integer consequat faucibus eros, sed mattis tortor...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t xml:space="preserve">Simple Test Text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