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98" w:afterAutospacing="0" w:line="120" w:lineRule="auto"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-359890</wp:posOffset>
                </wp:positionH>
                <wp:positionV relativeFrom="paragraph">
                  <wp:posOffset>-758222</wp:posOffset>
                </wp:positionV>
                <wp:extent cx="7557116" cy="106884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22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57116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5120;o:allowoverlap:true;o:allowincell:true;mso-position-horizontal-relative:text;margin-left:-28.34pt;mso-position-horizontal:absolute;mso-position-vertical-relative:text;margin-top:-59.70pt;mso-position-vertical:absolute;width:595.05pt;height:841.61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31"/>
        <w:gridCol w:w="3679"/>
        <w:gridCol w:w="300"/>
        <w:gridCol w:w="1531"/>
        <w:gridCol w:w="3685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NOM 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Nom complet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DATE 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b1d1b21058a440396560149b846c416"/>
                </w:placeholder>
                <w:showingPlcHdr w:val="true"/>
                <w:tag w:val=""/>
                <w:date w:fullDate="2024-04-02T09:23:29Z">
                  <w:calendar w:val="gregorian"/>
                  <w:dateFormat w:val="mm/dd/yyyy"/>
                  <w:lid w:val="en-US"/>
                </w:date>
                <w:rPr>
                  <w:rFonts w:ascii="Gadugi" w:hAnsi="Gadugi" w:eastAsia="Gadugi" w:cs="Gadugi"/>
                  <w:sz w:val="20"/>
                  <w:szCs w:val="20"/>
                </w:rPr>
              </w:sdtPr>
              <w:sdtContent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  <w:t xml:space="preserve">Entrez une date</w:t>
                </w:r>
                <w:r>
                  <w:rPr>
                    <w:rFonts w:ascii="Gadugi" w:hAnsi="Gadugi" w:eastAsia="Gadugi" w:cs="Gadugi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  <w:t xml:space="preserve">SUJET 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Sujet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OBJET 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Objet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</w:tr>
    </w:tbl>
    <w:p>
      <w:pPr>
        <w:pBdr/>
        <w:spacing w:after="57" w:afterAutospacing="0" w:line="298" w:lineRule="auto"/>
        <w:ind/>
        <w:rPr/>
      </w:pPr>
      <w:r/>
      <w:r/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83"/>
        <w:gridCol w:w="283"/>
        <w:gridCol w:w="7087"/>
        <w:gridCol w:w="284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right="113" w:left="113"/>
              <w:jc w:val="center"/>
              <w:rPr>
                <w:rFonts w:ascii="Gadugi" w:hAnsi="Gadugi" w:cs="Gadugi"/>
                <w:b/>
                <w:bCs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color w:val="ffffff" w:themeColor="background1"/>
              </w:rPr>
              <w:t xml:space="preserve">PRINCIPALES IDÉES :</w:t>
            </w:r>
            <w:r>
              <w:rPr>
                <w:rFonts w:ascii="Gadugi" w:hAnsi="Gadugi" w:eastAsia="Gadugi" w:cs="Gadugi"/>
                <w:b/>
                <w:bCs/>
              </w:rPr>
              <w:t xml:space="preserve"> </w:t>
            </w:r>
            <w:r>
              <w:rPr>
                <w:rFonts w:ascii="Gadugi" w:hAnsi="Gadugi" w:cs="Gadugi"/>
                <w:b/>
                <w:bCs/>
              </w:rPr>
            </w:r>
            <w:r>
              <w:rPr>
                <w:rFonts w:ascii="Gadugi" w:hAnsi="Gadugi" w:cs="Gadugi"/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ffffff" w:themeColor="background1" w:sz="4" w:space="0"/>
              <w:right w:val="single" w:color="8179b2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none" w:color="000000" w:sz="4" w:space="0"/>
              <w:right w:val="single" w:color="8179b2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b/>
                <w:bCs/>
                <w:color w:val="ffffff" w:themeColor="background1"/>
              </w:rPr>
            </w:pPr>
            <w:r>
              <w:rPr>
                <w:rFonts w:ascii="Gadugi" w:hAnsi="Gadugi" w:cs="Gadugi"/>
                <w:b/>
                <w:bCs/>
                <w:color w:val="ffffff" w:themeColor="background1"/>
              </w:rPr>
              <w:t xml:space="preserve">NOTES :</w:t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cs="Gadugi"/>
              </w:rPr>
            </w:sdtPr>
            <w:sdtContent>
              <w:p>
                <w:pPr>
                  <w:suppressLineNumbers w:val="false"/>
                  <w:pBdr/>
                  <w:spacing w:before="113" w:beforeAutospacing="0" w:line="240" w:lineRule="auto"/>
                  <w:ind w:left="113"/>
                  <w:rPr>
                    <w:rFonts w:ascii="Gadugi" w:hAnsi="Gadugi" w:cs="Gadugi"/>
                  </w:rPr>
                </w:pPr>
                <w:r>
                  <w:rPr>
                    <w:rFonts w:ascii="Gadugi" w:hAnsi="Gadugi" w:cs="Gadugi"/>
                  </w:rPr>
                  <w:t xml:space="preserve">Principales </w:t>
                </w:r>
                <w:r>
                  <w:rPr>
                    <w:rFonts w:ascii="Gadugi" w:hAnsi="Gadugi" w:cs="Gadugi"/>
                  </w:rPr>
                  <w:t xml:space="preserve">idées</w:t>
                </w:r>
                <w:r>
                  <w:rPr>
                    <w:rFonts w:ascii="Gadugi" w:hAnsi="Gadugi" w:cs="Gadugi"/>
                  </w:rPr>
                </w:r>
                <w:r>
                  <w:rPr>
                    <w:rFonts w:ascii="Gadugi" w:hAnsi="Gadugi" w:cs="Gadugi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 w:before="113" w:beforeAutospacing="0"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cs="Gadugi"/>
                </w:rPr>
              </w:sdtPr>
              <w:sdtContent>
                <w:r>
                  <w:rPr>
                    <w:rFonts w:ascii="Gadugi" w:hAnsi="Gadugi" w:cs="Gadugi"/>
                  </w:rPr>
                  <w:t xml:space="preserve">Texte</w:t>
                </w:r>
              </w:sdtContent>
            </w:sdt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/>
      </w:pPr>
      <w:r/>
      <w:r/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10772"/>
      </w:tblGrid>
      <w:tr>
        <w:trPr>
          <w:trHeight w:val="73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227" w:afterAutospacing="0" w:before="289" w:beforeAutospacing="0" w:line="240" w:lineRule="auto"/>
              <w:ind w:left="1077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RÉSUMÉ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showingPlcHdr w:val="true"/>
              <w:rPr>
                <w:rFonts w:ascii="Gadugi" w:hAnsi="Gadugi" w:eastAsia="Gadugi" w:cs="Gadugi"/>
              </w:rPr>
            </w:sdtPr>
            <w:sdtContent>
              <w:p>
                <w:pPr>
                  <w:suppressLineNumbers w:val="false"/>
                  <w:pBdr/>
                  <w:spacing/>
                  <w:ind w:left="113"/>
                  <w:rPr/>
                </w:pPr>
                <w:r>
                  <w:t xml:space="preserve">Votre texte ici</w:t>
                </w:r>
                <w:r/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eb1d1b21058a440396560149b846c41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Entrez une date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4" w:default="1">
    <w:name w:val="Normal"/>
    <w:qFormat/>
    <w:pPr>
      <w:pBdr/>
      <w:spacing/>
      <w:ind/>
    </w:pPr>
  </w:style>
  <w:style w:type="character" w:styleId="1315" w:default="1">
    <w:name w:val="Default Paragraph Font"/>
    <w:uiPriority w:val="1"/>
    <w:semiHidden/>
    <w:unhideWhenUsed/>
    <w:pPr>
      <w:pBdr/>
      <w:spacing/>
      <w:ind/>
    </w:pPr>
  </w:style>
  <w:style w:type="numbering" w:styleId="1316" w:default="1">
    <w:name w:val="No List"/>
    <w:uiPriority w:val="99"/>
    <w:semiHidden/>
    <w:unhideWhenUsed/>
    <w:pPr>
      <w:pBdr/>
      <w:spacing/>
      <w:ind/>
    </w:pPr>
  </w:style>
  <w:style w:type="paragraph" w:styleId="1317">
    <w:name w:val="Heading 1"/>
    <w:basedOn w:val="1314"/>
    <w:next w:val="1314"/>
    <w:link w:val="13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18">
    <w:name w:val="Heading 1 Char"/>
    <w:basedOn w:val="1315"/>
    <w:link w:val="13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19">
    <w:name w:val="Heading 2"/>
    <w:basedOn w:val="1314"/>
    <w:next w:val="1314"/>
    <w:link w:val="13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20">
    <w:name w:val="Heading 2 Char"/>
    <w:basedOn w:val="1315"/>
    <w:link w:val="13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21">
    <w:name w:val="Heading 3"/>
    <w:basedOn w:val="1314"/>
    <w:next w:val="131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22">
    <w:name w:val="Heading 3 Char"/>
    <w:basedOn w:val="1315"/>
    <w:link w:val="13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23">
    <w:name w:val="Heading 4"/>
    <w:basedOn w:val="1314"/>
    <w:next w:val="131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4">
    <w:name w:val="Heading 4 Char"/>
    <w:basedOn w:val="1315"/>
    <w:link w:val="13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25">
    <w:name w:val="Heading 5"/>
    <w:basedOn w:val="1314"/>
    <w:next w:val="1314"/>
    <w:link w:val="13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6">
    <w:name w:val="Heading 5 Char"/>
    <w:basedOn w:val="1315"/>
    <w:link w:val="13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27">
    <w:name w:val="Heading 6"/>
    <w:basedOn w:val="1314"/>
    <w:next w:val="1314"/>
    <w:link w:val="13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8">
    <w:name w:val="Heading 6 Char"/>
    <w:basedOn w:val="1315"/>
    <w:link w:val="13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29">
    <w:name w:val="Heading 7"/>
    <w:basedOn w:val="1314"/>
    <w:next w:val="1314"/>
    <w:link w:val="13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0">
    <w:name w:val="Heading 7 Char"/>
    <w:basedOn w:val="1315"/>
    <w:link w:val="13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31">
    <w:name w:val="Heading 8"/>
    <w:basedOn w:val="1314"/>
    <w:next w:val="1314"/>
    <w:link w:val="13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2">
    <w:name w:val="Heading 8 Char"/>
    <w:basedOn w:val="1315"/>
    <w:link w:val="13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33">
    <w:name w:val="Heading 9"/>
    <w:basedOn w:val="1314"/>
    <w:next w:val="1314"/>
    <w:link w:val="13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4">
    <w:name w:val="Heading 9 Char"/>
    <w:basedOn w:val="1315"/>
    <w:link w:val="13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35">
    <w:name w:val="List Paragraph"/>
    <w:basedOn w:val="1314"/>
    <w:uiPriority w:val="34"/>
    <w:qFormat/>
    <w:pPr>
      <w:pBdr/>
      <w:spacing/>
      <w:ind w:left="720"/>
      <w:contextualSpacing w:val="true"/>
    </w:pPr>
  </w:style>
  <w:style w:type="table" w:styleId="13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37">
    <w:name w:val="No Spacing"/>
    <w:uiPriority w:val="1"/>
    <w:qFormat/>
    <w:pPr>
      <w:pBdr/>
      <w:spacing w:after="0" w:before="0" w:line="240" w:lineRule="auto"/>
      <w:ind/>
    </w:pPr>
  </w:style>
  <w:style w:type="paragraph" w:styleId="1338">
    <w:name w:val="Title"/>
    <w:basedOn w:val="1314"/>
    <w:next w:val="1314"/>
    <w:link w:val="13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39">
    <w:name w:val="Title Char"/>
    <w:basedOn w:val="1315"/>
    <w:link w:val="1338"/>
    <w:uiPriority w:val="10"/>
    <w:pPr>
      <w:pBdr/>
      <w:spacing/>
      <w:ind/>
    </w:pPr>
    <w:rPr>
      <w:sz w:val="48"/>
      <w:szCs w:val="48"/>
    </w:rPr>
  </w:style>
  <w:style w:type="paragraph" w:styleId="1340">
    <w:name w:val="Subtitle"/>
    <w:basedOn w:val="1314"/>
    <w:next w:val="1314"/>
    <w:link w:val="13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41">
    <w:name w:val="Subtitle Char"/>
    <w:basedOn w:val="1315"/>
    <w:link w:val="1340"/>
    <w:uiPriority w:val="11"/>
    <w:pPr>
      <w:pBdr/>
      <w:spacing/>
      <w:ind/>
    </w:pPr>
    <w:rPr>
      <w:sz w:val="24"/>
      <w:szCs w:val="24"/>
    </w:rPr>
  </w:style>
  <w:style w:type="paragraph" w:styleId="1342">
    <w:name w:val="Quote"/>
    <w:basedOn w:val="1314"/>
    <w:next w:val="1314"/>
    <w:link w:val="1343"/>
    <w:uiPriority w:val="29"/>
    <w:qFormat/>
    <w:pPr>
      <w:pBdr/>
      <w:spacing/>
      <w:ind w:right="720" w:left="720"/>
    </w:pPr>
    <w:rPr>
      <w:i/>
    </w:rPr>
  </w:style>
  <w:style w:type="character" w:styleId="1343">
    <w:name w:val="Quote Char"/>
    <w:link w:val="1342"/>
    <w:uiPriority w:val="29"/>
    <w:pPr>
      <w:pBdr/>
      <w:spacing/>
      <w:ind/>
    </w:pPr>
    <w:rPr>
      <w:i/>
    </w:rPr>
  </w:style>
  <w:style w:type="paragraph" w:styleId="1344">
    <w:name w:val="Intense Quote"/>
    <w:basedOn w:val="1314"/>
    <w:next w:val="1314"/>
    <w:link w:val="13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45">
    <w:name w:val="Intense Quote Char"/>
    <w:link w:val="1344"/>
    <w:uiPriority w:val="30"/>
    <w:pPr>
      <w:pBdr/>
      <w:spacing/>
      <w:ind/>
    </w:pPr>
    <w:rPr>
      <w:i/>
    </w:rPr>
  </w:style>
  <w:style w:type="paragraph" w:styleId="1346">
    <w:name w:val="Header"/>
    <w:basedOn w:val="1314"/>
    <w:link w:val="13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7">
    <w:name w:val="Header Char"/>
    <w:basedOn w:val="1315"/>
    <w:link w:val="1346"/>
    <w:uiPriority w:val="99"/>
    <w:pPr>
      <w:pBdr/>
      <w:spacing/>
      <w:ind/>
    </w:pPr>
  </w:style>
  <w:style w:type="paragraph" w:styleId="1348">
    <w:name w:val="Footer"/>
    <w:basedOn w:val="1314"/>
    <w:link w:val="13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9">
    <w:name w:val="Footer Char"/>
    <w:basedOn w:val="1315"/>
    <w:link w:val="1348"/>
    <w:uiPriority w:val="99"/>
    <w:pPr>
      <w:pBdr/>
      <w:spacing/>
      <w:ind/>
    </w:pPr>
  </w:style>
  <w:style w:type="paragraph" w:styleId="1350">
    <w:name w:val="Caption"/>
    <w:basedOn w:val="1314"/>
    <w:next w:val="13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51">
    <w:name w:val="Caption Char"/>
    <w:basedOn w:val="1350"/>
    <w:link w:val="1348"/>
    <w:uiPriority w:val="99"/>
    <w:pPr>
      <w:pBdr/>
      <w:spacing/>
      <w:ind/>
    </w:pPr>
  </w:style>
  <w:style w:type="table" w:styleId="1352">
    <w:name w:val="Table Grid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Table Grid Light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Plain Table 1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Plain Table 2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Plain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Plain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Plain Table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4 - Accent 1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4 - Accent 2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4 - Accent 3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4 - Accent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4 - Accent 5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 - Accent 6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5 Dark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5 Dark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4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4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4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4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4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5 Dark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5 Dark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&amp; 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&amp; 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&amp; 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&amp; 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&amp; 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&amp; 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79">
    <w:name w:val="footnote text"/>
    <w:basedOn w:val="1314"/>
    <w:link w:val="14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80">
    <w:name w:val="Footnote Text Char"/>
    <w:link w:val="1479"/>
    <w:uiPriority w:val="99"/>
    <w:pPr>
      <w:pBdr/>
      <w:spacing/>
      <w:ind/>
    </w:pPr>
    <w:rPr>
      <w:sz w:val="18"/>
    </w:rPr>
  </w:style>
  <w:style w:type="character" w:styleId="1481">
    <w:name w:val="footnote reference"/>
    <w:basedOn w:val="1315"/>
    <w:uiPriority w:val="99"/>
    <w:unhideWhenUsed/>
    <w:pPr>
      <w:pBdr/>
      <w:spacing/>
      <w:ind/>
    </w:pPr>
    <w:rPr>
      <w:vertAlign w:val="superscript"/>
    </w:rPr>
  </w:style>
  <w:style w:type="paragraph" w:styleId="1482">
    <w:name w:val="endnote text"/>
    <w:basedOn w:val="1314"/>
    <w:link w:val="14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83">
    <w:name w:val="Endnote Text Char"/>
    <w:link w:val="1482"/>
    <w:uiPriority w:val="99"/>
    <w:pPr>
      <w:pBdr/>
      <w:spacing/>
      <w:ind/>
    </w:pPr>
    <w:rPr>
      <w:sz w:val="20"/>
    </w:rPr>
  </w:style>
  <w:style w:type="character" w:styleId="1484">
    <w:name w:val="endnote reference"/>
    <w:basedOn w:val="1315"/>
    <w:uiPriority w:val="99"/>
    <w:semiHidden/>
    <w:unhideWhenUsed/>
    <w:pPr>
      <w:pBdr/>
      <w:spacing/>
      <w:ind/>
    </w:pPr>
    <w:rPr>
      <w:vertAlign w:val="superscript"/>
    </w:rPr>
  </w:style>
  <w:style w:type="paragraph" w:styleId="1485">
    <w:name w:val="toc 1"/>
    <w:basedOn w:val="1314"/>
    <w:next w:val="1314"/>
    <w:uiPriority w:val="39"/>
    <w:unhideWhenUsed/>
    <w:pPr>
      <w:pBdr/>
      <w:spacing w:after="57"/>
      <w:ind w:right="0" w:firstLine="0" w:left="0"/>
    </w:pPr>
  </w:style>
  <w:style w:type="paragraph" w:styleId="1486">
    <w:name w:val="toc 2"/>
    <w:basedOn w:val="1314"/>
    <w:next w:val="1314"/>
    <w:uiPriority w:val="39"/>
    <w:unhideWhenUsed/>
    <w:pPr>
      <w:pBdr/>
      <w:spacing w:after="57"/>
      <w:ind w:right="0" w:firstLine="0" w:left="283"/>
    </w:pPr>
  </w:style>
  <w:style w:type="paragraph" w:styleId="1487">
    <w:name w:val="toc 3"/>
    <w:basedOn w:val="1314"/>
    <w:next w:val="1314"/>
    <w:uiPriority w:val="39"/>
    <w:unhideWhenUsed/>
    <w:pPr>
      <w:pBdr/>
      <w:spacing w:after="57"/>
      <w:ind w:right="0" w:firstLine="0" w:left="567"/>
    </w:pPr>
  </w:style>
  <w:style w:type="paragraph" w:styleId="1488">
    <w:name w:val="toc 4"/>
    <w:basedOn w:val="1314"/>
    <w:next w:val="1314"/>
    <w:uiPriority w:val="39"/>
    <w:unhideWhenUsed/>
    <w:pPr>
      <w:pBdr/>
      <w:spacing w:after="57"/>
      <w:ind w:right="0" w:firstLine="0" w:left="850"/>
    </w:pPr>
  </w:style>
  <w:style w:type="paragraph" w:styleId="1489">
    <w:name w:val="toc 5"/>
    <w:basedOn w:val="1314"/>
    <w:next w:val="1314"/>
    <w:uiPriority w:val="39"/>
    <w:unhideWhenUsed/>
    <w:pPr>
      <w:pBdr/>
      <w:spacing w:after="57"/>
      <w:ind w:right="0" w:firstLine="0" w:left="1134"/>
    </w:pPr>
  </w:style>
  <w:style w:type="paragraph" w:styleId="1490">
    <w:name w:val="toc 6"/>
    <w:basedOn w:val="1314"/>
    <w:next w:val="1314"/>
    <w:uiPriority w:val="39"/>
    <w:unhideWhenUsed/>
    <w:pPr>
      <w:pBdr/>
      <w:spacing w:after="57"/>
      <w:ind w:right="0" w:firstLine="0" w:left="1417"/>
    </w:pPr>
  </w:style>
  <w:style w:type="paragraph" w:styleId="1491">
    <w:name w:val="toc 7"/>
    <w:basedOn w:val="1314"/>
    <w:next w:val="1314"/>
    <w:uiPriority w:val="39"/>
    <w:unhideWhenUsed/>
    <w:pPr>
      <w:pBdr/>
      <w:spacing w:after="57"/>
      <w:ind w:right="0" w:firstLine="0" w:left="1701"/>
    </w:pPr>
  </w:style>
  <w:style w:type="paragraph" w:styleId="1492">
    <w:name w:val="toc 8"/>
    <w:basedOn w:val="1314"/>
    <w:next w:val="1314"/>
    <w:uiPriority w:val="39"/>
    <w:unhideWhenUsed/>
    <w:pPr>
      <w:pBdr/>
      <w:spacing w:after="57"/>
      <w:ind w:right="0" w:firstLine="0" w:left="1984"/>
    </w:pPr>
  </w:style>
  <w:style w:type="paragraph" w:styleId="1493">
    <w:name w:val="toc 9"/>
    <w:basedOn w:val="1314"/>
    <w:next w:val="1314"/>
    <w:uiPriority w:val="39"/>
    <w:unhideWhenUsed/>
    <w:pPr>
      <w:pBdr/>
      <w:spacing w:after="57"/>
      <w:ind w:right="0" w:firstLine="0" w:left="2268"/>
    </w:pPr>
  </w:style>
  <w:style w:type="paragraph" w:styleId="1494">
    <w:name w:val="TOC Heading"/>
    <w:uiPriority w:val="39"/>
    <w:unhideWhenUsed/>
    <w:pPr>
      <w:pBdr/>
      <w:spacing/>
      <w:ind/>
    </w:pPr>
  </w:style>
  <w:style w:type="paragraph" w:styleId="1495">
    <w:name w:val="table of figures"/>
    <w:basedOn w:val="1314"/>
    <w:next w:val="13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modified xsi:type="dcterms:W3CDTF">2024-06-18T22:03:24Z</dcterms:modified>
</cp:coreProperties>
</file>