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-2228515</wp:posOffset>
                      </wp:positionH>
                      <wp:positionV relativeFrom="paragraph">
                        <wp:posOffset>-1814281</wp:posOffset>
                      </wp:positionV>
                      <wp:extent cx="10692000" cy="7588800"/>
                      <wp:effectExtent l="0" t="0" r="0" b="0"/>
                      <wp:wrapNone/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2278512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92000" cy="75887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0" o:spid="_x0000_s0" type="#_x0000_t75" style="position:absolute;z-index:-2048;o:allowoverlap:true;o:allowincell:true;mso-position-horizontal-relative:text;margin-left:-175.47pt;mso-position-horizontal:absolute;mso-position-vertical-relative:text;margin-top:-142.86pt;mso-position-vertical:absolute;width:841.89pt;height:597.54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36"/>
                <w:szCs w:val="36"/>
              </w:rPr>
              <w:t xml:space="preserve">Consegnato a</w:t>
            </w:r>
            <w:r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36"/>
                <w:szCs w:val="36"/>
              </w:rPr>
            </w:r>
          </w:p>
        </w:tc>
      </w:tr>
    </w:tbl>
    <w:p>
      <w:pPr>
        <w:pBdr/>
        <w:spacing/>
        <w:ind/>
        <w:rPr/>
      </w:pPr>
      <w:r/>
      <w:r/>
    </w:p>
    <w:tbl>
      <w:tblPr>
        <w:tblStyle w:val="716"/>
        <w:tblW w:w="0" w:type="auto"/>
        <w:tblInd w:w="0" w:type="dxa"/>
        <w:tblBorders/>
        <w:tblLayout w:type="fixed"/>
        <w:tblLook w:val="04A0" w:firstRow="1" w:lastRow="0" w:firstColumn="1" w:lastColumn="0" w:noHBand="0" w:noVBand="1"/>
      </w:tblPr>
      <w:tblGrid>
        <w:gridCol w:w="9921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72"/>
                <w:szCs w:val="72"/>
              </w:rPr>
            </w:pPr>
            <w:r>
              <w:rPr>
                <w:rFonts w:ascii="Abyssinica SIL" w:hAnsi="Abyssinica SIL" w:eastAsia="Abyssinica SIL" w:cs="Abyssinica SIL"/>
                <w:sz w:val="52"/>
                <w:szCs w:val="52"/>
              </w:rPr>
            </w:r>
            <w:r>
              <w:rPr>
                <w:rFonts w:ascii="Abyssinica SIL" w:hAnsi="Abyssinica SIL" w:eastAsia="Abyssinica SIL" w:cs="Abyssinica SIL"/>
                <w:sz w:val="72"/>
                <w:szCs w:val="7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byssinica SIL" w:hAnsi="Abyssinica SIL" w:eastAsia="Abyssinica SIL" w:cs="Abyssinica SIL"/>
                  <w:sz w:val="72"/>
                  <w:szCs w:val="72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72"/>
                    <w:szCs w:val="72"/>
                  </w:rPr>
                  <w:t xml:space="preserve">Nome Cognome</w:t>
                </w:r>
                <w:r>
                  <w:rPr>
                    <w:rFonts w:ascii="Abyssinica SIL" w:hAnsi="Abyssinica SIL" w:cs="Abyssinica SIL"/>
                    <w:sz w:val="72"/>
                    <w:szCs w:val="72"/>
                  </w:rPr>
                </w:r>
              </w:sdtContent>
            </w:sdt>
            <w:r>
              <w:rPr>
                <w:rFonts w:ascii="Abyssinica SIL" w:hAnsi="Abyssinica SIL" w:cs="Abyssinica SIL"/>
                <w:sz w:val="72"/>
                <w:szCs w:val="72"/>
              </w:rPr>
            </w:r>
            <w:r>
              <w:rPr>
                <w:rFonts w:ascii="Abyssinica SIL" w:hAnsi="Abyssinica SIL" w:cs="Abyssinica SIL"/>
                <w:sz w:val="72"/>
                <w:szCs w:val="72"/>
              </w:rPr>
            </w:r>
          </w:p>
        </w:tc>
      </w:tr>
      <w:tr>
        <w:trPr>
          <w:trHeight w:val="255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9921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Abyssinica SIL" w:hAnsi="Abyssinica SIL" w:eastAsia="Abyssinica SIL" w:cs="Abyssinica SIL"/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/>
                </w:pP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</w:rPr>
                  <w:t xml:space="preserve">Questo diploma certifica che (il tuo testo). </w:t>
                </w: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</w:rPr>
                </w:r>
                <w:r/>
              </w:p>
              <w:p>
                <w:pPr>
                  <w:pBdr/>
                  <w:spacing/>
                  <w:ind/>
                  <w:jc w:val="center"/>
                  <w:rPr>
                    <w:rFonts w:ascii="Abyssinica SIL" w:hAnsi="Abyssinica SIL" w:cs="Abyssinica SIL"/>
                    <w:sz w:val="40"/>
                    <w:szCs w:val="40"/>
                  </w:rPr>
                </w:pPr>
                <w:r>
                  <w:rPr>
                    <w:rFonts w:ascii="Abyssinica SIL" w:hAnsi="Abyssinica SIL" w:eastAsia="Abyssinica SIL" w:cs="Abyssinica SIL"/>
                    <w:sz w:val="40"/>
                    <w:szCs w:val="40"/>
                  </w:rPr>
                  <w:t xml:space="preserve">Per sostituire questo testo con il proprio, basta cliccarci sopra e iniziare a digitare.</w:t>
                </w:r>
                <w:r>
                  <w:rPr>
                    <w:rFonts w:ascii="Abyssinica SIL" w:hAnsi="Abyssinica SIL" w:cs="Abyssinica SIL"/>
                    <w:sz w:val="40"/>
                    <w:szCs w:val="40"/>
                  </w:rPr>
                </w:r>
                <w:r>
                  <w:rPr>
                    <w:rFonts w:ascii="Abyssinica SIL" w:hAnsi="Abyssinica SIL" w:cs="Abyssinica SIL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jc w:val="center"/>
        <w:rPr>
          <w:rFonts w:ascii="Abyssinica SIL" w:hAnsi="Abyssinica SIL" w:cs="Abyssinica SIL"/>
        </w:rPr>
      </w:pPr>
      <w:r>
        <w:rPr>
          <w:rFonts w:ascii="Abyssinica SIL" w:hAnsi="Abyssinica SIL" w:eastAsia="Abyssinica SIL" w:cs="Abyssinica SIL"/>
        </w:rPr>
      </w:r>
      <w:r>
        <w:rPr>
          <w:rFonts w:ascii="Abyssinica SIL" w:hAnsi="Abyssinica SIL" w:cs="Abyssinica SIL"/>
        </w:rPr>
      </w:r>
      <w:r>
        <w:rPr>
          <w:rFonts w:ascii="Abyssinica SIL" w:hAnsi="Abyssinica SIL" w:cs="Abyssinica SIL"/>
        </w:rPr>
      </w:r>
    </w:p>
    <w:tbl>
      <w:tblPr>
        <w:tblStyle w:val="716"/>
        <w:tblW w:w="0" w:type="auto"/>
        <w:tblInd w:w="850" w:type="dxa"/>
        <w:tblBorders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4819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Abyssinica SIL" w:hAnsi="Abyssinica SIL" w:eastAsia="Abyssinica SIL" w:cs="Abyssinica SIL"/>
                  <w:sz w:val="32"/>
                  <w:szCs w:val="32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  <w:t xml:space="preserve">Nome Cognome</w:t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</w:r>
                <w:r>
                  <w:rPr>
                    <w:rFonts w:ascii="Abyssinica SIL" w:hAnsi="Abyssinica SIL" w:cs="Abyssinica SIL"/>
                    <w:sz w:val="32"/>
                    <w:szCs w:val="32"/>
                  </w:rPr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</w:tr>
      <w:tr>
        <w:trPr>
          <w:trHeight w:val="1015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5T08:26:18Z">
                  <w:calendar w:val="gregorian"/>
                  <w:dateFormat w:val="mm/dd/yyyy"/>
                  <w:lid w:val="en-US"/>
                </w:date>
                <w:rPr>
                  <w:rFonts w:ascii="Abyssinica SIL" w:hAnsi="Abyssinica SIL" w:eastAsia="Abyssinica SIL" w:cs="Abyssinica SIL"/>
                  <w:sz w:val="32"/>
                  <w:szCs w:val="32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  <w:t xml:space="preserve">GG/ MM/ AAAA</w:t>
                </w:r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sz w:val="32"/>
                <w:szCs w:val="32"/>
              </w:rPr>
            </w:pPr>
            <w:r>
              <w:rPr>
                <w:rFonts w:ascii="Abyssinica SIL" w:hAnsi="Abyssinica SIL" w:eastAsia="Abyssinica SIL" w:cs="Abyssinica SIL"/>
                <w:sz w:val="32"/>
                <w:szCs w:val="32"/>
              </w:rPr>
            </w:r>
            <w:sdt>
              <w:sdtPr>
                <w15:appearance w15:val="boundingBox"/>
                <w:placeholder>
                  <w:docPart w:val="9b5a0674101447b58e0e86e697105218"/>
                </w:placeholder>
                <w:picture w:scaleFlag="0" w:lockProportions="1" w:respectBorders="0" w:shiftX="0.500000" w:shiftY="0.500000"/>
                <w:rPr>
                  <w:rFonts w:ascii="Abyssinica SIL" w:hAnsi="Abyssinica SIL" w:eastAsia="Abyssinica SIL" w:cs="Abyssinica SIL"/>
                  <w:sz w:val="32"/>
                  <w:szCs w:val="32"/>
                </w:rPr>
              </w:sdtPr>
              <w:sdtContent>
                <w:r>
                  <w:rPr>
                    <w:rFonts w:ascii="Abyssinica SIL" w:hAnsi="Abyssinica SIL" w:eastAsia="Abyssinica SIL" w:cs="Abyssinica SIL"/>
                    <w:sz w:val="32"/>
                    <w:szCs w:val="32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820112" cy="529906"/>
                          <wp:effectExtent l="0" t="0" r="0" b="0"/>
                          <wp:docPr id="2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38119176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820111" cy="5299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1" o:spid="_x0000_s1" type="#_x0000_t75" style="width:143.32pt;height:41.72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Abyssinica SIL" w:hAnsi="Abyssinica SIL" w:cs="Abyssinica SIL"/>
                <w:sz w:val="32"/>
                <w:szCs w:val="32"/>
              </w:rPr>
            </w:r>
            <w:r>
              <w:rPr>
                <w:rFonts w:ascii="Abyssinica SIL" w:hAnsi="Abyssinica SIL" w:cs="Abyssinica SIL"/>
                <w:sz w:val="32"/>
                <w:szCs w:val="32"/>
              </w:rPr>
            </w:r>
          </w:p>
        </w:tc>
      </w:tr>
      <w:tr>
        <w:trPr>
          <w:trHeight w:val="431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2693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4"/>
                <w:szCs w:val="24"/>
              </w:rPr>
              <w:t xml:space="preserve">Data</w:t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67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4"/>
                <w:szCs w:val="24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</w:rPr>
            </w:r>
            <w:r>
              <w:rPr>
                <w:rFonts w:ascii="Abyssinica SIL" w:hAnsi="Abyssinica SIL" w:cs="Abyssinica SIL"/>
                <w:color w:val="808080" w:themeColor="background1" w:themeShade="80"/>
                <w:sz w:val="24"/>
                <w:szCs w:val="24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819" w:type="dxa"/>
            <w:vAlign w:val="bottom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pPr>
            <w:r>
              <w:rPr>
                <w:rFonts w:ascii="Abyssinica SIL" w:hAnsi="Abyssinica SIL" w:eastAsia="Abyssinica SIL" w:cs="Abyssinica SIL"/>
                <w:color w:val="808080" w:themeColor="background1" w:themeShade="80"/>
                <w:sz w:val="22"/>
                <w:szCs w:val="22"/>
              </w:rPr>
              <w:t xml:space="preserve">Firma</w:t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  <w:r>
              <w:rPr>
                <w:rFonts w:ascii="Abyssinica SIL" w:hAnsi="Abyssinica SIL" w:cs="Abyssinica SIL"/>
                <w:color w:val="aeabab" w:themeColor="background1" w:themeShade="80"/>
                <w:sz w:val="22"/>
                <w:szCs w:val="22"/>
              </w:rPr>
            </w:r>
          </w:p>
        </w:tc>
      </w:tr>
    </w:tbl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2835" w:right="1440" w:bottom="1440" w:left="3402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byssinica SIL">
    <w:panose1 w:val="020006030200000200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  <w:docPart>
      <w:docPartPr>
        <w:name w:val="9b5a0674101447b58e0e86e697105218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9</cp:revision>
  <dcterms:modified xsi:type="dcterms:W3CDTF">2024-09-30T21:15:53Z</dcterms:modified>
</cp:coreProperties>
</file>