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425"/>
        <w:gridCol w:w="1089"/>
        <w:gridCol w:w="1514"/>
        <w:gridCol w:w="1514"/>
        <w:gridCol w:w="1514"/>
        <w:gridCol w:w="757"/>
        <w:gridCol w:w="1550"/>
        <w:gridCol w:w="4677"/>
        <w:gridCol w:w="2098"/>
      </w:tblGrid>
      <w:tr>
        <w:trPr>
          <w:trHeight w:val="454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/>
              <w:ind w:left="-113"/>
              <w:jc w:val="left"/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pPr>
            <w:r>
              <w:rPr>
                <w:rFonts w:ascii="Arial" w:hAnsi="Arial" w:eastAsia="Arial" w:cs="Arial"/>
                <w:lang w:val="de-DE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4336" behindDoc="0" locked="0" layoutInCell="1" allowOverlap="1">
                      <wp:simplePos x="0" y="0"/>
                      <wp:positionH relativeFrom="column">
                        <wp:posOffset>2326345</wp:posOffset>
                      </wp:positionH>
                      <wp:positionV relativeFrom="paragraph">
                        <wp:posOffset>286444</wp:posOffset>
                      </wp:positionV>
                      <wp:extent cx="1447800" cy="651133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47799" cy="651133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</w:rPr>
                                  </w:pP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  <w:t xml:space="preserve">FIRMENLOGO</w:t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eastAsia="Arial Black" w:cs="Arial Black"/>
                                      <w:b/>
                                      <w:bCs/>
                                    </w:rPr>
                                  </w:r>
                                  <w:r>
                                    <w:rPr>
                                      <w:rFonts w:ascii="Arial Black" w:hAnsi="Arial Black" w:cs="Arial Black"/>
                                      <w:b/>
                                      <w:bCs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14336;o:allowoverlap:true;o:allowincell:true;mso-position-horizontal-relative:text;margin-left:183.18pt;mso-position-horizontal:absolute;mso-position-vertical-relative:text;margin-top:22.55pt;mso-position-vertical:absolute;width:114.00pt;height:51.27pt;mso-wrap-distance-left:9.07pt;mso-wrap-distance-top:0.00pt;mso-wrap-distance-right:9.07pt;mso-wrap-distance-bottom:0.00pt;v-text-anchor:middle;visibility:visible;" fillcolor="#FFFFFF" strokecolor="#000000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Arial Black" w:hAnsi="Arial Black" w:cs="Arial Black"/>
                                <w:b/>
                                <w:bCs/>
                              </w:rPr>
                            </w:pP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  <w:t xml:space="preserve">FIRMENLOGO</w:t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eastAsia="Arial Black" w:cs="Arial Black"/>
                                <w:b/>
                                <w:bCs/>
                              </w:rPr>
                            </w:r>
                            <w:r>
                              <w:rPr>
                                <w:rFonts w:ascii="Arial Black" w:hAnsi="Arial Black" w:cs="Arial Black"/>
                                <w:b/>
                                <w:bCs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lang w:val="de-DE"/>
              </w:rPr>
            </w:r>
            <w:r>
              <w:rPr>
                <w:lang w:val="de-DE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9216" behindDoc="1" locked="0" layoutInCell="1" allowOverlap="1">
                      <wp:simplePos x="0" y="0"/>
                      <wp:positionH relativeFrom="column">
                        <wp:posOffset>-654400</wp:posOffset>
                      </wp:positionH>
                      <wp:positionV relativeFrom="paragraph">
                        <wp:posOffset>-421261</wp:posOffset>
                      </wp:positionV>
                      <wp:extent cx="460375" cy="7635875"/>
                      <wp:effectExtent l="6350" t="6350" r="6350" b="6350"/>
                      <wp:wrapNone/>
                      <wp:docPr id="2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460374" cy="763587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rgbClr val="BFBFBF"/>
                              </a:solidFill>
                              <a:ln w="12699" cap="flat" cmpd="sng" algn="ctr">
                                <a:solidFill>
                                  <a:schemeClr val="tx1"/>
                                </a:solidFill>
                                <a:prstDash val="solid"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1" o:spid="_x0000_s1" o:spt="189" type="#_x0000_t189" style="position:absolute;z-index:-9216;o:allowoverlap:true;o:allowincell:true;mso-position-horizontal-relative:text;margin-left:-51.53pt;mso-position-horizontal:absolute;mso-position-vertical-relative:text;margin-top:-33.17pt;mso-position-vertical:absolute;width:36.25pt;height:601.25pt;mso-wrap-distance-left:9.07pt;mso-wrap-distance-top:0.00pt;mso-wrap-distance-right:9.07pt;mso-wrap-distance-bottom:0.00pt;visibility:visible;" fillcolor="#BFBFBF" strokecolor="#000000" strokeweight="1.00pt">
                      <v:stroke dashstyle="solid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  <w:b w:val="0"/>
                <w:bCs w:val="0"/>
                <w:color w:val="7f7f7f" w:themeColor="text1" w:themeTint="80"/>
                <w:sz w:val="18"/>
                <w:szCs w:val="18"/>
                <w:lang w:val="de-DE"/>
              </w:rPr>
              <w:t xml:space="preserve">Standardarbeitsanweisung</w:t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r>
            <w:r>
              <w:rPr>
                <w:rFonts w:ascii="Arial" w:hAnsi="Arial" w:cs="Arial"/>
                <w:b w:val="0"/>
                <w:bCs w:val="0"/>
                <w:color w:val="7f7f7f" w:themeColor="text1" w:themeTint="80"/>
                <w:sz w:val="16"/>
                <w:szCs w:val="16"/>
                <w:lang w:val="de-D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5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8325" w:type="dxa"/>
            <w:vAlign w:val="bottom"/>
            <w:textDirection w:val="lrTb"/>
            <w:noWrap w:val="false"/>
          </w:tcPr>
          <w:p>
            <w:pPr>
              <w:pBdr/>
              <w:spacing w:after="57" w:afterAutospacing="0"/>
              <w:ind/>
              <w:jc w:val="center"/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PROZESSSCHRITTE</w:t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</w:tr>
      <w:tr>
        <w:trPr>
          <w:trHeight w:val="397"/>
        </w:trPr>
        <w:tc>
          <w:tcPr>
            <w:gridSpan w:val="3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  <w:b/>
                <w:bCs/>
                <w:sz w:val="24"/>
                <w:szCs w:val="24"/>
              </w:rPr>
              <w:t xml:space="preserve">Firmenname</w:t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  <w:r>
              <w:rPr>
                <w:rFonts w:ascii="Arial" w:hAnsi="Arial" w:cs="Arial"/>
                <w:b/>
                <w:bCs/>
                <w:sz w:val="28"/>
                <w:szCs w:val="28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/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WBS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Aufgabe 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  <w:tc>
          <w:tcPr>
            <w:shd w:val="clear" w:color="bfbfbf" w:themeColor="background1" w:themeShade="BF" w:fill="bfbfbf" w:themeFill="background1" w:themeFillShade="BF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b w:val="0"/>
                <w:bCs w:val="0"/>
                <w:sz w:val="28"/>
                <w:szCs w:val="28"/>
              </w:rPr>
            </w:pP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</w:r>
            <w:r>
              <w:rPr>
                <w:rFonts w:ascii="Arial" w:hAnsi="Arial" w:eastAsia="Arial" w:cs="Arial"/>
                <w:b w:val="0"/>
                <w:bCs w:val="0"/>
                <w:sz w:val="24"/>
                <w:szCs w:val="24"/>
              </w:rPr>
              <w:t xml:space="preserve">Besitzer</w:t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  <w:r>
              <w:rPr>
                <w:rFonts w:ascii="Arial" w:hAnsi="Arial" w:cs="Arial"/>
                <w:b w:val="0"/>
                <w:bCs w:val="0"/>
                <w:sz w:val="28"/>
                <w:szCs w:val="28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355724054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16"/>
                  <w:szCs w:val="16"/>
                </w:rPr>
              </w:sdtPr>
              <w:sdtContent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  <w:t xml:space="preserve">Adresse, Ort, Land, Postleitzahl</w:t>
                </w:r>
                <w:r>
                  <w:rPr>
                    <w:rFonts w:ascii="Arial" w:hAnsi="Arial" w:eastAsia="Arial" w:cs="Arial"/>
                    <w:sz w:val="16"/>
                    <w:szCs w:val="16"/>
                  </w:rPr>
                </w:r>
              </w:sdtContent>
            </w:sdt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692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78236280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6919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3.32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(999) 999-9999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1.1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2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12744359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gridSpan w:val="2"/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2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eastAsia="Arial" w:cs="Arial"/>
                <w:sz w:val="16"/>
                <w:szCs w:val="16"/>
              </w:rPr>
            </w:r>
            <w:r>
              <w:rPr>
                <w:rFonts w:ascii="Arial" w:hAnsi="Arial" w:eastAsia="Arial" w:cs="Arial"/>
                <w:sz w:val="16"/>
                <w:szCs w:val="16"/>
              </w:rPr>
              <w:t xml:space="preserve">user_name@email.com</w: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02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1.2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1.3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000000" w:themeColor="text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pPr>
            <w:r>
              <w:rPr>
                <w:rFonts w:ascii="Carlito" w:hAnsi="Carlito" w:eastAsia="Carlito" w:cs="Carlito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ALLGEMEINE INFORMATIONEN</w:t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  <w:r>
              <w:rPr>
                <w:rFonts w:ascii="Arial Black" w:hAnsi="Arial Black" w:cs="Arial Black"/>
                <w:color w:val="000000" w:themeColor="text1"/>
                <w:sz w:val="22"/>
                <w:szCs w:val="22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</w:rPr>
              </w:sdtPr>
              <w:sdtContent>
                <w:r>
                  <w:rPr>
                    <w:rFonts w:ascii="Arial" w:hAnsi="Arial" w:eastAsia="Arial" w:cs="Arial"/>
                  </w:rPr>
                  <w:t xml:space="preserve">2.0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Beschreibung der Aufgabe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Teammitglied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Titel des Prozesses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Titel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Abteilung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>
              <w:top w:val="single" w:color="000000" w:themeColor="text1" w:sz="4" w:space="0"/>
            </w:tcBorders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Abteilung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Kontakt-Infos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Info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SOP ID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fffff" w:themeColor="background1" w:fill="ffffff" w:themeFill="background1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ID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2"/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Datum des Inkrafttretens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35221cd6080847519e9e05c8587d4f35"/>
                </w:placeholder>
                <w:showingPlcHdr w:val="true"/>
                <w:tag w:val=""/>
                <w:date w:fullDate="2024-03-06T08:50:53Z">
                  <w:calendar w:val="gregorian"/>
                  <w:dateFormat w:val="mm/dd/yyyy"/>
                  <w:lid w:val="en-US"/>
                </w:date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sz w:val="20"/>
                    <w:szCs w:val="20"/>
                  </w:rPr>
                </w:r>
                <w:r>
                  <w:rPr>
                    <w:sz w:val="20"/>
                    <w:szCs w:val="20"/>
                  </w:rPr>
                  <w:t xml:space="preserve">Datum eingeben</w:t>
                </w:r>
                <w:r>
                  <w:rPr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Revisions-nummer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1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Nummer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0"/>
                <w:szCs w:val="20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center"/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pP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</w:rPr>
              <w:t xml:space="preserve">PROZESSÜBERSICHT</w:t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  <w:r>
              <w:rPr>
                <w:rFonts w:ascii="Arial Black" w:hAnsi="Arial Black" w:eastAsia="Arial Black" w:cs="Arial Black"/>
                <w:b/>
                <w:bCs/>
                <w:color w:val="000000" w:themeColor="text1"/>
                <w:sz w:val="24"/>
                <w:szCs w:val="24"/>
                <w14:ligatures w14:val="none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Prozessbeschreibung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Definieren Sie das Ziel der Aufgabe oder des Prozesses</w:t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</w:sdtContent>
            </w:sdt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Definitionen und zugehörige Dokumente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>
              <w:left w:val="single" w:color="000000" w:themeColor="text1" w:sz="4" w:space="0"/>
              <w:right w:val="single" w:color="000000" w:themeColor="text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Definieren Sie bei Bedarf Begriffe und fügen Sie gegebenenfalls relevante Dokumente bei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000000" w:themeColor="text1" w:sz="4" w:space="0"/>
              <w:right w:val="single" w:color="000000" w:themeColor="text1" w:sz="4" w:space="0"/>
            </w:tcBorders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000000" w:themeColor="text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>
              <w:left w:val="single" w:color="ffffff" w:themeColor="background1" w:sz="4" w:space="0"/>
              <w:right w:val="single" w:color="ffffff" w:themeColor="background1" w:sz="4" w:space="0"/>
            </w:tcBorders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2f2f2" w:themeColor="background1" w:themeShade="F2" w:fill="f2f2f2" w:themeFill="background1" w:themeFillShade="F2"/>
            <w:tcBorders/>
            <w:tcW w:w="605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eastAsia="Arial" w:cs="Arial"/>
                <w:b/>
                <w:bCs/>
                <w:sz w:val="20"/>
                <w:szCs w:val="20"/>
              </w:rPr>
              <w:t xml:space="preserve">Zweck und Anwendungsbereich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shd w:val="clear" w:color="ffffff" w:themeColor="background1" w:fill="ffffff" w:themeFill="background1"/>
            <w:tcBorders/>
            <w:tcW w:w="6055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/>
            </w:sdtPr>
            <w:sdtContent>
              <w:p>
                <w:pPr>
                  <w:pBdr/>
                  <w:spacing w:before="113" w:beforeAutospacing="0"/>
                  <w:ind/>
                  <w:jc w:val="left"/>
                  <w:rPr/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  <w:t xml:space="preserve">Erläutern Sie die Gründe für die SOP und geben Sie an, für wen oder was das Verfahren gilt</w:t>
                </w:r>
                <w:r/>
              </w:p>
            </w:sdtContent>
          </w:sdt>
          <w:p>
            <w:pPr>
              <w:pBdr/>
              <w:spacing w:before="0" w:beforeAutospacing="0"/>
              <w:ind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605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/>
            <w:tcW w:w="1550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467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/>
            <w:tcW w:w="2098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397"/>
        </w:trPr>
        <w:tc>
          <w:tcPr>
            <w:gridSpan w:val="5"/>
            <w:tcBorders/>
            <w:tcW w:w="1514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bottom w:val="single" w:color="ffffff" w:themeColor="background1" w:sz="4" w:space="0"/>
            </w:tcBorders>
            <w:tcW w:w="757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1550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467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shd w:val="clear" w:color="f2f2f2" w:themeColor="background1" w:themeShade="F2" w:fill="f2f2f2" w:themeFill="background1" w:themeFillShade="F2"/>
            <w:tcBorders/>
            <w:tcW w:w="2098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rlito">
    <w:panose1 w:val="020F0502020204030204"/>
  </w:font>
  <w:font w:name="Arial Black">
    <w:panose1 w:val="020B0A040201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5221cd6080847519e9e05c8587d4f3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Datum eingeben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2024-09-30T19:39:05Z</dcterms:modified>
  <dc:lastModifiedBy/>
</cp:coreProperties>
</file>