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5F4A" w14:textId="2EFDD3CB" w:rsidR="009A0C76" w:rsidRPr="003218C3" w:rsidRDefault="00B1696A" w:rsidP="00D436FF">
      <w:pPr>
        <w:rPr>
          <w:b/>
          <w:bCs/>
          <w:sz w:val="26"/>
          <w:szCs w:val="26"/>
          <w:highlight w:val="yellow"/>
        </w:rPr>
      </w:pPr>
      <w:r w:rsidRPr="003218C3">
        <w:rPr>
          <w:b/>
          <w:bCs/>
          <w:sz w:val="26"/>
          <w:szCs w:val="26"/>
          <w:highlight w:val="yellow"/>
        </w:rPr>
        <w:t xml:space="preserve">DataCamp - </w:t>
      </w:r>
      <w:r w:rsidR="00512AFC" w:rsidRPr="003218C3">
        <w:rPr>
          <w:b/>
          <w:bCs/>
          <w:sz w:val="26"/>
          <w:szCs w:val="26"/>
          <w:highlight w:val="yellow"/>
        </w:rPr>
        <w:t>Azure Fundamentals</w:t>
      </w:r>
    </w:p>
    <w:p w14:paraId="2A232B8B" w14:textId="3F417D07" w:rsidR="009A0C76" w:rsidRPr="005F7E83" w:rsidRDefault="009A0C76" w:rsidP="00D436FF">
      <w:pPr>
        <w:rPr>
          <w:b/>
          <w:bCs/>
          <w:sz w:val="26"/>
          <w:szCs w:val="26"/>
        </w:rPr>
      </w:pPr>
      <w:r w:rsidRPr="003218C3">
        <w:rPr>
          <w:b/>
          <w:bCs/>
          <w:sz w:val="26"/>
          <w:szCs w:val="26"/>
          <w:highlight w:val="yellow"/>
        </w:rPr>
        <w:t>Chapter 1 – Understanding Cloud Computing</w:t>
      </w:r>
    </w:p>
    <w:p w14:paraId="5A964B18" w14:textId="77777777" w:rsidR="00512AFC" w:rsidRPr="005F7E83" w:rsidRDefault="00512AFC" w:rsidP="00D436FF">
      <w:pPr>
        <w:rPr>
          <w:b/>
          <w:bCs/>
          <w:sz w:val="26"/>
          <w:szCs w:val="26"/>
        </w:rPr>
      </w:pPr>
    </w:p>
    <w:p w14:paraId="327570EA" w14:textId="3E2EB73F" w:rsidR="008815DB" w:rsidRPr="008B49A4" w:rsidRDefault="001B39F3" w:rsidP="008815DB">
      <w:pPr>
        <w:pStyle w:val="Listenabsatz"/>
        <w:numPr>
          <w:ilvl w:val="0"/>
          <w:numId w:val="4"/>
        </w:numPr>
        <w:rPr>
          <w:b/>
          <w:bCs/>
          <w:sz w:val="26"/>
          <w:szCs w:val="26"/>
          <w:u w:val="single"/>
        </w:rPr>
      </w:pPr>
      <w:r w:rsidRPr="008B49A4">
        <w:rPr>
          <w:b/>
          <w:bCs/>
          <w:noProof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09EB5C3E" wp14:editId="7E68BB45">
            <wp:simplePos x="0" y="0"/>
            <wp:positionH relativeFrom="column">
              <wp:posOffset>3982540</wp:posOffset>
            </wp:positionH>
            <wp:positionV relativeFrom="paragraph">
              <wp:posOffset>245110</wp:posOffset>
            </wp:positionV>
            <wp:extent cx="1390650" cy="1328420"/>
            <wp:effectExtent l="0" t="0" r="0" b="5080"/>
            <wp:wrapSquare wrapText="bothSides"/>
            <wp:docPr id="1042806889" name="Grafik 1" descr="Ein Bild, das Diagramm, Screenshot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06889" name="Grafik 1" descr="Ein Bild, das Diagramm, Screenshot, Kreis, Text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9A4" w:rsidRPr="008B49A4">
        <w:rPr>
          <w:b/>
          <w:bCs/>
          <w:noProof/>
          <w:sz w:val="26"/>
          <w:szCs w:val="26"/>
          <w:u w:val="single"/>
        </w:rPr>
        <w:t>Indroduction to</w:t>
      </w:r>
      <w:r w:rsidR="008815DB" w:rsidRPr="008B49A4">
        <w:rPr>
          <w:b/>
          <w:bCs/>
          <w:sz w:val="26"/>
          <w:szCs w:val="26"/>
          <w:u w:val="single"/>
        </w:rPr>
        <w:t xml:space="preserve"> Cloud Computing</w:t>
      </w:r>
    </w:p>
    <w:p w14:paraId="7E90351E" w14:textId="63D865D8" w:rsidR="008815DB" w:rsidRPr="006F6C07" w:rsidRDefault="00D53977" w:rsidP="009B6FEC">
      <w:pPr>
        <w:ind w:left="708"/>
        <w:rPr>
          <w:b/>
          <w:bCs/>
          <w:i/>
          <w:iCs/>
          <w:u w:val="single"/>
        </w:rPr>
      </w:pPr>
      <w:r w:rsidRPr="006F6C07">
        <w:rPr>
          <w:b/>
          <w:bCs/>
          <w:i/>
          <w:iCs/>
          <w:u w:val="single"/>
        </w:rPr>
        <w:t>What is Cloud Computing?</w:t>
      </w:r>
    </w:p>
    <w:p w14:paraId="10ADCA9E" w14:textId="77777777" w:rsidR="0007109E" w:rsidRDefault="006651C5" w:rsidP="006651C5">
      <w:pPr>
        <w:pStyle w:val="Listenabsatz"/>
        <w:numPr>
          <w:ilvl w:val="0"/>
          <w:numId w:val="5"/>
        </w:numPr>
        <w:rPr>
          <w:lang w:val="en-US"/>
        </w:rPr>
      </w:pPr>
      <w:r w:rsidRPr="006651C5">
        <w:rPr>
          <w:lang w:val="en-US"/>
        </w:rPr>
        <w:t xml:space="preserve">Cloud Computing is the </w:t>
      </w:r>
      <w:r>
        <w:rPr>
          <w:lang w:val="en-US"/>
        </w:rPr>
        <w:t>delivery of technology services – include compute</w:t>
      </w:r>
      <w:r w:rsidR="00C77EAD">
        <w:rPr>
          <w:lang w:val="en-US"/>
        </w:rPr>
        <w:t>, storage, databases, networking, software, …</w:t>
      </w:r>
    </w:p>
    <w:p w14:paraId="64F31062" w14:textId="43438763" w:rsidR="00D53977" w:rsidRPr="006651C5" w:rsidRDefault="00C77EAD" w:rsidP="0007109E">
      <w:pPr>
        <w:pStyle w:val="Listenabsatz"/>
        <w:ind w:left="1068"/>
        <w:rPr>
          <w:lang w:val="en-US"/>
        </w:rPr>
      </w:pPr>
      <w:r>
        <w:rPr>
          <w:lang w:val="en-US"/>
        </w:rPr>
        <w:t xml:space="preserve"> - over the internet with pay-as-you-go pricing</w:t>
      </w:r>
    </w:p>
    <w:p w14:paraId="79C8E0DD" w14:textId="77777777" w:rsidR="00D53977" w:rsidRPr="006651C5" w:rsidRDefault="00D53977" w:rsidP="009B6FEC">
      <w:pPr>
        <w:ind w:left="708"/>
        <w:rPr>
          <w:lang w:val="en-US"/>
        </w:rPr>
      </w:pPr>
    </w:p>
    <w:p w14:paraId="3EB9440F" w14:textId="37EEE613" w:rsidR="00583932" w:rsidRPr="006F6C07" w:rsidRDefault="005532DF" w:rsidP="00583932">
      <w:pPr>
        <w:ind w:left="708"/>
        <w:rPr>
          <w:b/>
          <w:bCs/>
          <w:i/>
          <w:iCs/>
          <w:u w:val="single"/>
          <w:lang w:val="en-US"/>
        </w:rPr>
      </w:pPr>
      <w:r w:rsidRPr="006F6C07">
        <w:rPr>
          <w:b/>
          <w:bCs/>
          <w:i/>
          <w:iCs/>
          <w:u w:val="single"/>
          <w:lang w:val="en-US"/>
        </w:rPr>
        <w:t xml:space="preserve">Cloud computing vs. </w:t>
      </w:r>
      <w:r w:rsidR="00583932" w:rsidRPr="006F6C07">
        <w:rPr>
          <w:b/>
          <w:bCs/>
          <w:i/>
          <w:iCs/>
          <w:u w:val="single"/>
          <w:lang w:val="en-US"/>
        </w:rPr>
        <w:t>On-Premise</w:t>
      </w:r>
    </w:p>
    <w:p w14:paraId="3317457A" w14:textId="6474B981" w:rsidR="005532DF" w:rsidRDefault="005532DF" w:rsidP="00311A9F">
      <w:pPr>
        <w:ind w:left="708"/>
        <w:rPr>
          <w:lang w:val="en-US"/>
        </w:rPr>
      </w:pPr>
      <w:r>
        <w:rPr>
          <w:lang w:val="en-US"/>
        </w:rPr>
        <w:t>Cloud computing</w:t>
      </w:r>
    </w:p>
    <w:p w14:paraId="5B1E7C64" w14:textId="33FA0010" w:rsidR="005532DF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Scalable</w:t>
      </w:r>
    </w:p>
    <w:p w14:paraId="11909B28" w14:textId="06BECFDE" w:rsidR="00583932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Fast set-up speed</w:t>
      </w:r>
    </w:p>
    <w:p w14:paraId="6954FB00" w14:textId="7A305554" w:rsidR="00583932" w:rsidRDefault="00583932" w:rsidP="005532D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Pay-as-you-go</w:t>
      </w:r>
    </w:p>
    <w:p w14:paraId="4929827D" w14:textId="25CE9CC3" w:rsidR="00583932" w:rsidRDefault="00583932" w:rsidP="00583932">
      <w:pPr>
        <w:ind w:left="708"/>
        <w:rPr>
          <w:lang w:val="en-US"/>
        </w:rPr>
      </w:pPr>
      <w:r>
        <w:rPr>
          <w:lang w:val="en-US"/>
        </w:rPr>
        <w:t>On-Premise</w:t>
      </w:r>
    </w:p>
    <w:p w14:paraId="03D08501" w14:textId="4188D9E3" w:rsidR="006A4B5B" w:rsidRDefault="006A4B5B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Less scalable</w:t>
      </w:r>
    </w:p>
    <w:p w14:paraId="7FEE5E55" w14:textId="52A2DFA9" w:rsidR="00635A9C" w:rsidRDefault="00635A9C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Takes time to set up</w:t>
      </w:r>
    </w:p>
    <w:p w14:paraId="23B62484" w14:textId="7F6AC1D4" w:rsidR="00635A9C" w:rsidRPr="006A4B5B" w:rsidRDefault="00635A9C" w:rsidP="006A4B5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Ongoing costs</w:t>
      </w:r>
    </w:p>
    <w:p w14:paraId="4EB65DEC" w14:textId="16265405" w:rsidR="00D53977" w:rsidRPr="006651C5" w:rsidRDefault="00D53977" w:rsidP="009B6FEC">
      <w:pPr>
        <w:ind w:left="708"/>
        <w:rPr>
          <w:lang w:val="en-US"/>
        </w:rPr>
      </w:pPr>
    </w:p>
    <w:p w14:paraId="797498DE" w14:textId="62638149" w:rsidR="00D53977" w:rsidRDefault="00535227" w:rsidP="009B6FEC">
      <w:pPr>
        <w:ind w:left="708"/>
        <w:rPr>
          <w:b/>
          <w:bCs/>
          <w:i/>
          <w:iCs/>
          <w:u w:val="single"/>
          <w:lang w:val="en-US"/>
        </w:rPr>
      </w:pPr>
      <w:r w:rsidRPr="004C328D">
        <w:rPr>
          <w:b/>
          <w:bCs/>
          <w:i/>
          <w:iCs/>
          <w:u w:val="single"/>
          <w:lang w:val="en-US"/>
        </w:rPr>
        <w:t>Cloud services</w:t>
      </w:r>
    </w:p>
    <w:p w14:paraId="7B21F3EF" w14:textId="7F456DC7" w:rsidR="0006151A" w:rsidRDefault="00CD1035" w:rsidP="0006151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three basic ones are compute, storage and databases</w:t>
      </w:r>
    </w:p>
    <w:p w14:paraId="3661C3ED" w14:textId="0C92E5DD" w:rsidR="003D765E" w:rsidRDefault="00B34E0B" w:rsidP="0006151A">
      <w:pPr>
        <w:pStyle w:val="Listenabsatz"/>
        <w:numPr>
          <w:ilvl w:val="1"/>
          <w:numId w:val="5"/>
        </w:numPr>
        <w:rPr>
          <w:lang w:val="en-US"/>
        </w:rPr>
      </w:pPr>
      <w:r w:rsidRPr="0006151A">
        <w:rPr>
          <w:lang w:val="en-US"/>
        </w:rPr>
        <w:t>Compute</w:t>
      </w:r>
      <w:r w:rsidR="0006151A">
        <w:rPr>
          <w:lang w:val="en-US"/>
        </w:rPr>
        <w:t xml:space="preserve">: </w:t>
      </w:r>
      <w:r w:rsidR="00FA2AAE">
        <w:rPr>
          <w:lang w:val="en-US"/>
        </w:rPr>
        <w:t>provide the brains to process your workload</w:t>
      </w:r>
    </w:p>
    <w:p w14:paraId="75CB7E0B" w14:textId="32EE60B5" w:rsidR="00FA2AAE" w:rsidRDefault="00FA2AAE" w:rsidP="0006151A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Storage: save and store data </w:t>
      </w:r>
    </w:p>
    <w:p w14:paraId="5E065836" w14:textId="5002D7A9" w:rsidR="00FA2AAE" w:rsidRDefault="00FA2AAE" w:rsidP="0006151A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Databases: store more structured sets of data</w:t>
      </w:r>
    </w:p>
    <w:p w14:paraId="143D6066" w14:textId="4C890A87" w:rsidR="000452EE" w:rsidRDefault="000452EE" w:rsidP="000452EE">
      <w:pPr>
        <w:rPr>
          <w:lang w:val="en-US"/>
        </w:rPr>
      </w:pPr>
    </w:p>
    <w:p w14:paraId="004873F9" w14:textId="1754AD2E" w:rsidR="005D4F5D" w:rsidRDefault="005D4F5D" w:rsidP="005D4F5D">
      <w:pPr>
        <w:ind w:left="708"/>
        <w:rPr>
          <w:b/>
          <w:bCs/>
          <w:i/>
          <w:iCs/>
          <w:u w:val="single"/>
          <w:lang w:val="en-US"/>
        </w:rPr>
      </w:pPr>
      <w:r w:rsidRPr="004C328D">
        <w:rPr>
          <w:b/>
          <w:bCs/>
          <w:i/>
          <w:iCs/>
          <w:u w:val="single"/>
          <w:lang w:val="en-US"/>
        </w:rPr>
        <w:t xml:space="preserve">Cloud </w:t>
      </w:r>
      <w:r>
        <w:rPr>
          <w:b/>
          <w:bCs/>
          <w:i/>
          <w:iCs/>
          <w:u w:val="single"/>
          <w:lang w:val="en-US"/>
        </w:rPr>
        <w:t>Computing characteristics</w:t>
      </w:r>
    </w:p>
    <w:p w14:paraId="794A401F" w14:textId="3CED7F3B" w:rsidR="00F52D90" w:rsidRDefault="005D4F5D" w:rsidP="00F52D9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Virtualization</w:t>
      </w:r>
    </w:p>
    <w:p w14:paraId="17AB5C6A" w14:textId="22645F85" w:rsidR="00F52D90" w:rsidRDefault="00F52D90" w:rsidP="00F52D9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Multiple virtual serves</w:t>
      </w:r>
    </w:p>
    <w:p w14:paraId="4E721CA7" w14:textId="0D9E21AB" w:rsidR="00F52D90" w:rsidRPr="00F52D90" w:rsidRDefault="00F52D90" w:rsidP="00F52D9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Economies of scale</w:t>
      </w:r>
    </w:p>
    <w:p w14:paraId="0C84F809" w14:textId="159630B3" w:rsidR="00F52D90" w:rsidRPr="00F52D90" w:rsidRDefault="00F52D90" w:rsidP="00F52D90">
      <w:pPr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7C0196" wp14:editId="1A42E7E4">
            <wp:simplePos x="0" y="0"/>
            <wp:positionH relativeFrom="column">
              <wp:posOffset>695241</wp:posOffset>
            </wp:positionH>
            <wp:positionV relativeFrom="paragraph">
              <wp:posOffset>102750</wp:posOffset>
            </wp:positionV>
            <wp:extent cx="1621155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21" y="21214"/>
                <wp:lineTo x="21321" y="0"/>
                <wp:lineTo x="0" y="0"/>
              </wp:wrapPolygon>
            </wp:wrapTight>
            <wp:docPr id="2059841675" name="Grafik 1" descr="Ein Bild, das Box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1675" name="Grafik 1" descr="Ein Bild, das Box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102E3" w14:textId="77777777" w:rsidR="00F52D90" w:rsidRDefault="00F52D90" w:rsidP="00F52D90">
      <w:pPr>
        <w:ind w:left="1068"/>
        <w:rPr>
          <w:lang w:val="en-US"/>
        </w:rPr>
      </w:pPr>
    </w:p>
    <w:p w14:paraId="21E69760" w14:textId="77777777" w:rsidR="00F52D90" w:rsidRDefault="00F52D90" w:rsidP="00F52D90">
      <w:pPr>
        <w:ind w:left="1068"/>
        <w:rPr>
          <w:lang w:val="en-US"/>
        </w:rPr>
      </w:pPr>
    </w:p>
    <w:p w14:paraId="0154B1FD" w14:textId="77777777" w:rsidR="00F52D90" w:rsidRDefault="00F52D90" w:rsidP="00F52D90">
      <w:pPr>
        <w:ind w:left="1068"/>
        <w:rPr>
          <w:lang w:val="en-US"/>
        </w:rPr>
      </w:pPr>
    </w:p>
    <w:p w14:paraId="1EBF833F" w14:textId="77777777" w:rsidR="00F52D90" w:rsidRPr="00F52D90" w:rsidRDefault="00F52D90" w:rsidP="00F52D90">
      <w:pPr>
        <w:ind w:left="1068"/>
        <w:rPr>
          <w:lang w:val="en-US"/>
        </w:rPr>
      </w:pPr>
    </w:p>
    <w:p w14:paraId="0576CA77" w14:textId="77777777" w:rsidR="00BE5D70" w:rsidRPr="00BE5D70" w:rsidRDefault="00BE5D70" w:rsidP="00BE5D70">
      <w:pPr>
        <w:pStyle w:val="Listenabsatz"/>
        <w:ind w:left="1068"/>
        <w:rPr>
          <w:lang w:val="en-US"/>
        </w:rPr>
      </w:pPr>
    </w:p>
    <w:p w14:paraId="2E2F91F3" w14:textId="77777777" w:rsidR="00BE5D70" w:rsidRDefault="00BE5D70" w:rsidP="00BE5D70">
      <w:pPr>
        <w:pStyle w:val="Listenabsatz"/>
        <w:ind w:left="1068"/>
        <w:rPr>
          <w:lang w:val="en-US"/>
        </w:rPr>
      </w:pPr>
    </w:p>
    <w:p w14:paraId="30181D94" w14:textId="3E047BDB" w:rsidR="005D4F5D" w:rsidRDefault="005D4F5D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Scalability</w:t>
      </w:r>
    </w:p>
    <w:p w14:paraId="09660E9B" w14:textId="6F1ACC1C" w:rsidR="007D55DC" w:rsidRDefault="007D55DC" w:rsidP="009A31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Easily add and remove resources as you need</w:t>
      </w:r>
      <w:r w:rsidR="009A3187">
        <w:rPr>
          <w:lang w:val="en-US"/>
        </w:rPr>
        <w:t xml:space="preserve"> them</w:t>
      </w:r>
    </w:p>
    <w:p w14:paraId="5ECF28FC" w14:textId="2AB0B4F0" w:rsidR="009A3187" w:rsidRPr="009A3187" w:rsidRDefault="007A7D10" w:rsidP="009A318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Scale resources as necessary</w:t>
      </w:r>
    </w:p>
    <w:p w14:paraId="41D197B5" w14:textId="7C4CB7D0" w:rsidR="00BE5D70" w:rsidRDefault="0049618E" w:rsidP="00BE5D7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80B062" wp14:editId="18DF2987">
            <wp:simplePos x="0" y="0"/>
            <wp:positionH relativeFrom="column">
              <wp:posOffset>903197</wp:posOffset>
            </wp:positionH>
            <wp:positionV relativeFrom="paragraph">
              <wp:posOffset>21268</wp:posOffset>
            </wp:positionV>
            <wp:extent cx="3295015" cy="1847850"/>
            <wp:effectExtent l="0" t="0" r="635" b="0"/>
            <wp:wrapTight wrapText="bothSides">
              <wp:wrapPolygon edited="0">
                <wp:start x="0" y="0"/>
                <wp:lineTo x="0" y="21377"/>
                <wp:lineTo x="21479" y="21377"/>
                <wp:lineTo x="21479" y="0"/>
                <wp:lineTo x="0" y="0"/>
              </wp:wrapPolygon>
            </wp:wrapTight>
            <wp:docPr id="670517403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7403" name="Grafik 1" descr="Ein Bild, das Text, Screenshot, Schrift, Diagramm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D72FE" w14:textId="0E4D9398" w:rsidR="00BE5D70" w:rsidRPr="00BE5D70" w:rsidRDefault="00BE5D70" w:rsidP="00BE5D70">
      <w:pPr>
        <w:ind w:left="708"/>
        <w:rPr>
          <w:lang w:val="en-US"/>
        </w:rPr>
      </w:pPr>
    </w:p>
    <w:p w14:paraId="32509E62" w14:textId="262FD315" w:rsidR="00BE5D70" w:rsidRDefault="00BE5D70" w:rsidP="00BE5D70">
      <w:pPr>
        <w:ind w:left="708"/>
        <w:rPr>
          <w:lang w:val="en-US"/>
        </w:rPr>
      </w:pPr>
    </w:p>
    <w:p w14:paraId="7DE2EA9E" w14:textId="1EE705CB" w:rsidR="00BE5D70" w:rsidRDefault="00BE5D70" w:rsidP="00BE5D70">
      <w:pPr>
        <w:rPr>
          <w:lang w:val="en-US"/>
        </w:rPr>
      </w:pPr>
    </w:p>
    <w:p w14:paraId="5BBD47F3" w14:textId="77777777" w:rsidR="00BE5D70" w:rsidRDefault="00BE5D70" w:rsidP="00BE5D70">
      <w:pPr>
        <w:rPr>
          <w:lang w:val="en-US"/>
        </w:rPr>
      </w:pPr>
    </w:p>
    <w:p w14:paraId="164A8B7D" w14:textId="116D8EB2" w:rsidR="00BE5D70" w:rsidRDefault="00BE5D70" w:rsidP="00BE5D70">
      <w:pPr>
        <w:rPr>
          <w:lang w:val="en-US"/>
        </w:rPr>
      </w:pPr>
    </w:p>
    <w:p w14:paraId="14142AE4" w14:textId="782C0899" w:rsidR="00BE5D70" w:rsidRDefault="00533294" w:rsidP="00BE5D70">
      <w:pPr>
        <w:rPr>
          <w:lang w:val="en-US"/>
        </w:rPr>
      </w:pPr>
      <w:r>
        <w:rPr>
          <w:lang w:val="en-US"/>
        </w:rPr>
        <w:tab/>
      </w:r>
    </w:p>
    <w:p w14:paraId="27310B70" w14:textId="450B9877" w:rsidR="005D4F5D" w:rsidRDefault="00AB3420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5FA3E5" wp14:editId="27522A3C">
            <wp:simplePos x="0" y="0"/>
            <wp:positionH relativeFrom="column">
              <wp:posOffset>4672438</wp:posOffset>
            </wp:positionH>
            <wp:positionV relativeFrom="paragraph">
              <wp:posOffset>162943</wp:posOffset>
            </wp:positionV>
            <wp:extent cx="893445" cy="577850"/>
            <wp:effectExtent l="0" t="0" r="1905" b="0"/>
            <wp:wrapTight wrapText="bothSides">
              <wp:wrapPolygon edited="0">
                <wp:start x="0" y="0"/>
                <wp:lineTo x="0" y="20651"/>
                <wp:lineTo x="21186" y="20651"/>
                <wp:lineTo x="21186" y="0"/>
                <wp:lineTo x="0" y="0"/>
              </wp:wrapPolygon>
            </wp:wrapTight>
            <wp:docPr id="609218904" name="Grafik 1" descr="Ein Bild, das Text, Schrift, Symbol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8904" name="Grafik 1" descr="Ein Bild, das Text, Schrift, Symbol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E6">
        <w:rPr>
          <w:lang w:val="en-US"/>
        </w:rPr>
        <w:t>C</w:t>
      </w:r>
      <w:r w:rsidR="005D4F5D">
        <w:rPr>
          <w:lang w:val="en-US"/>
        </w:rPr>
        <w:t>ost</w:t>
      </w:r>
    </w:p>
    <w:p w14:paraId="2C998AA0" w14:textId="53D667A2" w:rsidR="008E4B41" w:rsidRDefault="008E4B41" w:rsidP="008E4B4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Only pay as resources when </w:t>
      </w:r>
      <w:r w:rsidR="00675439">
        <w:rPr>
          <w:lang w:val="en-US"/>
        </w:rPr>
        <w:t>you are using them</w:t>
      </w:r>
    </w:p>
    <w:p w14:paraId="1F0A34E4" w14:textId="0F512B2F" w:rsidR="00CC65E1" w:rsidRDefault="00CC65E1" w:rsidP="00CC65E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Pay-as-you-go</w:t>
      </w:r>
    </w:p>
    <w:p w14:paraId="1B0E6AF9" w14:textId="35D2F825" w:rsidR="00A56977" w:rsidRDefault="00AF6414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capital expenses of buying hardware and software</w:t>
      </w:r>
    </w:p>
    <w:p w14:paraId="6784ED13" w14:textId="17D3FB0E" w:rsidR="00A56977" w:rsidRDefault="00A56977" w:rsidP="00A56977">
      <w:pPr>
        <w:pStyle w:val="Listenabsatz"/>
        <w:ind w:left="1068"/>
        <w:rPr>
          <w:lang w:val="en-US"/>
        </w:rPr>
      </w:pPr>
    </w:p>
    <w:p w14:paraId="7FD3CA98" w14:textId="3E4B5084" w:rsidR="00A56977" w:rsidRPr="00A56977" w:rsidRDefault="00A56977" w:rsidP="00A56977">
      <w:pPr>
        <w:pStyle w:val="Listenabsatz"/>
        <w:ind w:left="1068"/>
        <w:rPr>
          <w:lang w:val="en-US"/>
        </w:rPr>
      </w:pPr>
    </w:p>
    <w:p w14:paraId="462A2C59" w14:textId="030A8EB3" w:rsidR="005D4F5D" w:rsidRDefault="005D4F5D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</w:t>
      </w:r>
    </w:p>
    <w:p w14:paraId="7356A5BE" w14:textId="04DB96E2" w:rsidR="00A56977" w:rsidRDefault="00D73E19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EAC0AA" wp14:editId="3CC3290B">
            <wp:simplePos x="0" y="0"/>
            <wp:positionH relativeFrom="column">
              <wp:posOffset>4885055</wp:posOffset>
            </wp:positionH>
            <wp:positionV relativeFrom="paragraph">
              <wp:posOffset>12700</wp:posOffset>
            </wp:positionV>
            <wp:extent cx="571500" cy="689610"/>
            <wp:effectExtent l="0" t="0" r="0" b="0"/>
            <wp:wrapTight wrapText="bothSides">
              <wp:wrapPolygon edited="0">
                <wp:start x="0" y="0"/>
                <wp:lineTo x="0" y="20884"/>
                <wp:lineTo x="20880" y="20884"/>
                <wp:lineTo x="20880" y="0"/>
                <wp:lineTo x="0" y="0"/>
              </wp:wrapPolygon>
            </wp:wrapTight>
            <wp:docPr id="870631956" name="Grafik 1" descr="Ein Bild, das Entwurf, Symbol, weiß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1956" name="Grafik 1" descr="Ein Bild, das Entwurf, Symbol, weiß, Kreis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77">
        <w:rPr>
          <w:lang w:val="en-US"/>
        </w:rPr>
        <w:t>Immediate access to ready-to-go cloud</w:t>
      </w:r>
      <w:r w:rsidR="00A86A7B">
        <w:rPr>
          <w:lang w:val="en-US"/>
        </w:rPr>
        <w:t xml:space="preserve"> resour</w:t>
      </w:r>
      <w:r w:rsidR="0072599E">
        <w:rPr>
          <w:lang w:val="en-US"/>
        </w:rPr>
        <w:t>ces</w:t>
      </w:r>
    </w:p>
    <w:p w14:paraId="48392302" w14:textId="350BA2C0" w:rsidR="00885D72" w:rsidRDefault="00885D72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On-demand resourcing</w:t>
      </w:r>
    </w:p>
    <w:p w14:paraId="52F69312" w14:textId="75C9C048" w:rsidR="00C55E5D" w:rsidRDefault="006D6C9C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Fast set-up time</w:t>
      </w:r>
    </w:p>
    <w:p w14:paraId="7817A901" w14:textId="4141A1FA" w:rsidR="00E02D62" w:rsidRDefault="00E02D62" w:rsidP="00A5697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Deploy services in a matter of minutes</w:t>
      </w:r>
      <w:r w:rsidR="00AB3420" w:rsidRPr="00AB3420">
        <w:rPr>
          <w:noProof/>
          <w:lang w:val="en-US"/>
        </w:rPr>
        <w:t xml:space="preserve"> </w:t>
      </w:r>
    </w:p>
    <w:p w14:paraId="38060F7B" w14:textId="0DB2B1DE" w:rsidR="00A56977" w:rsidRPr="00A56977" w:rsidRDefault="00A56977" w:rsidP="00A56977">
      <w:pPr>
        <w:rPr>
          <w:lang w:val="en-US"/>
        </w:rPr>
      </w:pPr>
    </w:p>
    <w:p w14:paraId="0FDE6E5D" w14:textId="7E2EE27C" w:rsidR="005D4F5D" w:rsidRDefault="006A7B71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C751912" wp14:editId="43B7945D">
            <wp:simplePos x="0" y="0"/>
            <wp:positionH relativeFrom="margin">
              <wp:posOffset>4843588</wp:posOffset>
            </wp:positionH>
            <wp:positionV relativeFrom="paragraph">
              <wp:posOffset>189733</wp:posOffset>
            </wp:positionV>
            <wp:extent cx="681990" cy="432435"/>
            <wp:effectExtent l="0" t="0" r="3810" b="5715"/>
            <wp:wrapTight wrapText="bothSides">
              <wp:wrapPolygon edited="0">
                <wp:start x="0" y="0"/>
                <wp:lineTo x="0" y="20934"/>
                <wp:lineTo x="21117" y="20934"/>
                <wp:lineTo x="21117" y="0"/>
                <wp:lineTo x="0" y="0"/>
              </wp:wrapPolygon>
            </wp:wrapTight>
            <wp:docPr id="643672534" name="Grafik 1" descr="Ein Bild, das Entwurf, Kreis, Schwarz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2534" name="Grafik 1" descr="Ein Bild, das Entwurf, Kreis, Schwarzweiß, Design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F5D">
        <w:rPr>
          <w:lang w:val="en-US"/>
        </w:rPr>
        <w:t>Performance</w:t>
      </w:r>
    </w:p>
    <w:p w14:paraId="2C507F4F" w14:textId="266FB8E2" w:rsidR="00CC4BD4" w:rsidRDefault="00C266B7" w:rsidP="00CC4BD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Access </w:t>
      </w:r>
      <w:r w:rsidR="00CC4BD4">
        <w:rPr>
          <w:lang w:val="en-US"/>
        </w:rPr>
        <w:t xml:space="preserve">to fast and efficient computing </w:t>
      </w:r>
      <w:r w:rsidR="000A5195">
        <w:rPr>
          <w:lang w:val="en-US"/>
        </w:rPr>
        <w:t>resources</w:t>
      </w:r>
    </w:p>
    <w:p w14:paraId="5E9C092D" w14:textId="4075B1B2" w:rsidR="00AA1644" w:rsidRDefault="000A5195" w:rsidP="00CC4BD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Data center: houses an </w:t>
      </w:r>
      <w:r w:rsidR="006646AB">
        <w:rPr>
          <w:lang w:val="en-US"/>
        </w:rPr>
        <w:t>organizations</w:t>
      </w:r>
      <w:r>
        <w:rPr>
          <w:lang w:val="en-US"/>
        </w:rPr>
        <w:t xml:space="preserve"> IT operations</w:t>
      </w:r>
      <w:r w:rsidR="00AA1644">
        <w:rPr>
          <w:lang w:val="en-US"/>
        </w:rPr>
        <w:t xml:space="preserve"> </w:t>
      </w:r>
    </w:p>
    <w:p w14:paraId="6822EBB0" w14:textId="5BC336FA" w:rsidR="006D4C66" w:rsidRDefault="00AA1644" w:rsidP="006D4C66">
      <w:pPr>
        <w:pStyle w:val="Listenabsatz"/>
        <w:ind w:left="1788"/>
        <w:rPr>
          <w:lang w:val="en-US"/>
        </w:rPr>
      </w:pPr>
      <w:r>
        <w:rPr>
          <w:lang w:val="en-US"/>
        </w:rPr>
        <w:t>and equipment</w:t>
      </w:r>
    </w:p>
    <w:p w14:paraId="0376C42C" w14:textId="26F0EFE9" w:rsidR="006D4C66" w:rsidRPr="00AB23CE" w:rsidRDefault="006D4C66" w:rsidP="00AB23CE">
      <w:pPr>
        <w:pStyle w:val="Listenabsatz"/>
        <w:numPr>
          <w:ilvl w:val="1"/>
          <w:numId w:val="5"/>
        </w:numPr>
        <w:rPr>
          <w:lang w:val="en-US"/>
        </w:rPr>
      </w:pPr>
      <w:r w:rsidRPr="00AB23CE">
        <w:rPr>
          <w:lang w:val="en-US"/>
        </w:rPr>
        <w:t>Cloud gives access to worldwide network of data centers</w:t>
      </w:r>
    </w:p>
    <w:p w14:paraId="5F3A84FD" w14:textId="4E6E7F4F" w:rsidR="007B2B7A" w:rsidRPr="007B2B7A" w:rsidRDefault="007B2B7A" w:rsidP="007B2B7A">
      <w:pPr>
        <w:rPr>
          <w:lang w:val="en-US"/>
        </w:rPr>
      </w:pPr>
    </w:p>
    <w:p w14:paraId="74B81D23" w14:textId="0016CDD9" w:rsidR="005D4F5D" w:rsidRDefault="00946F8F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729CEB" wp14:editId="03F96B8B">
            <wp:simplePos x="0" y="0"/>
            <wp:positionH relativeFrom="margin">
              <wp:posOffset>4958990</wp:posOffset>
            </wp:positionH>
            <wp:positionV relativeFrom="paragraph">
              <wp:posOffset>6039</wp:posOffset>
            </wp:positionV>
            <wp:extent cx="548005" cy="539115"/>
            <wp:effectExtent l="0" t="0" r="4445" b="0"/>
            <wp:wrapTight wrapText="bothSides">
              <wp:wrapPolygon edited="0">
                <wp:start x="0" y="0"/>
                <wp:lineTo x="0" y="20608"/>
                <wp:lineTo x="21024" y="20608"/>
                <wp:lineTo x="21024" y="0"/>
                <wp:lineTo x="0" y="0"/>
              </wp:wrapPolygon>
            </wp:wrapTight>
            <wp:docPr id="779604426" name="Grafik 1" descr="Ein Bild, das Kreis, Symbol, Symmetrie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04426" name="Grafik 1" descr="Ein Bild, das Kreis, Symbol, Symmetrie, weiß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CA">
        <w:rPr>
          <w:lang w:val="en-US"/>
        </w:rPr>
        <w:t>Growth</w:t>
      </w:r>
    </w:p>
    <w:p w14:paraId="6B7AB249" w14:textId="46A55E35" w:rsidR="00946F8F" w:rsidRDefault="00946F8F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Grow using a wide range of resources and services</w:t>
      </w:r>
    </w:p>
    <w:p w14:paraId="7E5F9A56" w14:textId="5E865FF5" w:rsidR="0042608C" w:rsidRDefault="0042608C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Provision resources across a global network</w:t>
      </w:r>
    </w:p>
    <w:p w14:paraId="06ADC1C5" w14:textId="6745D296" w:rsidR="00946F8F" w:rsidRPr="00946F8F" w:rsidRDefault="00F87E91" w:rsidP="00946F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36D04D" wp14:editId="2C354E3C">
            <wp:simplePos x="0" y="0"/>
            <wp:positionH relativeFrom="column">
              <wp:posOffset>4979310</wp:posOffset>
            </wp:positionH>
            <wp:positionV relativeFrom="paragraph">
              <wp:posOffset>157671</wp:posOffset>
            </wp:positionV>
            <wp:extent cx="632460" cy="649605"/>
            <wp:effectExtent l="0" t="0" r="0" b="0"/>
            <wp:wrapTight wrapText="bothSides">
              <wp:wrapPolygon edited="0">
                <wp:start x="0" y="0"/>
                <wp:lineTo x="0" y="20903"/>
                <wp:lineTo x="20819" y="20903"/>
                <wp:lineTo x="20819" y="0"/>
                <wp:lineTo x="0" y="0"/>
              </wp:wrapPolygon>
            </wp:wrapTight>
            <wp:docPr id="1497980292" name="Grafik 1" descr="Ein Bild, das Entwurf, Symbol, Clipart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0292" name="Grafik 1" descr="Ein Bild, das Entwurf, Symbol, Clipart, Zeichnung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66DAA" w14:textId="5260D12F" w:rsidR="004B25CA" w:rsidRDefault="004B25CA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Reliability</w:t>
      </w:r>
    </w:p>
    <w:p w14:paraId="0AFC168A" w14:textId="380A4771" w:rsidR="00946F8F" w:rsidRDefault="00217A97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Guaranteed durability and availability of data and services</w:t>
      </w:r>
    </w:p>
    <w:p w14:paraId="68D77279" w14:textId="50E64F7A" w:rsidR="0048609D" w:rsidRDefault="0048609D" w:rsidP="00946F8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Data is duplicated across data centers</w:t>
      </w:r>
    </w:p>
    <w:p w14:paraId="615742FB" w14:textId="5D63BE0A" w:rsidR="00217A97" w:rsidRPr="00217A97" w:rsidRDefault="00217A97" w:rsidP="00217A97">
      <w:pPr>
        <w:rPr>
          <w:lang w:val="en-US"/>
        </w:rPr>
      </w:pPr>
    </w:p>
    <w:p w14:paraId="446A161C" w14:textId="567E6159" w:rsidR="004B25CA" w:rsidRPr="00F87E91" w:rsidRDefault="00DF350F" w:rsidP="005D4F5D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13E32FD" wp14:editId="23C1EBBE">
            <wp:simplePos x="0" y="0"/>
            <wp:positionH relativeFrom="column">
              <wp:posOffset>5025965</wp:posOffset>
            </wp:positionH>
            <wp:positionV relativeFrom="paragraph">
              <wp:posOffset>14976</wp:posOffset>
            </wp:positionV>
            <wp:extent cx="499745" cy="465455"/>
            <wp:effectExtent l="0" t="0" r="0" b="0"/>
            <wp:wrapTight wrapText="bothSides">
              <wp:wrapPolygon edited="0">
                <wp:start x="0" y="0"/>
                <wp:lineTo x="0" y="20333"/>
                <wp:lineTo x="20584" y="20333"/>
                <wp:lineTo x="20584" y="0"/>
                <wp:lineTo x="0" y="0"/>
              </wp:wrapPolygon>
            </wp:wrapTight>
            <wp:docPr id="1693947515" name="Grafik 1" descr="Ein Bild, das Symbol, weiß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7515" name="Grafik 1" descr="Ein Bild, das Symbol, weiß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5CA">
        <w:rPr>
          <w:lang w:val="en-US"/>
        </w:rPr>
        <w:t>Security</w:t>
      </w:r>
      <w:r w:rsidR="00AB3420" w:rsidRPr="00AB3420">
        <w:rPr>
          <w:noProof/>
        </w:rPr>
        <w:t xml:space="preserve"> </w:t>
      </w:r>
    </w:p>
    <w:p w14:paraId="07AFD89F" w14:textId="660C1C00" w:rsidR="00F87E91" w:rsidRDefault="005D17B3" w:rsidP="00F87E9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Secure storage and management of your data</w:t>
      </w:r>
    </w:p>
    <w:p w14:paraId="509CBCD4" w14:textId="5C003343" w:rsidR="005D17B3" w:rsidRPr="005D4F5D" w:rsidRDefault="005D17B3" w:rsidP="00F87E9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External party responsible for security</w:t>
      </w:r>
    </w:p>
    <w:p w14:paraId="59913311" w14:textId="77777777" w:rsidR="00C350F3" w:rsidRDefault="00C350F3" w:rsidP="00155CE5">
      <w:pPr>
        <w:pStyle w:val="Listenabsatz"/>
        <w:ind w:left="1068"/>
        <w:rPr>
          <w:lang w:val="en-US"/>
        </w:rPr>
      </w:pPr>
    </w:p>
    <w:p w14:paraId="0E76130B" w14:textId="77777777" w:rsidR="00155CE5" w:rsidRPr="00C350F3" w:rsidRDefault="00155CE5" w:rsidP="00155CE5">
      <w:pPr>
        <w:pStyle w:val="Listenabsatz"/>
        <w:ind w:left="1068"/>
        <w:rPr>
          <w:lang w:val="en-US"/>
        </w:rPr>
      </w:pPr>
    </w:p>
    <w:p w14:paraId="326108BD" w14:textId="2E1F8AF8" w:rsidR="00C350F3" w:rsidRDefault="00C350F3" w:rsidP="00C350F3">
      <w:pPr>
        <w:pStyle w:val="Listenabsatz"/>
        <w:numPr>
          <w:ilvl w:val="0"/>
          <w:numId w:val="5"/>
        </w:numPr>
        <w:rPr>
          <w:b/>
          <w:bCs/>
          <w:i/>
          <w:iCs/>
          <w:u w:val="single"/>
          <w:lang w:val="en-US"/>
        </w:rPr>
      </w:pPr>
      <w:r w:rsidRPr="00C350F3">
        <w:rPr>
          <w:b/>
          <w:bCs/>
          <w:i/>
          <w:iCs/>
          <w:u w:val="single"/>
          <w:lang w:val="en-US"/>
        </w:rPr>
        <w:t>Cloud service</w:t>
      </w:r>
      <w:r>
        <w:rPr>
          <w:b/>
          <w:bCs/>
          <w:i/>
          <w:iCs/>
          <w:u w:val="single"/>
          <w:lang w:val="en-US"/>
        </w:rPr>
        <w:t xml:space="preserve"> models</w:t>
      </w:r>
    </w:p>
    <w:p w14:paraId="5C6ACAE7" w14:textId="77777777" w:rsidR="00C350F3" w:rsidRDefault="00C350F3" w:rsidP="00C350F3">
      <w:pPr>
        <w:ind w:left="708"/>
        <w:rPr>
          <w:lang w:val="en-US"/>
        </w:rPr>
      </w:pPr>
    </w:p>
    <w:p w14:paraId="3E2440DA" w14:textId="18F84F94" w:rsidR="00362816" w:rsidRDefault="00362816" w:rsidP="00CD1CBE">
      <w:pPr>
        <w:ind w:left="708" w:firstLine="360"/>
        <w:rPr>
          <w:lang w:val="en-US"/>
        </w:rPr>
      </w:pPr>
      <w:r>
        <w:rPr>
          <w:lang w:val="en-US"/>
        </w:rPr>
        <w:t xml:space="preserve">On-premise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Cloud</w:t>
      </w:r>
    </w:p>
    <w:p w14:paraId="2196D4C0" w14:textId="32C6EFBD" w:rsidR="00362816" w:rsidRPr="00CD1CBE" w:rsidRDefault="0030568D" w:rsidP="00CD1CBE">
      <w:pPr>
        <w:ind w:left="36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643BB2" wp14:editId="0C05B153">
            <wp:simplePos x="0" y="0"/>
            <wp:positionH relativeFrom="column">
              <wp:posOffset>205105</wp:posOffset>
            </wp:positionH>
            <wp:positionV relativeFrom="paragraph">
              <wp:posOffset>453390</wp:posOffset>
            </wp:positionV>
            <wp:extent cx="5760720" cy="2929255"/>
            <wp:effectExtent l="0" t="0" r="0" b="4445"/>
            <wp:wrapSquare wrapText="bothSides"/>
            <wp:docPr id="72224078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0784" name="Grafik 1" descr="Ein Bild, das Text, Screenshot, Zahl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816" w:rsidRPr="00CD1CBE">
        <w:rPr>
          <w:lang w:val="en-US"/>
        </w:rPr>
        <w:t>Buying a car</w:t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CD1CBE" w:rsidRPr="00CD1CBE">
        <w:rPr>
          <w:lang w:val="en-US"/>
        </w:rPr>
        <w:tab/>
      </w:r>
      <w:r w:rsidR="00362816" w:rsidRPr="00CD1CBE">
        <w:rPr>
          <w:lang w:val="en-US"/>
        </w:rPr>
        <w:t>Renting a car</w:t>
      </w:r>
    </w:p>
    <w:p w14:paraId="023B23CF" w14:textId="210251E1" w:rsidR="00362816" w:rsidRDefault="003D4619" w:rsidP="003628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C66077B" wp14:editId="4E6B654E">
            <wp:simplePos x="0" y="0"/>
            <wp:positionH relativeFrom="column">
              <wp:posOffset>471170</wp:posOffset>
            </wp:positionH>
            <wp:positionV relativeFrom="paragraph">
              <wp:posOffset>3282315</wp:posOffset>
            </wp:positionV>
            <wp:extent cx="5370195" cy="2882900"/>
            <wp:effectExtent l="0" t="0" r="1905" b="0"/>
            <wp:wrapTight wrapText="bothSides">
              <wp:wrapPolygon edited="0">
                <wp:start x="0" y="0"/>
                <wp:lineTo x="0" y="21410"/>
                <wp:lineTo x="21531" y="21410"/>
                <wp:lineTo x="21531" y="0"/>
                <wp:lineTo x="0" y="0"/>
              </wp:wrapPolygon>
            </wp:wrapTight>
            <wp:docPr id="21084223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2381" name="Grafik 1" descr="Ein Bild, das Text, Screenshot, Schrift, Zahl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F86A9" w14:textId="4F0C2C0A" w:rsidR="00FC386D" w:rsidRPr="00362816" w:rsidRDefault="00FC386D" w:rsidP="00362816">
      <w:pPr>
        <w:rPr>
          <w:lang w:val="en-US"/>
        </w:rPr>
      </w:pPr>
      <w:r>
        <w:rPr>
          <w:lang w:val="en-US"/>
        </w:rPr>
        <w:tab/>
      </w:r>
    </w:p>
    <w:p w14:paraId="5DAA3E02" w14:textId="0FCB617C" w:rsidR="00F83400" w:rsidRPr="000452EE" w:rsidRDefault="0030568D" w:rsidP="00F83400">
      <w:pPr>
        <w:ind w:left="708"/>
        <w:rPr>
          <w:lang w:val="en-US"/>
        </w:rPr>
      </w:pPr>
      <w:r>
        <w:rPr>
          <w:lang w:val="en-US"/>
        </w:rPr>
        <w:tab/>
      </w:r>
    </w:p>
    <w:p w14:paraId="0B69195A" w14:textId="57F4B9B0" w:rsidR="00FE067F" w:rsidRPr="00CD1035" w:rsidRDefault="00FE067F" w:rsidP="00FE067F">
      <w:pPr>
        <w:ind w:left="708"/>
        <w:rPr>
          <w:lang w:val="en-US"/>
        </w:rPr>
      </w:pPr>
    </w:p>
    <w:p w14:paraId="15BF4DB1" w14:textId="430D0737" w:rsidR="00535227" w:rsidRPr="00EE694F" w:rsidRDefault="00710944" w:rsidP="00710944">
      <w:pPr>
        <w:pStyle w:val="Listenabsatz"/>
        <w:numPr>
          <w:ilvl w:val="0"/>
          <w:numId w:val="4"/>
        </w:numPr>
        <w:rPr>
          <w:b/>
          <w:bCs/>
          <w:sz w:val="26"/>
          <w:szCs w:val="26"/>
          <w:u w:val="single"/>
          <w:lang w:val="en-US"/>
        </w:rPr>
      </w:pPr>
      <w:r w:rsidRPr="00EE694F">
        <w:rPr>
          <w:b/>
          <w:bCs/>
          <w:sz w:val="26"/>
          <w:szCs w:val="26"/>
          <w:u w:val="single"/>
          <w:lang w:val="en-US"/>
        </w:rPr>
        <w:t>Cloud Deployment</w:t>
      </w:r>
    </w:p>
    <w:p w14:paraId="3339191C" w14:textId="2974D376" w:rsidR="00D53977" w:rsidRPr="006651C5" w:rsidRDefault="00D53977" w:rsidP="009B6FEC">
      <w:pPr>
        <w:ind w:left="708"/>
        <w:rPr>
          <w:lang w:val="en-US"/>
        </w:rPr>
      </w:pPr>
    </w:p>
    <w:p w14:paraId="03606720" w14:textId="22334D01" w:rsidR="008815DB" w:rsidRDefault="00191A62" w:rsidP="00155CE5">
      <w:pPr>
        <w:ind w:left="708"/>
        <w:rPr>
          <w:b/>
          <w:bCs/>
          <w:i/>
          <w:iCs/>
          <w:u w:val="single"/>
        </w:rPr>
      </w:pPr>
      <w:r w:rsidRPr="00191A62">
        <w:rPr>
          <w:b/>
          <w:bCs/>
          <w:i/>
          <w:iCs/>
          <w:u w:val="single"/>
        </w:rPr>
        <w:t>Cloud Deployment Models</w:t>
      </w:r>
    </w:p>
    <w:p w14:paraId="07E8A8D8" w14:textId="465CAC7A" w:rsidR="00191A62" w:rsidRPr="0008767B" w:rsidRDefault="00FC167A" w:rsidP="0008767B">
      <w:pPr>
        <w:pStyle w:val="Listenabsatz"/>
        <w:numPr>
          <w:ilvl w:val="0"/>
          <w:numId w:val="5"/>
        </w:numPr>
        <w:rPr>
          <w:lang w:val="en-US"/>
        </w:rPr>
      </w:pPr>
      <w:r w:rsidRPr="0008767B">
        <w:rPr>
          <w:lang w:val="en-US"/>
        </w:rPr>
        <w:t xml:space="preserve">Important </w:t>
      </w:r>
      <w:r w:rsidR="000B683A" w:rsidRPr="0008767B">
        <w:rPr>
          <w:lang w:val="en-US"/>
        </w:rPr>
        <w:t>decision in cloud adoption</w:t>
      </w:r>
    </w:p>
    <w:p w14:paraId="7AD35F54" w14:textId="1095E807" w:rsidR="000B683A" w:rsidRPr="0008767B" w:rsidRDefault="000B683A" w:rsidP="0008767B">
      <w:pPr>
        <w:pStyle w:val="Listenabsatz"/>
        <w:numPr>
          <w:ilvl w:val="0"/>
          <w:numId w:val="5"/>
        </w:numPr>
        <w:rPr>
          <w:lang w:val="en-US"/>
        </w:rPr>
      </w:pPr>
      <w:r w:rsidRPr="0008767B">
        <w:rPr>
          <w:lang w:val="en-US"/>
        </w:rPr>
        <w:t>How much control do you need over your cloud environment?</w:t>
      </w:r>
    </w:p>
    <w:p w14:paraId="7EAB363E" w14:textId="55D45DD1" w:rsidR="000B683A" w:rsidRPr="00D03ED5" w:rsidRDefault="000B683A" w:rsidP="00FC167A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Three main types: </w:t>
      </w:r>
      <w:r w:rsidRPr="00D03ED5">
        <w:rPr>
          <w:b/>
          <w:bCs/>
          <w:lang w:val="en-US"/>
        </w:rPr>
        <w:t xml:space="preserve">private, public, </w:t>
      </w:r>
      <w:r w:rsidRPr="00D03ED5">
        <w:rPr>
          <w:lang w:val="en-US"/>
        </w:rPr>
        <w:t>and</w:t>
      </w:r>
      <w:r w:rsidRPr="00D03ED5">
        <w:rPr>
          <w:b/>
          <w:bCs/>
          <w:lang w:val="en-US"/>
        </w:rPr>
        <w:t xml:space="preserve"> hybrid</w:t>
      </w:r>
    </w:p>
    <w:p w14:paraId="13EC05B8" w14:textId="75FE5DB9" w:rsidR="00783874" w:rsidRDefault="00783874" w:rsidP="00D03ED5">
      <w:pPr>
        <w:rPr>
          <w:lang w:val="en-US"/>
        </w:rPr>
      </w:pPr>
    </w:p>
    <w:p w14:paraId="60A412E6" w14:textId="3A5E77D8" w:rsidR="00783874" w:rsidRDefault="00D31BFC" w:rsidP="0078387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06828F" wp14:editId="036D41B6">
            <wp:simplePos x="0" y="0"/>
            <wp:positionH relativeFrom="column">
              <wp:posOffset>4074943</wp:posOffset>
            </wp:positionH>
            <wp:positionV relativeFrom="paragraph">
              <wp:posOffset>12065</wp:posOffset>
            </wp:positionV>
            <wp:extent cx="1115695" cy="680085"/>
            <wp:effectExtent l="0" t="0" r="8255" b="5715"/>
            <wp:wrapTight wrapText="bothSides">
              <wp:wrapPolygon edited="0">
                <wp:start x="0" y="0"/>
                <wp:lineTo x="0" y="21176"/>
                <wp:lineTo x="21391" y="21176"/>
                <wp:lineTo x="21391" y="0"/>
                <wp:lineTo x="0" y="0"/>
              </wp:wrapPolygon>
            </wp:wrapTight>
            <wp:docPr id="1324460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6008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874">
        <w:rPr>
          <w:lang w:val="en-US"/>
        </w:rPr>
        <w:t>Is designated for exclusive</w:t>
      </w:r>
      <w:r w:rsidR="00783874">
        <w:rPr>
          <w:lang w:val="en-US"/>
        </w:rPr>
        <w:tab/>
      </w:r>
      <w:r w:rsidR="00783874">
        <w:rPr>
          <w:lang w:val="en-US"/>
        </w:rPr>
        <w:tab/>
      </w:r>
      <w:r w:rsidR="00783874">
        <w:rPr>
          <w:lang w:val="en-US"/>
        </w:rPr>
        <w:tab/>
      </w:r>
      <w:r w:rsidR="00783874">
        <w:rPr>
          <w:lang w:val="en-US"/>
        </w:rPr>
        <w:tab/>
      </w:r>
    </w:p>
    <w:p w14:paraId="1175DE18" w14:textId="659CFC97" w:rsidR="00783874" w:rsidRDefault="00783874" w:rsidP="00783874">
      <w:pPr>
        <w:pStyle w:val="Listenabsatz"/>
        <w:ind w:left="1068"/>
        <w:rPr>
          <w:lang w:val="en-US"/>
        </w:rPr>
      </w:pPr>
      <w:r>
        <w:rPr>
          <w:lang w:val="en-US"/>
        </w:rPr>
        <w:t>use by its tenants.</w:t>
      </w:r>
    </w:p>
    <w:p w14:paraId="71D5FEB4" w14:textId="77777777" w:rsidR="00783874" w:rsidRDefault="00783874" w:rsidP="0078387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Private clouds are accessed by a network ling</w:t>
      </w:r>
    </w:p>
    <w:p w14:paraId="3999443D" w14:textId="77777777" w:rsidR="00783874" w:rsidRDefault="00783874" w:rsidP="00783874">
      <w:pPr>
        <w:pStyle w:val="Listenabsatz"/>
        <w:ind w:left="1068"/>
        <w:rPr>
          <w:lang w:val="en-US"/>
        </w:rPr>
      </w:pPr>
      <w:r>
        <w:rPr>
          <w:lang w:val="en-US"/>
        </w:rPr>
        <w:t>+ Direct control of resources and data</w:t>
      </w:r>
    </w:p>
    <w:p w14:paraId="47DBB3F2" w14:textId="77777777" w:rsidR="00783874" w:rsidRPr="00333B2A" w:rsidRDefault="00783874" w:rsidP="00783874">
      <w:pPr>
        <w:pStyle w:val="Listenabsatz"/>
        <w:ind w:left="1068"/>
        <w:rPr>
          <w:lang w:val="en-US"/>
        </w:rPr>
      </w:pPr>
      <w:r>
        <w:rPr>
          <w:lang w:val="en-US"/>
        </w:rPr>
        <w:t>- More upfront investment</w:t>
      </w:r>
    </w:p>
    <w:p w14:paraId="477CA94E" w14:textId="6082E7C1" w:rsidR="00D03ED5" w:rsidRDefault="00D31BFC" w:rsidP="00783874">
      <w:pPr>
        <w:ind w:left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10E1D7C" wp14:editId="2E4C9F67">
            <wp:simplePos x="0" y="0"/>
            <wp:positionH relativeFrom="margin">
              <wp:posOffset>4107963</wp:posOffset>
            </wp:positionH>
            <wp:positionV relativeFrom="paragraph">
              <wp:posOffset>22772</wp:posOffset>
            </wp:positionV>
            <wp:extent cx="1391285" cy="938530"/>
            <wp:effectExtent l="0" t="0" r="0" b="0"/>
            <wp:wrapTight wrapText="bothSides">
              <wp:wrapPolygon edited="0">
                <wp:start x="0" y="0"/>
                <wp:lineTo x="0" y="21045"/>
                <wp:lineTo x="21294" y="21045"/>
                <wp:lineTo x="21294" y="0"/>
                <wp:lineTo x="0" y="0"/>
              </wp:wrapPolygon>
            </wp:wrapTight>
            <wp:docPr id="1550814980" name="Grafik 1" descr="Ein Bild, das Schrift, Grafiken, Logo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4980" name="Grafik 1" descr="Ein Bild, das Schrift, Grafiken, Logo, Diagramm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4AE7D" w14:textId="04E1ABA7" w:rsidR="00D03ED5" w:rsidRDefault="00B31BB3" w:rsidP="00B31BB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Cloud infrastructure is shared and open for use by </w:t>
      </w:r>
    </w:p>
    <w:p w14:paraId="7FE715D3" w14:textId="24EFA28F" w:rsidR="00B31BB3" w:rsidRDefault="00B31BB3" w:rsidP="00B31BB3">
      <w:pPr>
        <w:pStyle w:val="Listenabsatz"/>
        <w:ind w:left="1068"/>
        <w:rPr>
          <w:lang w:val="en-US"/>
        </w:rPr>
      </w:pPr>
      <w:r>
        <w:rPr>
          <w:lang w:val="en-US"/>
        </w:rPr>
        <w:t>the general public. It’s owned and managed by a cloud service provider</w:t>
      </w:r>
    </w:p>
    <w:p w14:paraId="06E138EB" w14:textId="5B3F7790" w:rsidR="00CD656F" w:rsidRDefault="00CD656F" w:rsidP="00B31BB3">
      <w:pPr>
        <w:pStyle w:val="Listenabsatz"/>
        <w:ind w:left="1068"/>
        <w:rPr>
          <w:lang w:val="en-US"/>
        </w:rPr>
      </w:pPr>
      <w:r>
        <w:rPr>
          <w:lang w:val="en-US"/>
        </w:rPr>
        <w:t>+ Get started quickly with minimal investment</w:t>
      </w:r>
    </w:p>
    <w:p w14:paraId="5B503212" w14:textId="57FFF4D7" w:rsidR="00CD656F" w:rsidRPr="00B31BB3" w:rsidRDefault="00CD656F" w:rsidP="00B31BB3">
      <w:pPr>
        <w:pStyle w:val="Listenabsatz"/>
        <w:ind w:left="1068"/>
        <w:rPr>
          <w:lang w:val="en-US"/>
        </w:rPr>
      </w:pPr>
      <w:r>
        <w:rPr>
          <w:lang w:val="en-US"/>
        </w:rPr>
        <w:t>- Easier to scale</w:t>
      </w:r>
    </w:p>
    <w:p w14:paraId="778D8BE5" w14:textId="7E4F07BD" w:rsidR="00F667DF" w:rsidRDefault="00665A61" w:rsidP="00F667D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F915131" wp14:editId="0DD5E15B">
            <wp:simplePos x="0" y="0"/>
            <wp:positionH relativeFrom="column">
              <wp:posOffset>3968736</wp:posOffset>
            </wp:positionH>
            <wp:positionV relativeFrom="paragraph">
              <wp:posOffset>163239</wp:posOffset>
            </wp:positionV>
            <wp:extent cx="1779905" cy="967105"/>
            <wp:effectExtent l="0" t="0" r="0" b="4445"/>
            <wp:wrapTight wrapText="bothSides">
              <wp:wrapPolygon edited="0">
                <wp:start x="0" y="0"/>
                <wp:lineTo x="0" y="21274"/>
                <wp:lineTo x="21269" y="21274"/>
                <wp:lineTo x="21269" y="0"/>
                <wp:lineTo x="0" y="0"/>
              </wp:wrapPolygon>
            </wp:wrapTight>
            <wp:docPr id="1448539418" name="Grafik 1" descr="Ein Bild, das Text, Schrift, Logo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9418" name="Grafik 1" descr="Ein Bild, das Text, Schrift, Logo, Grafiken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8B9E" w14:textId="3EC31988" w:rsidR="00BF75F5" w:rsidRDefault="00BF75F5" w:rsidP="001746D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Combination of the models</w:t>
      </w:r>
    </w:p>
    <w:p w14:paraId="7FAA336B" w14:textId="1840E3F2" w:rsidR="001746D0" w:rsidRPr="001746D0" w:rsidRDefault="001746D0" w:rsidP="00BF75F5">
      <w:pPr>
        <w:pStyle w:val="Listenabsatz"/>
        <w:numPr>
          <w:ilvl w:val="1"/>
          <w:numId w:val="5"/>
        </w:numPr>
        <w:rPr>
          <w:lang w:val="en-US"/>
        </w:rPr>
      </w:pPr>
      <w:r w:rsidRPr="001746D0">
        <w:rPr>
          <w:lang w:val="en-US"/>
        </w:rPr>
        <w:t>Store sensitive data on the private cloud and use application on public cloud for analytics</w:t>
      </w:r>
    </w:p>
    <w:p w14:paraId="3E599D36" w14:textId="179E5CD8" w:rsidR="001746D0" w:rsidRPr="00BF75F5" w:rsidRDefault="001746D0" w:rsidP="00BF75F5">
      <w:pPr>
        <w:rPr>
          <w:lang w:val="en-US"/>
        </w:rPr>
      </w:pPr>
    </w:p>
    <w:p w14:paraId="30A1FD35" w14:textId="51BEBBFB" w:rsidR="00F667DF" w:rsidRPr="001746D0" w:rsidRDefault="00F667DF" w:rsidP="001746D0">
      <w:pPr>
        <w:rPr>
          <w:lang w:val="en-US"/>
        </w:rPr>
      </w:pPr>
    </w:p>
    <w:p w14:paraId="0DD776A7" w14:textId="56BC3F33" w:rsidR="00783874" w:rsidRDefault="00783874" w:rsidP="00F667DF">
      <w:pPr>
        <w:rPr>
          <w:lang w:val="en-US"/>
        </w:rPr>
      </w:pPr>
    </w:p>
    <w:p w14:paraId="0A5C443F" w14:textId="17836B98" w:rsidR="00783874" w:rsidRDefault="00783874" w:rsidP="00F667DF">
      <w:pPr>
        <w:rPr>
          <w:lang w:val="en-US"/>
        </w:rPr>
      </w:pPr>
    </w:p>
    <w:p w14:paraId="3B56749A" w14:textId="39EEE404" w:rsidR="00783874" w:rsidRDefault="00783874" w:rsidP="00F667DF">
      <w:pPr>
        <w:rPr>
          <w:lang w:val="en-US"/>
        </w:rPr>
      </w:pPr>
    </w:p>
    <w:p w14:paraId="3F506735" w14:textId="54DC0794" w:rsidR="00783874" w:rsidRDefault="00783874" w:rsidP="00F667DF">
      <w:pPr>
        <w:rPr>
          <w:lang w:val="en-US"/>
        </w:rPr>
      </w:pPr>
    </w:p>
    <w:p w14:paraId="6FE3EB4E" w14:textId="00339968" w:rsidR="00783874" w:rsidRDefault="00783874" w:rsidP="00F667DF">
      <w:pPr>
        <w:rPr>
          <w:lang w:val="en-US"/>
        </w:rPr>
      </w:pPr>
    </w:p>
    <w:p w14:paraId="10A07366" w14:textId="77777777" w:rsidR="00783874" w:rsidRDefault="00783874" w:rsidP="00F667DF">
      <w:pPr>
        <w:rPr>
          <w:lang w:val="en-US"/>
        </w:rPr>
      </w:pPr>
    </w:p>
    <w:p w14:paraId="0ED03104" w14:textId="77777777" w:rsidR="00222D31" w:rsidRDefault="00222D31" w:rsidP="00222D31">
      <w:pPr>
        <w:pStyle w:val="Listenabsatz"/>
        <w:ind w:left="6828"/>
        <w:rPr>
          <w:lang w:val="en-US"/>
        </w:rPr>
      </w:pPr>
    </w:p>
    <w:sectPr w:rsidR="00222D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7BE"/>
    <w:multiLevelType w:val="hybridMultilevel"/>
    <w:tmpl w:val="929601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66AE8"/>
    <w:multiLevelType w:val="hybridMultilevel"/>
    <w:tmpl w:val="2A56A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286F"/>
    <w:multiLevelType w:val="hybridMultilevel"/>
    <w:tmpl w:val="F56833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E31BB"/>
    <w:multiLevelType w:val="hybridMultilevel"/>
    <w:tmpl w:val="9378E868"/>
    <w:lvl w:ilvl="0" w:tplc="6B30AD66">
      <w:start w:val="4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E344A26"/>
    <w:multiLevelType w:val="hybridMultilevel"/>
    <w:tmpl w:val="1EDEAA66"/>
    <w:lvl w:ilvl="0" w:tplc="592449F2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44976698">
    <w:abstractNumId w:val="0"/>
  </w:num>
  <w:num w:numId="2" w16cid:durableId="1588997050">
    <w:abstractNumId w:val="4"/>
  </w:num>
  <w:num w:numId="3" w16cid:durableId="1018043594">
    <w:abstractNumId w:val="1"/>
  </w:num>
  <w:num w:numId="4" w16cid:durableId="1574242176">
    <w:abstractNumId w:val="2"/>
  </w:num>
  <w:num w:numId="5" w16cid:durableId="1808859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26"/>
    <w:rsid w:val="00025220"/>
    <w:rsid w:val="000452EE"/>
    <w:rsid w:val="0006151A"/>
    <w:rsid w:val="0007109E"/>
    <w:rsid w:val="000860FD"/>
    <w:rsid w:val="0008767B"/>
    <w:rsid w:val="00092DE5"/>
    <w:rsid w:val="000A5195"/>
    <w:rsid w:val="000B683A"/>
    <w:rsid w:val="00104DF3"/>
    <w:rsid w:val="00152292"/>
    <w:rsid w:val="00155CE5"/>
    <w:rsid w:val="001746D0"/>
    <w:rsid w:val="00176742"/>
    <w:rsid w:val="00182920"/>
    <w:rsid w:val="00191A62"/>
    <w:rsid w:val="00192FD4"/>
    <w:rsid w:val="001B0E28"/>
    <w:rsid w:val="001B39F3"/>
    <w:rsid w:val="001D02A9"/>
    <w:rsid w:val="001D1151"/>
    <w:rsid w:val="001E4822"/>
    <w:rsid w:val="00217A97"/>
    <w:rsid w:val="00222D31"/>
    <w:rsid w:val="00264B46"/>
    <w:rsid w:val="00283002"/>
    <w:rsid w:val="002C49F7"/>
    <w:rsid w:val="002D4659"/>
    <w:rsid w:val="0030568D"/>
    <w:rsid w:val="00311A9F"/>
    <w:rsid w:val="003218C3"/>
    <w:rsid w:val="00333B2A"/>
    <w:rsid w:val="00361254"/>
    <w:rsid w:val="00362816"/>
    <w:rsid w:val="003762FD"/>
    <w:rsid w:val="00380026"/>
    <w:rsid w:val="003B1302"/>
    <w:rsid w:val="003C4138"/>
    <w:rsid w:val="003D265E"/>
    <w:rsid w:val="003D4619"/>
    <w:rsid w:val="003D7183"/>
    <w:rsid w:val="003D765E"/>
    <w:rsid w:val="003E3648"/>
    <w:rsid w:val="003F522E"/>
    <w:rsid w:val="00400E6E"/>
    <w:rsid w:val="0042608C"/>
    <w:rsid w:val="0044119C"/>
    <w:rsid w:val="004565CB"/>
    <w:rsid w:val="00462F31"/>
    <w:rsid w:val="00463AB9"/>
    <w:rsid w:val="004839F8"/>
    <w:rsid w:val="0048609D"/>
    <w:rsid w:val="0049618E"/>
    <w:rsid w:val="004B25CA"/>
    <w:rsid w:val="004C328D"/>
    <w:rsid w:val="00512AFC"/>
    <w:rsid w:val="00524FC7"/>
    <w:rsid w:val="00533294"/>
    <w:rsid w:val="00535227"/>
    <w:rsid w:val="00542C3F"/>
    <w:rsid w:val="005532DF"/>
    <w:rsid w:val="005645BC"/>
    <w:rsid w:val="005741BA"/>
    <w:rsid w:val="00583932"/>
    <w:rsid w:val="00585674"/>
    <w:rsid w:val="005D17B3"/>
    <w:rsid w:val="005D4F5D"/>
    <w:rsid w:val="005F2895"/>
    <w:rsid w:val="005F7E83"/>
    <w:rsid w:val="0061631C"/>
    <w:rsid w:val="006165AB"/>
    <w:rsid w:val="0062722D"/>
    <w:rsid w:val="00635A9C"/>
    <w:rsid w:val="0064772F"/>
    <w:rsid w:val="00653B74"/>
    <w:rsid w:val="006646AB"/>
    <w:rsid w:val="006651C5"/>
    <w:rsid w:val="00665A61"/>
    <w:rsid w:val="00675439"/>
    <w:rsid w:val="00681E65"/>
    <w:rsid w:val="006A4B5B"/>
    <w:rsid w:val="006A5F37"/>
    <w:rsid w:val="006A7B71"/>
    <w:rsid w:val="006B62F2"/>
    <w:rsid w:val="006C77CF"/>
    <w:rsid w:val="006D03E8"/>
    <w:rsid w:val="006D4C66"/>
    <w:rsid w:val="006D6C9C"/>
    <w:rsid w:val="006D6D38"/>
    <w:rsid w:val="006D7218"/>
    <w:rsid w:val="006F6C07"/>
    <w:rsid w:val="00710944"/>
    <w:rsid w:val="0071590E"/>
    <w:rsid w:val="0072599E"/>
    <w:rsid w:val="00740F12"/>
    <w:rsid w:val="007760E6"/>
    <w:rsid w:val="00781FD7"/>
    <w:rsid w:val="00783874"/>
    <w:rsid w:val="007857DA"/>
    <w:rsid w:val="007A7D10"/>
    <w:rsid w:val="007B2B7A"/>
    <w:rsid w:val="007C1E2B"/>
    <w:rsid w:val="007D55DC"/>
    <w:rsid w:val="007F495A"/>
    <w:rsid w:val="00804C9F"/>
    <w:rsid w:val="00827A16"/>
    <w:rsid w:val="00827FEE"/>
    <w:rsid w:val="0083580D"/>
    <w:rsid w:val="00837965"/>
    <w:rsid w:val="008815DB"/>
    <w:rsid w:val="00883E04"/>
    <w:rsid w:val="00885D72"/>
    <w:rsid w:val="00891811"/>
    <w:rsid w:val="008B01FA"/>
    <w:rsid w:val="008B343A"/>
    <w:rsid w:val="008B49A4"/>
    <w:rsid w:val="008B5D64"/>
    <w:rsid w:val="008E0F3B"/>
    <w:rsid w:val="008E4B41"/>
    <w:rsid w:val="00933704"/>
    <w:rsid w:val="00946F8F"/>
    <w:rsid w:val="00947C4B"/>
    <w:rsid w:val="009A0C76"/>
    <w:rsid w:val="009A3187"/>
    <w:rsid w:val="009B6FEC"/>
    <w:rsid w:val="009D4E2A"/>
    <w:rsid w:val="009E1E35"/>
    <w:rsid w:val="009F193B"/>
    <w:rsid w:val="009F25CC"/>
    <w:rsid w:val="00A1347E"/>
    <w:rsid w:val="00A23B34"/>
    <w:rsid w:val="00A3054B"/>
    <w:rsid w:val="00A40892"/>
    <w:rsid w:val="00A56977"/>
    <w:rsid w:val="00A64166"/>
    <w:rsid w:val="00A86A7B"/>
    <w:rsid w:val="00AA1644"/>
    <w:rsid w:val="00AB23CE"/>
    <w:rsid w:val="00AB3420"/>
    <w:rsid w:val="00AD7B56"/>
    <w:rsid w:val="00AE1BE9"/>
    <w:rsid w:val="00AE4864"/>
    <w:rsid w:val="00AF6414"/>
    <w:rsid w:val="00B152A3"/>
    <w:rsid w:val="00B1696A"/>
    <w:rsid w:val="00B31BB3"/>
    <w:rsid w:val="00B34E0B"/>
    <w:rsid w:val="00B5348D"/>
    <w:rsid w:val="00B80C93"/>
    <w:rsid w:val="00BE5D70"/>
    <w:rsid w:val="00BF5F62"/>
    <w:rsid w:val="00BF75F5"/>
    <w:rsid w:val="00C266B7"/>
    <w:rsid w:val="00C32BC9"/>
    <w:rsid w:val="00C350F3"/>
    <w:rsid w:val="00C3769E"/>
    <w:rsid w:val="00C55E5D"/>
    <w:rsid w:val="00C76876"/>
    <w:rsid w:val="00C77EAD"/>
    <w:rsid w:val="00C90AF3"/>
    <w:rsid w:val="00CB5A9F"/>
    <w:rsid w:val="00CC4BD4"/>
    <w:rsid w:val="00CC4E08"/>
    <w:rsid w:val="00CC5FB3"/>
    <w:rsid w:val="00CC65E1"/>
    <w:rsid w:val="00CD1035"/>
    <w:rsid w:val="00CD1CBE"/>
    <w:rsid w:val="00CD656F"/>
    <w:rsid w:val="00CF4652"/>
    <w:rsid w:val="00D03ED5"/>
    <w:rsid w:val="00D1710F"/>
    <w:rsid w:val="00D31BFC"/>
    <w:rsid w:val="00D35B4F"/>
    <w:rsid w:val="00D436FF"/>
    <w:rsid w:val="00D53977"/>
    <w:rsid w:val="00D73E19"/>
    <w:rsid w:val="00D8724B"/>
    <w:rsid w:val="00D9639F"/>
    <w:rsid w:val="00DF350F"/>
    <w:rsid w:val="00DF4571"/>
    <w:rsid w:val="00E02D62"/>
    <w:rsid w:val="00E06B99"/>
    <w:rsid w:val="00E30F50"/>
    <w:rsid w:val="00E40424"/>
    <w:rsid w:val="00E57ED3"/>
    <w:rsid w:val="00E74D0F"/>
    <w:rsid w:val="00E921FE"/>
    <w:rsid w:val="00ED2694"/>
    <w:rsid w:val="00ED6DB0"/>
    <w:rsid w:val="00EE3D90"/>
    <w:rsid w:val="00EE694F"/>
    <w:rsid w:val="00F32E92"/>
    <w:rsid w:val="00F52D90"/>
    <w:rsid w:val="00F667DF"/>
    <w:rsid w:val="00F750D7"/>
    <w:rsid w:val="00F82682"/>
    <w:rsid w:val="00F83400"/>
    <w:rsid w:val="00F83E9D"/>
    <w:rsid w:val="00F87E91"/>
    <w:rsid w:val="00FA2AAE"/>
    <w:rsid w:val="00FC167A"/>
    <w:rsid w:val="00FC386D"/>
    <w:rsid w:val="00F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DC6E"/>
  <w15:chartTrackingRefBased/>
  <w15:docId w15:val="{258EEBFA-B61B-4F2A-8981-A6C67BB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50F3"/>
  </w:style>
  <w:style w:type="paragraph" w:styleId="berschrift1">
    <w:name w:val="heading 1"/>
    <w:basedOn w:val="Standard"/>
    <w:next w:val="Standard"/>
    <w:link w:val="berschrift1Zchn"/>
    <w:uiPriority w:val="9"/>
    <w:qFormat/>
    <w:rsid w:val="00380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0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0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0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0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0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0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0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0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0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00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0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0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00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00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00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0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0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00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00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00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0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00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0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 AS GmbH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YILMAZ, ONUR</dc:creator>
  <cp:keywords/>
  <dc:description/>
  <cp:lastModifiedBy>YILMAZ, ONUR</cp:lastModifiedBy>
  <cp:revision>194</cp:revision>
  <dcterms:created xsi:type="dcterms:W3CDTF">2024-09-05T15:28:00Z</dcterms:created>
  <dcterms:modified xsi:type="dcterms:W3CDTF">2024-09-05T17:06:00Z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2024-09-05T15:28:39Z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5c0b3d52-c805-4689-812f-f59e7fae2073</vt:lpwstr>
  </property>
  <property fmtid="{D5CDD505-2E9C-101B-9397-08002B2CF9AE}" pid="8" name="MSIP_Label_2d1c7476-f302-47ca-97a0-972f32671471_ContentBits">
    <vt:lpwstr>0</vt:lpwstr>
  </property>
</Properties>
</file>