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9.jpg" ContentType="image/jpeg"/>
  <Override PartName="/word/media/rId32.jpg" ContentType="image/jpeg"/>
  <Override PartName="/word/media/rId47.jpg" ContentType="image/jpeg"/>
  <Override PartName="/word/media/rId51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72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54.png" ContentType="image/png"/>
  <Override PartName="/word/media/rId66.png" ContentType="image/png"/>
  <Override PartName="/word/media/rId69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Газизянов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Альбертович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понять принципы работы системы контроля</w:t>
      </w:r>
      <w:r>
        <w:t xml:space="preserve"> </w:t>
      </w:r>
      <w:r>
        <w:t xml:space="preserve">версий Git.</w:t>
      </w:r>
      <w:r>
        <w:t xml:space="preserve"> </w:t>
      </w:r>
      <w:r>
        <w:t xml:space="preserve">- Освоение основных команд Git, таких как init, add,</w:t>
      </w:r>
      <w:r>
        <w:t xml:space="preserve"> </w:t>
      </w:r>
      <w:r>
        <w:t xml:space="preserve">commit, push, pull, clone, branch, checkout и других.</w:t>
      </w:r>
      <w:r>
        <w:t xml:space="preserve"> </w:t>
      </w:r>
      <w:r>
        <w:t xml:space="preserve">- Понимание, как Git отслеживает изменения в файлах и</w:t>
      </w:r>
      <w:r>
        <w:t xml:space="preserve"> </w:t>
      </w:r>
      <w:r>
        <w:t xml:space="preserve">как он хранит эти изменения.</w:t>
      </w:r>
      <w:r>
        <w:t xml:space="preserve"> </w:t>
      </w:r>
      <w:r>
        <w:t xml:space="preserve">- Изучение ветвления и слияния в Git, а также способов</w:t>
      </w:r>
      <w:r>
        <w:t xml:space="preserve"> </w:t>
      </w:r>
      <w:r>
        <w:t xml:space="preserve">решения конфликтов при слиянии.</w:t>
      </w:r>
      <w:r>
        <w:t xml:space="preserve"> </w:t>
      </w:r>
      <w:r>
        <w:t xml:space="preserve">- Практическое применение Git для управления</w:t>
      </w:r>
      <w:r>
        <w:t xml:space="preserve"> </w:t>
      </w:r>
      <w:r>
        <w:t xml:space="preserve">версиями проекта, включая работу с удаленными</w:t>
      </w:r>
      <w:r>
        <w:t xml:space="preserve"> </w:t>
      </w:r>
      <w:r>
        <w:t xml:space="preserve">репозиториями.</w:t>
      </w:r>
      <w:r>
        <w:t xml:space="preserve"> </w:t>
      </w:r>
      <w:r>
        <w:t xml:space="preserve">В конечном итоге, целью является развитие навыков,</w:t>
      </w:r>
      <w:r>
        <w:t xml:space="preserve"> </w:t>
      </w:r>
      <w:r>
        <w:t xml:space="preserve">которые позволят эффективно использовать Git для управления</w:t>
      </w:r>
      <w:r>
        <w:t xml:space="preserve"> </w:t>
      </w:r>
      <w:r>
        <w:t xml:space="preserve">версиями кода.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данной работы является освоение идеологии и использование</w:t>
      </w:r>
      <w:r>
        <w:t xml:space="preserve"> </w:t>
      </w:r>
      <w:r>
        <w:t xml:space="preserve">инструментов контроля версий. Также получение практического опыта в</w:t>
      </w:r>
      <w:r>
        <w:t xml:space="preserve"> </w:t>
      </w:r>
      <w:r>
        <w:t xml:space="preserve">работе с системой git.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3.1. Системы контроля версий.</w:t>
      </w:r>
    </w:p>
    <w:p>
      <w:pPr>
        <w:pStyle w:val="BodyText"/>
      </w:pPr>
      <w:r>
        <w:t xml:space="preserve">Общие понятия</w:t>
      </w:r>
      <w:r>
        <w:t xml:space="preserve"> </w:t>
      </w:r>
      <w:r>
        <w:t xml:space="preserve">Системы контроля версий (Version Control System,</w:t>
      </w:r>
      <w:r>
        <w:t xml:space="preserve"> </w:t>
      </w:r>
      <w:r>
        <w:t xml:space="preserve">VCS) применяются при работе нескольких человек над одним</w:t>
      </w:r>
      <w:r>
        <w:t xml:space="preserve"> </w:t>
      </w:r>
      <w:r>
        <w:t xml:space="preserve">проектом. Обычно основное дерево проекта хранится в</w:t>
      </w:r>
      <w:r>
        <w:t xml:space="preserve"> </w:t>
      </w:r>
      <w:r>
        <w:t xml:space="preserve">локальном или удалённом репозитории, к которому настроен</w:t>
      </w:r>
      <w:r>
        <w:t xml:space="preserve"> </w:t>
      </w:r>
      <w:r>
        <w:t xml:space="preserve">доступ для участников проекта. При внесении изменений в</w:t>
      </w:r>
      <w:r>
        <w:t xml:space="preserve"> </w:t>
      </w:r>
      <w:r>
        <w:t xml:space="preserve">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</w:t>
      </w:r>
      <w:r>
        <w:t xml:space="preserve"> </w:t>
      </w:r>
      <w:r>
        <w:t xml:space="preserve">участниками проекта, производить откат к любой более ранней</w:t>
      </w:r>
      <w:r>
        <w:t xml:space="preserve"> </w:t>
      </w:r>
      <w:r>
        <w:t xml:space="preserve">версии проекта, если это требуется. В классических системах</w:t>
      </w:r>
      <w:r>
        <w:t xml:space="preserve"> </w:t>
      </w:r>
      <w:r>
        <w:t xml:space="preserve">контроля версий используется централизованная модель,</w:t>
      </w:r>
      <w:r>
        <w:t xml:space="preserve"> </w:t>
      </w:r>
      <w:r>
        <w:t xml:space="preserve">предполагающая наличие единого репозитория для хранения</w:t>
      </w:r>
      <w:r>
        <w:t xml:space="preserve"> </w:t>
      </w:r>
      <w:r>
        <w:t xml:space="preserve">файлов. Выполнение большинства функций по управлению</w:t>
      </w:r>
      <w:r>
        <w:t xml:space="preserve"> </w:t>
      </w:r>
      <w:r>
        <w:t xml:space="preserve">версиями осуществляется специальным сервером. Участник</w:t>
      </w:r>
      <w:r>
        <w:t xml:space="preserve"> </w:t>
      </w:r>
      <w:r>
        <w:t xml:space="preserve">проекта (пользователь) перед началом работы посредством</w:t>
      </w:r>
      <w:r>
        <w:t xml:space="preserve"> </w:t>
      </w:r>
      <w:r>
        <w:t xml:space="preserve">определённых команд получает нужную ему версию файлов.</w:t>
      </w:r>
      <w:r>
        <w:t xml:space="preserve"> </w:t>
      </w:r>
      <w:r>
        <w:t xml:space="preserve">После внесения изменений, пользователь размещает новую</w:t>
      </w:r>
      <w:r>
        <w:t xml:space="preserve"> </w:t>
      </w:r>
      <w:r>
        <w:t xml:space="preserve">версию в хранилище. При этом предыдущие версии не</w:t>
      </w:r>
      <w:r>
        <w:t xml:space="preserve"> </w:t>
      </w:r>
      <w:r>
        <w:t xml:space="preserve">удаляются из центрального хранилища и к ним можно</w:t>
      </w:r>
      <w:r>
        <w:t xml:space="preserve"> </w:t>
      </w:r>
      <w:r>
        <w:t xml:space="preserve">вернуться в любой момент. Сервер может сохранять не полную</w:t>
      </w:r>
      <w:r>
        <w:t xml:space="preserve"> </w:t>
      </w:r>
      <w:r>
        <w:t xml:space="preserve">версию изменённых файлов, а производить так называемую</w:t>
      </w:r>
      <w:r>
        <w:t xml:space="preserve"> </w:t>
      </w:r>
      <w:r>
        <w:t xml:space="preserve">дельта-компрессию — сохранять только изменения между</w:t>
      </w:r>
      <w:r>
        <w:t xml:space="preserve"> </w:t>
      </w:r>
      <w:r>
        <w:t xml:space="preserve">последовательными версиями, что позволяет уменьшить объём</w:t>
      </w:r>
      <w:r>
        <w:t xml:space="preserve"> </w:t>
      </w:r>
      <w:r>
        <w:t xml:space="preserve">хранимых данных. Системы контроля версий поддерживают</w:t>
      </w:r>
      <w:r>
        <w:t xml:space="preserve"> </w:t>
      </w:r>
      <w:r>
        <w:t xml:space="preserve">возможность отслеживания и разрешения конфликтов, которые</w:t>
      </w:r>
      <w:r>
        <w:t xml:space="preserve"> </w:t>
      </w:r>
      <w:r>
        <w:t xml:space="preserve">могут возникнуть при работе нескольких человек над одним</w:t>
      </w:r>
      <w:r>
        <w:t xml:space="preserve"> </w:t>
      </w:r>
      <w:r>
        <w:t xml:space="preserve">файлом. Можно объединить (слить) изменения, сделанные</w:t>
      </w:r>
      <w:r>
        <w:t xml:space="preserve"> </w:t>
      </w:r>
      <w:r>
        <w:t xml:space="preserve">разными участниками (автоматически или вручную), вручную</w:t>
      </w:r>
      <w:r>
        <w:t xml:space="preserve"> </w:t>
      </w:r>
      <w:r>
        <w:t xml:space="preserve">выбрать нужную версию, отменить изменения вовсе или</w:t>
      </w:r>
      <w:r>
        <w:t xml:space="preserve"> </w:t>
      </w:r>
      <w:r>
        <w:t xml:space="preserve">заблокировать файлы для изменения. В зависимости от</w:t>
      </w:r>
      <w:r>
        <w:t xml:space="preserve"> </w:t>
      </w:r>
      <w:r>
        <w:t xml:space="preserve">настроек блокировка не позволяет другим пользователям</w:t>
      </w:r>
      <w:r>
        <w:t xml:space="preserve"> </w:t>
      </w:r>
      <w:r>
        <w:t xml:space="preserve">получить рабочую копию или препятствует изменению</w:t>
      </w:r>
      <w:r>
        <w:t xml:space="preserve"> </w:t>
      </w:r>
      <w:r>
        <w:t xml:space="preserve">рабочей копии файла средствами файловой системы ОС,</w:t>
      </w:r>
      <w:r>
        <w:t xml:space="preserve"> </w:t>
      </w:r>
      <w:r>
        <w:t xml:space="preserve">обеспечивая таким образом, привилегированный доступ только</w:t>
      </w:r>
      <w:r>
        <w:t xml:space="preserve"> </w:t>
      </w:r>
      <w:r>
        <w:t xml:space="preserve">одному пользователю, работающему с файлом.</w:t>
      </w:r>
      <w:r>
        <w:t xml:space="preserve"> </w:t>
      </w:r>
      <w:r>
        <w:t xml:space="preserve">Системы контроля версий также могут обеспечивать</w:t>
      </w:r>
      <w:r>
        <w:t xml:space="preserve"> </w:t>
      </w:r>
      <w:r>
        <w:t xml:space="preserve">дополнительные, более гибкие функциональные возможности.</w:t>
      </w:r>
      <w:r>
        <w:t xml:space="preserve"> </w:t>
      </w:r>
      <w:r>
        <w:t xml:space="preserve">Например, они могут поддерживать работу с несколькими</w:t>
      </w:r>
      <w:r>
        <w:t xml:space="preserve"> </w:t>
      </w:r>
      <w:r>
        <w:t xml:space="preserve">версиями одного файла, сохраняя общую историю изменений</w:t>
      </w:r>
      <w:r>
        <w:t xml:space="preserve"> </w:t>
      </w:r>
      <w:r>
        <w:t xml:space="preserve">до точки ветвления версий и собственные истории изменений</w:t>
      </w:r>
      <w:r>
        <w:t xml:space="preserve"> </w:t>
      </w:r>
      <w:r>
        <w:t xml:space="preserve">каждой ветви. Кроме того, обычно доступна информация о том,</w:t>
      </w:r>
      <w:r>
        <w:t xml:space="preserve"> </w:t>
      </w:r>
      <w:r>
        <w:t xml:space="preserve">кто из участников, когда и какие изменения вносил. Обычно</w:t>
      </w:r>
      <w:r>
        <w:t xml:space="preserve"> </w:t>
      </w:r>
      <w:r>
        <w:t xml:space="preserve">такого рода информация хранится в журнале изменений,</w:t>
      </w:r>
      <w:r>
        <w:t xml:space="preserve"> </w:t>
      </w:r>
      <w:r>
        <w:t xml:space="preserve">доступ к которому можно ограничить. В отличие от</w:t>
      </w:r>
      <w:r>
        <w:t xml:space="preserve"> </w:t>
      </w:r>
      <w:r>
        <w:t xml:space="preserve">классических, в распределённых системах контроля версий</w:t>
      </w:r>
      <w:r>
        <w:t xml:space="preserve"> </w:t>
      </w:r>
      <w:r>
        <w:t xml:space="preserve">центральный репозиторий не является обязательным. Среди</w:t>
      </w:r>
      <w:r>
        <w:t xml:space="preserve"> </w:t>
      </w:r>
      <w:r>
        <w:t xml:space="preserve">классических VCS наиболее известны CVS, Subversion, а среди</w:t>
      </w:r>
      <w:r>
        <w:t xml:space="preserve"> </w:t>
      </w:r>
      <w:r>
        <w:t xml:space="preserve">распределённых — Git, Bazaar, Mercurial. Принципы их работы</w:t>
      </w:r>
      <w:r>
        <w:t xml:space="preserve"> </w:t>
      </w:r>
      <w:r>
        <w:t xml:space="preserve">схожи, отличаются они в основном синтаксисом используемых</w:t>
      </w:r>
      <w:r>
        <w:t xml:space="preserve"> </w:t>
      </w:r>
      <w:r>
        <w:t xml:space="preserve">в работе команд.</w:t>
      </w:r>
    </w:p>
    <w:p>
      <w:pPr>
        <w:pStyle w:val="BodyText"/>
      </w:pPr>
      <w:r>
        <w:t xml:space="preserve">3.2. Система контроля версий Git</w:t>
      </w:r>
      <w:r>
        <w:t xml:space="preserve"> </w:t>
      </w:r>
      <w:r>
        <w:t xml:space="preserve">Система контроля версий Git представляет собой набор</w:t>
      </w:r>
      <w:r>
        <w:t xml:space="preserve"> </w:t>
      </w:r>
      <w:r>
        <w:t xml:space="preserve">программ командной строки. Доступ к ним можно получить из</w:t>
      </w:r>
      <w:r>
        <w:t xml:space="preserve"> </w:t>
      </w:r>
      <w:r>
        <w:t xml:space="preserve">терминала посредством ввода команды git с различными</w:t>
      </w:r>
      <w:r>
        <w:t xml:space="preserve"> </w:t>
      </w:r>
      <w:r>
        <w:t xml:space="preserve">опциями. Благодаря тому, что Git является распределённой</w:t>
      </w:r>
      <w:r>
        <w:t xml:space="preserve"> </w:t>
      </w:r>
      <w:r>
        <w:t xml:space="preserve">системой контроля версий, резервную копию локального</w:t>
      </w:r>
      <w:r>
        <w:t xml:space="preserve"> </w:t>
      </w:r>
      <w:r>
        <w:t xml:space="preserve">хранилища можно сделать простым копированием или</w:t>
      </w:r>
      <w:r>
        <w:t xml:space="preserve"> </w:t>
      </w:r>
      <w:r>
        <w:t xml:space="preserve">архивацией</w:t>
      </w:r>
      <w:r>
        <w:t xml:space="preserve"> </w:t>
      </w:r>
      <w:r>
        <w:t xml:space="preserve">3.3. Основные команды git</w:t>
      </w:r>
    </w:p>
    <w:p>
      <w:pPr>
        <w:pStyle w:val="CaptionedFigure"/>
      </w:pPr>
      <w:r>
        <w:drawing>
          <wp:inline>
            <wp:extent cx="3733800" cy="2095439"/>
            <wp:effectExtent b="0" l="0" r="0" t="0"/>
            <wp:docPr descr="table" title="fig:" id="23" name="Picture"/>
            <a:graphic>
              <a:graphicData uri="http://schemas.openxmlformats.org/drawingml/2006/picture">
                <pic:pic>
                  <pic:nvPicPr>
                    <pic:cNvPr descr="image/photo_5282741463081407653_x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</w:t>
      </w:r>
    </w:p>
    <w:p>
      <w:pPr>
        <w:pStyle w:val="CaptionedFigure"/>
      </w:pPr>
      <w:r>
        <w:drawing>
          <wp:inline>
            <wp:extent cx="3733800" cy="2689048"/>
            <wp:effectExtent b="0" l="0" r="0" t="0"/>
            <wp:docPr descr="table2" title="fig:" id="26" name="Picture"/>
            <a:graphic>
              <a:graphicData uri="http://schemas.openxmlformats.org/drawingml/2006/picture">
                <pic:pic>
                  <pic:nvPicPr>
                    <pic:cNvPr descr="image/photo_5282741463081407654_x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table2</w:t>
      </w:r>
    </w:p>
    <w:bookmarkEnd w:id="28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4.1. Настройка GitHub</w:t>
      </w:r>
      <w:r>
        <w:t xml:space="preserve"> </w:t>
      </w:r>
      <w:r>
        <w:t xml:space="preserve">Создаём учётную запись на сайте https://github.com/ и</w:t>
      </w:r>
      <w:r>
        <w:t xml:space="preserve"> </w:t>
      </w:r>
      <w:r>
        <w:t xml:space="preserve">заполняем основные данные.(рис.1)</w:t>
      </w:r>
    </w:p>
    <w:p>
      <w:pPr>
        <w:pStyle w:val="CaptionedFigure"/>
      </w:pPr>
      <w:r>
        <w:drawing>
          <wp:inline>
            <wp:extent cx="3733800" cy="1479540"/>
            <wp:effectExtent b="0" l="0" r="0" t="0"/>
            <wp:docPr descr="GitHub" title="fig:" id="30" name="Picture"/>
            <a:graphic>
              <a:graphicData uri="http://schemas.openxmlformats.org/drawingml/2006/picture">
                <pic:pic>
                  <pic:nvPicPr>
                    <pic:cNvPr descr="image/photo_5282741463081407666_x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</w:t>
      </w:r>
    </w:p>
    <w:p>
      <w:pPr>
        <w:pStyle w:val="BodyText"/>
      </w:pPr>
      <w:r>
        <w:t xml:space="preserve">4.2 Базовая настройка git.</w:t>
      </w:r>
      <w:r>
        <w:t xml:space="preserve"> </w:t>
      </w:r>
      <w:r>
        <w:t xml:space="preserve">Начнем с базовой настройки git. Запустим терминал и</w:t>
      </w:r>
      <w:r>
        <w:t xml:space="preserve"> </w:t>
      </w:r>
      <w:r>
        <w:t xml:space="preserve">выполним следующие команды(</w:t>
      </w:r>
    </w:p>
    <w:p>
      <w:pPr>
        <w:pStyle w:val="BodyText"/>
      </w:pPr>
      <w:r>
        <w:t xml:space="preserve">git config –global user.name “”</w:t>
      </w:r>
      <w:r>
        <w:t xml:space="preserve"> </w:t>
      </w:r>
      <w:r>
        <w:t xml:space="preserve">git config –global user.email “”</w:t>
      </w:r>
    </w:p>
    <w:p>
      <w:pPr>
        <w:pStyle w:val="BodyText"/>
      </w:pPr>
      <w:r>
        <w:t xml:space="preserve">), указав имя и электронную почту владельца</w:t>
      </w:r>
      <w:r>
        <w:t xml:space="preserve"> </w:t>
      </w:r>
      <w:r>
        <w:t xml:space="preserve">репозитория(рис.2)</w:t>
      </w:r>
    </w:p>
    <w:p>
      <w:pPr>
        <w:pStyle w:val="CaptionedFigure"/>
      </w:pPr>
      <w:r>
        <w:drawing>
          <wp:inline>
            <wp:extent cx="3733800" cy="217998"/>
            <wp:effectExtent b="0" l="0" r="0" t="0"/>
            <wp:docPr descr="Настройка git" title="fig:" id="33" name="Picture"/>
            <a:graphic>
              <a:graphicData uri="http://schemas.openxmlformats.org/drawingml/2006/picture">
                <pic:pic>
                  <pic:nvPicPr>
                    <pic:cNvPr descr="image/photo_5282741463081407667_y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</w:t>
      </w:r>
    </w:p>
    <w:p>
      <w:pPr>
        <w:pStyle w:val="BodyText"/>
      </w:pPr>
      <w:r>
        <w:t xml:space="preserve">Настроим utf-8 в выводе сообщений git: (Рис.3)</w:t>
      </w:r>
    </w:p>
    <w:p>
      <w:pPr>
        <w:pStyle w:val="CaptionedFigure"/>
      </w:pPr>
      <w:r>
        <w:drawing>
          <wp:inline>
            <wp:extent cx="3733800" cy="133526"/>
            <wp:effectExtent b="0" l="0" r="0" t="0"/>
            <wp:docPr descr="Utf-8" title="fig:" id="36" name="Picture"/>
            <a:graphic>
              <a:graphicData uri="http://schemas.openxmlformats.org/drawingml/2006/picture">
                <pic:pic>
                  <pic:nvPicPr>
                    <pic:cNvPr descr="image/Снимок%20экрана%202023-10-14%20004008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Utf-8</w:t>
      </w:r>
    </w:p>
    <w:p>
      <w:pPr>
        <w:pStyle w:val="BodyText"/>
      </w:pPr>
      <w:r>
        <w:t xml:space="preserve">Зададим имя начальной ветки (будем называть её</w:t>
      </w:r>
      <w:r>
        <w:t xml:space="preserve"> </w:t>
      </w:r>
      <w:r>
        <w:t xml:space="preserve">master):</w:t>
      </w:r>
      <w:r>
        <w:t xml:space="preserve"> </w:t>
      </w:r>
      <w:r>
        <w:t xml:space="preserve">(Рис.4)</w:t>
      </w:r>
    </w:p>
    <w:p>
      <w:pPr>
        <w:pStyle w:val="CaptionedFigure"/>
      </w:pPr>
      <w:r>
        <w:drawing>
          <wp:inline>
            <wp:extent cx="3733800" cy="113895"/>
            <wp:effectExtent b="0" l="0" r="0" t="0"/>
            <wp:docPr descr="Начальная ветка" title="fig:" id="39" name="Picture"/>
            <a:graphic>
              <a:graphicData uri="http://schemas.openxmlformats.org/drawingml/2006/picture">
                <pic:pic>
                  <pic:nvPicPr>
                    <pic:cNvPr descr="image/Снимок%20экрана%202023-10-14%2000401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Начальная ветка</w:t>
      </w:r>
    </w:p>
    <w:p>
      <w:pPr>
        <w:pStyle w:val="BodyText"/>
      </w:pPr>
      <w:r>
        <w:t xml:space="preserve">Параметр autocrlf: (рис.5)</w:t>
      </w:r>
    </w:p>
    <w:p>
      <w:pPr>
        <w:pStyle w:val="CaptionedFigure"/>
      </w:pPr>
      <w:r>
        <w:drawing>
          <wp:inline>
            <wp:extent cx="3733800" cy="105959"/>
            <wp:effectExtent b="0" l="0" r="0" t="0"/>
            <wp:docPr descr="Параметр autocrlf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2023-10-14%2000401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 autocrlf</w:t>
      </w:r>
    </w:p>
    <w:p>
      <w:pPr>
        <w:pStyle w:val="BodyText"/>
      </w:pPr>
      <w:r>
        <w:t xml:space="preserve">Параметр safecrlf: (Рис.6)</w:t>
      </w:r>
    </w:p>
    <w:p>
      <w:pPr>
        <w:pStyle w:val="CaptionedFigure"/>
      </w:pPr>
      <w:r>
        <w:drawing>
          <wp:inline>
            <wp:extent cx="3733800" cy="142628"/>
            <wp:effectExtent b="0" l="0" r="0" t="0"/>
            <wp:docPr descr="Параметр safecrlf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2023-10-14%20004020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 safecrlf</w:t>
      </w:r>
    </w:p>
    <w:p>
      <w:pPr>
        <w:pStyle w:val="BodyText"/>
      </w:pPr>
      <w:r>
        <w:t xml:space="preserve">4.3. Создание SSH ключа</w:t>
      </w:r>
      <w:r>
        <w:t xml:space="preserve"> </w:t>
      </w:r>
      <w:r>
        <w:t xml:space="preserve">генерируем пару ключей (приватный и открытый):</w:t>
      </w:r>
      <w:r>
        <w:t xml:space="preserve"> </w:t>
      </w:r>
      <w:r>
        <w:t xml:space="preserve">9</w:t>
      </w:r>
      <w:r>
        <w:t xml:space="preserve"> </w:t>
      </w:r>
      <w:r>
        <w:t xml:space="preserve">(Рис.7)</w:t>
      </w:r>
    </w:p>
    <w:p>
      <w:pPr>
        <w:pStyle w:val="CaptionedFigure"/>
      </w:pPr>
      <w:r>
        <w:drawing>
          <wp:inline>
            <wp:extent cx="3733800" cy="2216319"/>
            <wp:effectExtent b="0" l="0" r="0" t="0"/>
            <wp:docPr descr="Генерация ключей" title="fig:" id="48" name="Picture"/>
            <a:graphic>
              <a:graphicData uri="http://schemas.openxmlformats.org/drawingml/2006/picture">
                <pic:pic>
                  <pic:nvPicPr>
                    <pic:cNvPr descr="image/photo_5282741463081407678_x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ключей</w:t>
      </w:r>
    </w:p>
    <w:p>
      <w:pPr>
        <w:pStyle w:val="BodyText"/>
      </w:pPr>
      <w:r>
        <w:t xml:space="preserve">Смотрим сгенерированный публичный ключ командой</w:t>
      </w:r>
      <w:r>
        <w:t xml:space="preserve"> </w:t>
      </w:r>
      <w:r>
        <w:t xml:space="preserve">cat ~/.ssh/id_rsa.pub (Рис.8)</w:t>
      </w:r>
    </w:p>
    <w:p>
      <w:pPr>
        <w:pStyle w:val="BodyText"/>
      </w:pPr>
      <w:hyperlink r:id="rId50">
        <w:r>
          <w:rPr>
            <w:rStyle w:val="Hyperlink"/>
          </w:rPr>
          <w:t xml:space="preserve">Публичный ключ</w:t>
        </w:r>
      </w:hyperlink>
    </w:p>
    <w:p>
      <w:pPr>
        <w:pStyle w:val="BodyText"/>
      </w:pPr>
      <w:r>
        <w:t xml:space="preserve">Скопировав из локальной консоли ключ в буфер обмена</w:t>
      </w:r>
      <w:r>
        <w:t xml:space="preserve"> </w:t>
      </w:r>
      <w:r>
        <w:t xml:space="preserve">вставляем ключ в появившееся на сайте поле и указываем для</w:t>
      </w:r>
      <w:r>
        <w:t xml:space="preserve"> </w:t>
      </w:r>
      <w:r>
        <w:t xml:space="preserve">ключа имя (Title).(Рис.9)</w:t>
      </w:r>
    </w:p>
    <w:p>
      <w:pPr>
        <w:pStyle w:val="CaptionedFigure"/>
      </w:pPr>
      <w:r>
        <w:drawing>
          <wp:inline>
            <wp:extent cx="3733800" cy="1275637"/>
            <wp:effectExtent b="0" l="0" r="0" t="0"/>
            <wp:docPr descr="Ключ на сайте" title="fig:" id="52" name="Picture"/>
            <a:graphic>
              <a:graphicData uri="http://schemas.openxmlformats.org/drawingml/2006/picture">
                <pic:pic>
                  <pic:nvPicPr>
                    <pic:cNvPr descr="image/photo_5282741463081407680_y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на сайте</w:t>
      </w:r>
    </w:p>
    <w:p>
      <w:pPr>
        <w:pStyle w:val="BodyText"/>
      </w:pPr>
      <w:r>
        <w:t xml:space="preserve">4.4. Создание рабочего пространства и</w:t>
      </w:r>
      <w:r>
        <w:t xml:space="preserve"> </w:t>
      </w:r>
      <w:r>
        <w:t xml:space="preserve">репозитория курса на основе шаблона</w:t>
      </w:r>
      <w:r>
        <w:t xml:space="preserve"> </w:t>
      </w:r>
      <w:r>
        <w:t xml:space="preserve">Открываем терминал и создаём каталог для предмета</w:t>
      </w:r>
      <w:r>
        <w:t xml:space="preserve"> </w:t>
      </w:r>
      <w:r>
        <w:t xml:space="preserve">«Архитектура компьютера»: (рис 10)</w:t>
      </w:r>
      <w:r>
        <w:t xml:space="preserve"> </w:t>
      </w:r>
      <w:r>
        <w:t xml:space="preserve">10</w:t>
      </w:r>
    </w:p>
    <w:p>
      <w:pPr>
        <w:pStyle w:val="CaptionedFigure"/>
      </w:pPr>
      <w:r>
        <w:drawing>
          <wp:inline>
            <wp:extent cx="3733800" cy="138288"/>
            <wp:effectExtent b="0" l="0" r="0" t="0"/>
            <wp:docPr descr="Создание каталога" title="fig:" id="55" name="Picture"/>
            <a:graphic>
              <a:graphicData uri="http://schemas.openxmlformats.org/drawingml/2006/picture">
                <pic:pic>
                  <pic:nvPicPr>
                    <pic:cNvPr descr="image/Снимок%20экрана%202023-10-14%2000462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4.5. Сознание репозитория курса на основе</w:t>
      </w:r>
      <w:r>
        <w:t xml:space="preserve"> </w:t>
      </w:r>
      <w:r>
        <w:t xml:space="preserve">шаблона</w:t>
      </w:r>
      <w:r>
        <w:t xml:space="preserve"> </w:t>
      </w:r>
      <w:r>
        <w:t xml:space="preserve">Создаём новый репозиторий. (Рис 11)</w:t>
      </w:r>
    </w:p>
    <w:p>
      <w:pPr>
        <w:pStyle w:val="CaptionedFigure"/>
      </w:pPr>
      <w:r>
        <w:drawing>
          <wp:inline>
            <wp:extent cx="3733800" cy="1315203"/>
            <wp:effectExtent b="0" l="0" r="0" t="0"/>
            <wp:docPr descr="Репозиторий" title="fig:" id="58" name="Picture"/>
            <a:graphic>
              <a:graphicData uri="http://schemas.openxmlformats.org/drawingml/2006/picture">
                <pic:pic>
                  <pic:nvPicPr>
                    <pic:cNvPr descr="image/photo_5282741463081407681_x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</w:t>
      </w:r>
    </w:p>
    <w:p>
      <w:pPr>
        <w:pStyle w:val="BodyText"/>
      </w:pPr>
      <w:r>
        <w:t xml:space="preserve">Открываем терминал и переходим в каталог курса. (Рис</w:t>
      </w:r>
      <w:r>
        <w:t xml:space="preserve"> </w:t>
      </w:r>
      <w:r>
        <w:t xml:space="preserve">12)</w:t>
      </w:r>
    </w:p>
    <w:p>
      <w:pPr>
        <w:pStyle w:val="CaptionedFigure"/>
      </w:pPr>
      <w:r>
        <w:drawing>
          <wp:inline>
            <wp:extent cx="3733800" cy="223469"/>
            <wp:effectExtent b="0" l="0" r="0" t="0"/>
            <wp:docPr descr="Переход в каталог" title="fig:" id="61" name="Picture"/>
            <a:graphic>
              <a:graphicData uri="http://schemas.openxmlformats.org/drawingml/2006/picture">
                <pic:pic>
                  <pic:nvPicPr>
                    <pic:cNvPr descr="image/photo_5282741463081407682_y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Клонируем созданный репозиторий. (рис 13)</w:t>
      </w:r>
    </w:p>
    <w:p>
      <w:pPr>
        <w:pStyle w:val="CaptionedFigure"/>
      </w:pPr>
      <w:r>
        <w:drawing>
          <wp:inline>
            <wp:extent cx="3733800" cy="1806677"/>
            <wp:effectExtent b="0" l="0" r="0" t="0"/>
            <wp:docPr descr="Клон" title="fig:" id="64" name="Picture"/>
            <a:graphic>
              <a:graphicData uri="http://schemas.openxmlformats.org/drawingml/2006/picture">
                <pic:pic>
                  <pic:nvPicPr>
                    <pic:cNvPr descr="image/photo_5282741463081407683_y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</w:t>
      </w:r>
    </w:p>
    <w:p>
      <w:pPr>
        <w:pStyle w:val="BodyText"/>
      </w:pPr>
      <w:r>
        <w:t xml:space="preserve">4.6. Настройка каталога курса</w:t>
      </w:r>
      <w:r>
        <w:t xml:space="preserve"> </w:t>
      </w:r>
      <w:r>
        <w:t xml:space="preserve">Переходим в каталог курса и удаляем лишние файлы.</w:t>
      </w:r>
      <w:r>
        <w:t xml:space="preserve"> </w:t>
      </w:r>
      <w:r>
        <w:t xml:space="preserve">(Рис 14)</w:t>
      </w:r>
    </w:p>
    <w:p>
      <w:pPr>
        <w:pStyle w:val="CaptionedFigure"/>
      </w:pPr>
      <w:r>
        <w:drawing>
          <wp:inline>
            <wp:extent cx="3733800" cy="93838"/>
            <wp:effectExtent b="0" l="0" r="0" t="0"/>
            <wp:docPr descr="удалиение файлов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2023-10-14%2000532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удалиение файлов</w:t>
      </w:r>
    </w:p>
    <w:p>
      <w:pPr>
        <w:pStyle w:val="BodyText"/>
      </w:pPr>
      <w:r>
        <w:t xml:space="preserve">Создаём необходимые каталоги.(Рис.15)</w:t>
      </w:r>
    </w:p>
    <w:p>
      <w:pPr>
        <w:pStyle w:val="CaptionedFigure"/>
      </w:pPr>
      <w:r>
        <w:drawing>
          <wp:inline>
            <wp:extent cx="3733800" cy="139147"/>
            <wp:effectExtent b="0" l="0" r="0" t="0"/>
            <wp:docPr descr="Каталоги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2023-10-14%2000532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Каталоги</w:t>
      </w:r>
    </w:p>
    <w:p>
      <w:pPr>
        <w:pStyle w:val="BodyText"/>
      </w:pPr>
      <w:r>
        <w:t xml:space="preserve">Отправляем файлы на сервер.(Рис.16)</w:t>
      </w:r>
    </w:p>
    <w:p>
      <w:pPr>
        <w:pStyle w:val="CaptionedFigure"/>
      </w:pPr>
      <w:r>
        <w:drawing>
          <wp:inline>
            <wp:extent cx="3733800" cy="1168491"/>
            <wp:effectExtent b="0" l="0" r="0" t="0"/>
            <wp:docPr descr="Отправка" title="fig:" id="73" name="Picture"/>
            <a:graphic>
              <a:graphicData uri="http://schemas.openxmlformats.org/drawingml/2006/picture">
                <pic:pic>
                  <pic:nvPicPr>
                    <pic:cNvPr descr="image/photo_5282741463081407685_y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</w:t>
      </w:r>
    </w:p>
    <w:p>
      <w:pPr>
        <w:pStyle w:val="BodyText"/>
      </w:pPr>
      <w:r>
        <w:t xml:space="preserve">Проверяем правлиьность(Рис.17)</w:t>
      </w:r>
    </w:p>
    <w:p>
      <w:pPr>
        <w:pStyle w:val="BodyText"/>
      </w:pPr>
      <w:bookmarkStart w:id="78" w:name="fig:001"/>
      <w:r>
        <w:drawing>
          <wp:inline>
            <wp:extent cx="3733800" cy="153443"/>
            <wp:effectExtent b="0" l="0" r="0" t="0"/>
            <wp:docPr descr="Правильно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2023-10-14%2000580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r>
        <w:t xml:space="preserve"> </w:t>
      </w:r>
      <w:r>
        <w:t xml:space="preserve">5.Самостаятельная работа</w:t>
      </w:r>
      <w:r>
        <w:t xml:space="preserve"> </w:t>
      </w:r>
      <w:r>
        <w:t xml:space="preserve">Создаём нужный каталог.(Рис.18)</w:t>
      </w:r>
    </w:p>
    <w:p>
      <w:pPr>
        <w:pStyle w:val="CaptionedFigure"/>
      </w:pPr>
      <w:r>
        <w:drawing>
          <wp:inline>
            <wp:extent cx="3733800" cy="183328"/>
            <wp:effectExtent b="0" l="0" r="0" t="0"/>
            <wp:docPr descr="нужный каталог" title="fig:" id="80" name="Picture"/>
            <a:graphic>
              <a:graphicData uri="http://schemas.openxmlformats.org/drawingml/2006/picture">
                <pic:pic>
                  <pic:nvPicPr>
                    <pic:cNvPr descr="image/Снимок%20экрана%202023-10-14%2000581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нужный каталог</w:t>
      </w:r>
    </w:p>
    <w:p>
      <w:pPr>
        <w:pStyle w:val="BodyText"/>
      </w:pPr>
      <w:r>
        <w:t xml:space="preserve">Скопируем отчеты по выполнению предыдущих</w:t>
      </w:r>
      <w:r>
        <w:t xml:space="preserve"> </w:t>
      </w:r>
      <w:r>
        <w:t xml:space="preserve">лабораторных работ в соответствующие каталоги</w:t>
      </w:r>
      <w:r>
        <w:t xml:space="preserve"> </w:t>
      </w:r>
      <w:r>
        <w:t xml:space="preserve">созданногорабочего пространства. (Рис.19,</w:t>
      </w:r>
      <w:r>
        <w:t xml:space="preserve"> </w:t>
      </w:r>
      <w:r>
        <w:t xml:space="preserve">20)</w:t>
      </w:r>
    </w:p>
    <w:p>
      <w:pPr>
        <w:pStyle w:val="CaptionedFigure"/>
      </w:pPr>
      <w:r>
        <w:drawing>
          <wp:inline>
            <wp:extent cx="3733800" cy="922233"/>
            <wp:effectExtent b="0" l="0" r="0" t="0"/>
            <wp:docPr descr="Рис.19" title="fig:" id="83" name="Picture"/>
            <a:graphic>
              <a:graphicData uri="http://schemas.openxmlformats.org/drawingml/2006/picture">
                <pic:pic>
                  <pic:nvPicPr>
                    <pic:cNvPr descr="image/photo_5282741463081407687_x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</w:t>
      </w:r>
    </w:p>
    <w:p>
      <w:pPr>
        <w:pStyle w:val="CaptionedFigure"/>
      </w:pPr>
      <w:r>
        <w:drawing>
          <wp:inline>
            <wp:extent cx="3733800" cy="684300"/>
            <wp:effectExtent b="0" l="0" r="0" t="0"/>
            <wp:docPr descr="Рис. 20" title="fig:" id="86" name="Picture"/>
            <a:graphic>
              <a:graphicData uri="http://schemas.openxmlformats.org/drawingml/2006/picture">
                <pic:pic>
                  <pic:nvPicPr>
                    <pic:cNvPr descr="image/photo_5282741463081407688_y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</w:t>
      </w:r>
    </w:p>
    <w:p>
      <w:pPr>
        <w:pStyle w:val="BodyText"/>
      </w:pPr>
      <w:r>
        <w:t xml:space="preserve">Загружаем файлы на</w:t>
      </w:r>
      <w:r>
        <w:t xml:space="preserve"> </w:t>
      </w:r>
      <w:r>
        <w:t xml:space="preserve">github(Рис.21)</w:t>
      </w:r>
    </w:p>
    <w:p>
      <w:pPr>
        <w:pStyle w:val="CaptionedFigure"/>
      </w:pPr>
      <w:r>
        <w:drawing>
          <wp:inline>
            <wp:extent cx="3733800" cy="2778907"/>
            <wp:effectExtent b="0" l="0" r="0" t="0"/>
            <wp:docPr descr="Рис.21" title="fig:" id="89" name="Picture"/>
            <a:graphic>
              <a:graphicData uri="http://schemas.openxmlformats.org/drawingml/2006/picture">
                <pic:pic>
                  <pic:nvPicPr>
                    <pic:cNvPr descr="image/photo_5282741463081407689_x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Рис.21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1"/>
        </w:numPr>
        <w:pStyle w:val="Compact"/>
      </w:pPr>
      <w:r>
        <w:t xml:space="preserve">Освоены основные команды Git, что позволяет</w:t>
      </w:r>
      <w:r>
        <w:t xml:space="preserve"> </w:t>
      </w:r>
      <w:r>
        <w:t xml:space="preserve">уверенно использовать систему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Понято, как Git отслеживает изменения в файлах, а</w:t>
      </w:r>
      <w:r>
        <w:t xml:space="preserve"> </w:t>
      </w:r>
      <w:r>
        <w:t xml:space="preserve">также как он хранит и отображает эти изменения.</w:t>
      </w:r>
    </w:p>
    <w:p>
      <w:pPr>
        <w:numPr>
          <w:ilvl w:val="0"/>
          <w:numId w:val="1001"/>
        </w:numPr>
        <w:pStyle w:val="Compact"/>
      </w:pPr>
      <w:r>
        <w:t xml:space="preserve">Изучены принципы ветвления и слияния, а также</w:t>
      </w:r>
      <w:r>
        <w:t xml:space="preserve"> </w:t>
      </w:r>
      <w:r>
        <w:t xml:space="preserve">способы решения конфликтов, возникающих при слиянии</w:t>
      </w:r>
      <w:r>
        <w:t xml:space="preserve"> </w:t>
      </w:r>
      <w:r>
        <w:t xml:space="preserve">веток.</w:t>
      </w:r>
    </w:p>
    <w:p>
      <w:pPr>
        <w:numPr>
          <w:ilvl w:val="0"/>
          <w:numId w:val="1001"/>
        </w:numPr>
        <w:pStyle w:val="Compact"/>
      </w:pPr>
      <w:r>
        <w:t xml:space="preserve">На практике применен Git для управления проектом,</w:t>
      </w:r>
      <w:r>
        <w:t xml:space="preserve"> </w:t>
      </w:r>
      <w:r>
        <w:t xml:space="preserve">в том числе для работы с удаленными репозитариями.</w:t>
      </w:r>
    </w:p>
    <w:p>
      <w:pPr>
        <w:numPr>
          <w:ilvl w:val="0"/>
          <w:numId w:val="1001"/>
        </w:numPr>
        <w:pStyle w:val="Compact"/>
      </w:pPr>
      <w:r>
        <w:t xml:space="preserve">Развиты навыки, необходимые для эффективного</w:t>
      </w:r>
      <w:r>
        <w:t xml:space="preserve"> </w:t>
      </w:r>
      <w:r>
        <w:t xml:space="preserve">использования Git для управления версиями кода, что</w:t>
      </w:r>
      <w:r>
        <w:t xml:space="preserve"> </w:t>
      </w:r>
      <w:r>
        <w:t xml:space="preserve">позволяет улучшить качество работы и снизить возможные</w:t>
      </w:r>
      <w:r>
        <w:t xml:space="preserve"> </w:t>
      </w:r>
      <w:r>
        <w:t xml:space="preserve">ошибки.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72" Target="media/rId72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54" Target="media/rId54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50" Target="image/photo_5282741463081407679_x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image/photo_5282741463081407679_x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creator>Газизянов Владислав Альбертович</dc:creator>
  <dc:language>ru-RU</dc:language>
  <cp:keywords/>
  <dcterms:created xsi:type="dcterms:W3CDTF">2023-10-13T22:36:58Z</dcterms:created>
  <dcterms:modified xsi:type="dcterms:W3CDTF">2023-10-13T22:36:58Z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