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71BF9" w14:textId="7884F801" w:rsidR="00543605" w:rsidRPr="00AF5E2D" w:rsidRDefault="00AE4AAC" w:rsidP="00543605">
      <w:pPr>
        <w:spacing w:line="360" w:lineRule="auto"/>
        <w:jc w:val="center"/>
        <w:rPr>
          <w:rFonts w:ascii="仿宋" w:eastAsia="仿宋" w:hAnsi="仿宋" w:cs="Arial"/>
          <w:sz w:val="32"/>
          <w:szCs w:val="32"/>
        </w:rPr>
      </w:pPr>
      <w:r w:rsidRPr="00AF5E2D">
        <w:rPr>
          <w:rFonts w:ascii="仿宋" w:eastAsia="仿宋" w:hAnsi="仿宋" w:cs="Arial"/>
          <w:sz w:val="32"/>
          <w:szCs w:val="32"/>
        </w:rPr>
        <w:t xml:space="preserve">单细胞组学 </w:t>
      </w:r>
      <w:r w:rsidR="008930A5" w:rsidRPr="00AF5E2D">
        <w:rPr>
          <w:rFonts w:ascii="仿宋" w:eastAsia="仿宋" w:hAnsi="仿宋" w:cs="Arial"/>
          <w:sz w:val="32"/>
          <w:szCs w:val="32"/>
        </w:rPr>
        <w:t>宿主</w:t>
      </w:r>
      <w:r w:rsidRPr="00AF5E2D">
        <w:rPr>
          <w:rFonts w:ascii="仿宋" w:eastAsia="仿宋" w:hAnsi="仿宋" w:cs="Arial"/>
          <w:sz w:val="32"/>
          <w:szCs w:val="32"/>
        </w:rPr>
        <w:t>单细胞组学</w:t>
      </w:r>
      <w:r w:rsidR="008930A5" w:rsidRPr="00AF5E2D">
        <w:rPr>
          <w:rFonts w:ascii="仿宋" w:eastAsia="仿宋" w:hAnsi="仿宋" w:cs="Arial"/>
          <w:sz w:val="32"/>
          <w:szCs w:val="32"/>
        </w:rPr>
        <w:t>数据</w:t>
      </w:r>
      <w:r w:rsidRPr="00AF5E2D">
        <w:rPr>
          <w:rFonts w:ascii="仿宋" w:eastAsia="仿宋" w:hAnsi="仿宋" w:cs="Arial"/>
          <w:sz w:val="32"/>
          <w:szCs w:val="32"/>
        </w:rPr>
        <w:t>元数据</w:t>
      </w:r>
      <w:r w:rsidR="006E05CB" w:rsidRPr="00AF5E2D">
        <w:rPr>
          <w:rFonts w:ascii="仿宋" w:eastAsia="仿宋" w:hAnsi="仿宋" w:cs="Arial"/>
          <w:sz w:val="32"/>
          <w:szCs w:val="32"/>
        </w:rPr>
        <w:t xml:space="preserve"> </w:t>
      </w:r>
    </w:p>
    <w:p w14:paraId="35591193" w14:textId="1F1EAB1C" w:rsidR="00543605" w:rsidRPr="00AF5E2D" w:rsidRDefault="00543605" w:rsidP="00543605">
      <w:pPr>
        <w:spacing w:line="360" w:lineRule="auto"/>
        <w:rPr>
          <w:rFonts w:ascii="仿宋" w:eastAsia="仿宋" w:hAnsi="仿宋" w:cs="Arial"/>
        </w:rPr>
      </w:pPr>
      <w:r w:rsidRPr="00AF5E2D">
        <w:rPr>
          <w:rFonts w:ascii="仿宋" w:eastAsia="仿宋" w:hAnsi="仿宋" w:cs="Arial"/>
        </w:rPr>
        <w:t>版本控制：Version 0.0.</w:t>
      </w:r>
      <w:r w:rsidR="009E1786">
        <w:rPr>
          <w:rFonts w:ascii="仿宋" w:eastAsia="仿宋" w:hAnsi="仿宋" w:cs="Arial"/>
        </w:rPr>
        <w:t>7</w:t>
      </w:r>
      <w:r w:rsidRPr="00AF5E2D">
        <w:rPr>
          <w:rFonts w:ascii="仿宋" w:eastAsia="仿宋" w:hAnsi="仿宋" w:cs="Arial"/>
        </w:rPr>
        <w:t xml:space="preserve"> </w:t>
      </w:r>
      <w:r w:rsidRPr="00AF5E2D">
        <w:rPr>
          <w:rFonts w:ascii="仿宋" w:eastAsia="仿宋" w:hAnsi="仿宋" w:cs="Arial"/>
        </w:rPr>
        <w:tab/>
      </w:r>
      <w:r w:rsidRPr="00AF5E2D">
        <w:rPr>
          <w:rFonts w:ascii="仿宋" w:eastAsia="仿宋" w:hAnsi="仿宋" w:cs="Arial"/>
        </w:rPr>
        <w:tab/>
      </w:r>
      <w:r w:rsidRPr="00AF5E2D">
        <w:rPr>
          <w:rFonts w:ascii="仿宋" w:eastAsia="仿宋" w:hAnsi="仿宋" w:cs="Arial"/>
        </w:rPr>
        <w:tab/>
      </w:r>
      <w:r w:rsidRPr="00AF5E2D">
        <w:rPr>
          <w:rFonts w:ascii="仿宋" w:eastAsia="仿宋" w:hAnsi="仿宋" w:cs="Arial"/>
        </w:rPr>
        <w:tab/>
      </w:r>
      <w:r w:rsidRPr="00AF5E2D">
        <w:rPr>
          <w:rFonts w:ascii="仿宋" w:eastAsia="仿宋" w:hAnsi="仿宋" w:cs="Arial"/>
        </w:rPr>
        <w:tab/>
        <w:t>日期：2024/0</w:t>
      </w:r>
      <w:r w:rsidR="008930A5" w:rsidRPr="00AF5E2D">
        <w:rPr>
          <w:rFonts w:ascii="仿宋" w:eastAsia="仿宋" w:hAnsi="仿宋" w:cs="Arial"/>
        </w:rPr>
        <w:t>9</w:t>
      </w:r>
      <w:r w:rsidRPr="00AF5E2D">
        <w:rPr>
          <w:rFonts w:ascii="仿宋" w:eastAsia="仿宋" w:hAnsi="仿宋" w:cs="Arial"/>
        </w:rPr>
        <w:t>/</w:t>
      </w:r>
      <w:r w:rsidR="0043370D" w:rsidRPr="00AF5E2D">
        <w:rPr>
          <w:rFonts w:ascii="仿宋" w:eastAsia="仿宋" w:hAnsi="仿宋" w:cs="Arial"/>
        </w:rPr>
        <w:t>2</w:t>
      </w:r>
      <w:r w:rsidR="009E1786">
        <w:rPr>
          <w:rFonts w:ascii="仿宋" w:eastAsia="仿宋" w:hAnsi="仿宋" w:cs="Arial"/>
        </w:rPr>
        <w:t>8</w:t>
      </w:r>
      <w:r w:rsidRPr="00AF5E2D">
        <w:rPr>
          <w:rFonts w:ascii="仿宋" w:eastAsia="仿宋" w:hAnsi="仿宋" w:cs="Arial"/>
        </w:rPr>
        <w:t xml:space="preserve"> (YYYY/MM/DD)</w:t>
      </w:r>
    </w:p>
    <w:p w14:paraId="2CBB4A80" w14:textId="71AA0010" w:rsidR="00AF5E2D" w:rsidRPr="00AF5E2D" w:rsidRDefault="009E1786" w:rsidP="00543605">
      <w:pPr>
        <w:spacing w:line="360" w:lineRule="auto"/>
        <w:rPr>
          <w:rFonts w:ascii="仿宋" w:eastAsia="仿宋" w:hAnsi="仿宋" w:cs="Arial"/>
        </w:rPr>
      </w:pPr>
      <w:r>
        <w:rPr>
          <w:rFonts w:ascii="仿宋" w:eastAsia="仿宋" w:hAnsi="仿宋" w:cs="Arial" w:hint="eastAsia"/>
        </w:rPr>
        <w:t>Release</w:t>
      </w:r>
      <w:r>
        <w:rPr>
          <w:rFonts w:ascii="仿宋" w:eastAsia="仿宋" w:hAnsi="仿宋" w:cs="Arial"/>
        </w:rPr>
        <w:t xml:space="preserve"> </w:t>
      </w:r>
      <w:r w:rsidR="00AF5E2D" w:rsidRPr="00AF5E2D">
        <w:rPr>
          <w:rFonts w:ascii="仿宋" w:eastAsia="仿宋" w:hAnsi="仿宋" w:cs="Arial" w:hint="eastAsia"/>
        </w:rPr>
        <w:t>Note：</w:t>
      </w:r>
      <w:r w:rsidR="00AB5277">
        <w:rPr>
          <w:rFonts w:ascii="仿宋" w:eastAsia="仿宋" w:hAnsi="仿宋" w:cs="Arial" w:hint="eastAsia"/>
        </w:rPr>
        <w:t>完成和现有元数据（metadata）目录对接</w:t>
      </w:r>
    </w:p>
    <w:sdt>
      <w:sdtPr>
        <w:rPr>
          <w:b w:val="0"/>
          <w:bCs w:val="0"/>
          <w:lang w:val="zh-CN"/>
        </w:rPr>
        <w:id w:val="1062607692"/>
        <w:docPartObj>
          <w:docPartGallery w:val="Table of Contents"/>
          <w:docPartUnique/>
        </w:docPartObj>
      </w:sdtPr>
      <w:sdtEndPr>
        <w:rPr>
          <w:rFonts w:asciiTheme="minorHAnsi" w:eastAsiaTheme="minorEastAsia" w:hAnsiTheme="minorHAnsi" w:cstheme="minorBidi"/>
          <w:noProof/>
          <w:color w:val="auto"/>
          <w:kern w:val="2"/>
          <w:sz w:val="22"/>
          <w:szCs w:val="24"/>
          <w:lang w:val="en-US"/>
          <w14:ligatures w14:val="standardContextual"/>
        </w:rPr>
      </w:sdtEndPr>
      <w:sdtContent>
        <w:p w14:paraId="6AF16D69" w14:textId="1F9B30CA" w:rsidR="00B97D5D" w:rsidRPr="00AF5E2D" w:rsidRDefault="00B97D5D">
          <w:pPr>
            <w:pStyle w:val="TOC"/>
            <w:rPr>
              <w:b w:val="0"/>
              <w:bCs w:val="0"/>
            </w:rPr>
          </w:pPr>
          <w:r w:rsidRPr="00AF5E2D">
            <w:rPr>
              <w:b w:val="0"/>
              <w:bCs w:val="0"/>
              <w:lang w:val="zh-CN"/>
            </w:rPr>
            <w:t>目录</w:t>
          </w:r>
        </w:p>
        <w:p w14:paraId="0C881040" w14:textId="38CDF836" w:rsidR="00AF5E2D" w:rsidRPr="00AF5E2D" w:rsidRDefault="00B97D5D">
          <w:pPr>
            <w:pStyle w:val="TOC1"/>
            <w:tabs>
              <w:tab w:val="left" w:pos="440"/>
              <w:tab w:val="right" w:leader="dot" w:pos="8296"/>
            </w:tabs>
            <w:rPr>
              <w:rFonts w:eastAsiaTheme="minorEastAsia"/>
              <w:b w:val="0"/>
              <w:bCs w:val="0"/>
              <w:caps w:val="0"/>
              <w:noProof/>
              <w:sz w:val="22"/>
              <w:szCs w:val="24"/>
            </w:rPr>
          </w:pPr>
          <w:r w:rsidRPr="00AF5E2D">
            <w:rPr>
              <w:b w:val="0"/>
              <w:bCs w:val="0"/>
            </w:rPr>
            <w:fldChar w:fldCharType="begin"/>
          </w:r>
          <w:r w:rsidRPr="00AF5E2D">
            <w:rPr>
              <w:b w:val="0"/>
              <w:bCs w:val="0"/>
            </w:rPr>
            <w:instrText>TOC \o "1-3" \h \z \u</w:instrText>
          </w:r>
          <w:r w:rsidRPr="00AF5E2D">
            <w:rPr>
              <w:b w:val="0"/>
              <w:bCs w:val="0"/>
            </w:rPr>
            <w:fldChar w:fldCharType="separate"/>
          </w:r>
          <w:hyperlink w:anchor="_Toc178413685" w:history="1">
            <w:r w:rsidR="00AF5E2D" w:rsidRPr="00AF5E2D">
              <w:rPr>
                <w:rStyle w:val="af3"/>
                <w:rFonts w:ascii="仿宋" w:eastAsia="仿宋" w:hAnsi="仿宋" w:cs="Arial"/>
                <w:noProof/>
              </w:rPr>
              <w:t>1.</w:t>
            </w:r>
            <w:r w:rsidR="00AF5E2D" w:rsidRPr="00AF5E2D">
              <w:rPr>
                <w:rFonts w:eastAsiaTheme="minorEastAsia"/>
                <w:b w:val="0"/>
                <w:bCs w:val="0"/>
                <w:caps w:val="0"/>
                <w:noProof/>
                <w:sz w:val="22"/>
                <w:szCs w:val="24"/>
              </w:rPr>
              <w:tab/>
            </w:r>
            <w:r w:rsidR="00AF5E2D" w:rsidRPr="00AF5E2D">
              <w:rPr>
                <w:rStyle w:val="af3"/>
                <w:rFonts w:ascii="仿宋" w:eastAsia="仿宋" w:hAnsi="仿宋" w:cs="Arial"/>
                <w:noProof/>
              </w:rPr>
              <w:t>前言/引言（撰写目的 规则 对应的数据资产等级）</w:t>
            </w:r>
            <w:r w:rsidR="00AF5E2D" w:rsidRPr="00AF5E2D">
              <w:rPr>
                <w:noProof/>
                <w:webHidden/>
              </w:rPr>
              <w:tab/>
            </w:r>
            <w:r w:rsidR="00AF5E2D" w:rsidRPr="00AF5E2D">
              <w:rPr>
                <w:noProof/>
                <w:webHidden/>
              </w:rPr>
              <w:fldChar w:fldCharType="begin"/>
            </w:r>
            <w:r w:rsidR="00AF5E2D" w:rsidRPr="00AF5E2D">
              <w:rPr>
                <w:noProof/>
                <w:webHidden/>
              </w:rPr>
              <w:instrText xml:space="preserve"> PAGEREF _Toc178413685 \h </w:instrText>
            </w:r>
            <w:r w:rsidR="00AF5E2D" w:rsidRPr="00AF5E2D">
              <w:rPr>
                <w:noProof/>
                <w:webHidden/>
              </w:rPr>
            </w:r>
            <w:r w:rsidR="00AF5E2D" w:rsidRPr="00AF5E2D">
              <w:rPr>
                <w:noProof/>
                <w:webHidden/>
              </w:rPr>
              <w:fldChar w:fldCharType="separate"/>
            </w:r>
            <w:r w:rsidR="00AF5E2D" w:rsidRPr="00AF5E2D">
              <w:rPr>
                <w:noProof/>
                <w:webHidden/>
              </w:rPr>
              <w:t>3</w:t>
            </w:r>
            <w:r w:rsidR="00AF5E2D" w:rsidRPr="00AF5E2D">
              <w:rPr>
                <w:noProof/>
                <w:webHidden/>
              </w:rPr>
              <w:fldChar w:fldCharType="end"/>
            </w:r>
          </w:hyperlink>
        </w:p>
        <w:p w14:paraId="5AE42C7C" w14:textId="50E1DBE1" w:rsidR="00AF5E2D" w:rsidRPr="00AF5E2D" w:rsidRDefault="00AF5E2D">
          <w:pPr>
            <w:pStyle w:val="TOC1"/>
            <w:tabs>
              <w:tab w:val="left" w:pos="440"/>
              <w:tab w:val="right" w:leader="dot" w:pos="8296"/>
            </w:tabs>
            <w:rPr>
              <w:rFonts w:eastAsiaTheme="minorEastAsia"/>
              <w:b w:val="0"/>
              <w:bCs w:val="0"/>
              <w:caps w:val="0"/>
              <w:noProof/>
              <w:sz w:val="22"/>
              <w:szCs w:val="24"/>
            </w:rPr>
          </w:pPr>
          <w:hyperlink w:anchor="_Toc178413686" w:history="1">
            <w:r w:rsidRPr="00AF5E2D">
              <w:rPr>
                <w:rStyle w:val="af3"/>
                <w:rFonts w:ascii="仿宋" w:eastAsia="仿宋" w:hAnsi="仿宋" w:cs="Arial"/>
                <w:noProof/>
              </w:rPr>
              <w:t>2.</w:t>
            </w:r>
            <w:r w:rsidRPr="00AF5E2D">
              <w:rPr>
                <w:rFonts w:eastAsiaTheme="minorEastAsia"/>
                <w:b w:val="0"/>
                <w:bCs w:val="0"/>
                <w:caps w:val="0"/>
                <w:noProof/>
                <w:sz w:val="22"/>
                <w:szCs w:val="24"/>
              </w:rPr>
              <w:tab/>
            </w:r>
            <w:r w:rsidRPr="00AF5E2D">
              <w:rPr>
                <w:rStyle w:val="af3"/>
                <w:rFonts w:ascii="仿宋" w:eastAsia="仿宋" w:hAnsi="仿宋" w:cs="Arial"/>
                <w:noProof/>
              </w:rPr>
              <w:t>范围</w:t>
            </w:r>
            <w:r w:rsidRPr="00AF5E2D">
              <w:rPr>
                <w:noProof/>
                <w:webHidden/>
              </w:rPr>
              <w:tab/>
            </w:r>
            <w:r w:rsidRPr="00AF5E2D">
              <w:rPr>
                <w:noProof/>
                <w:webHidden/>
              </w:rPr>
              <w:fldChar w:fldCharType="begin"/>
            </w:r>
            <w:r w:rsidRPr="00AF5E2D">
              <w:rPr>
                <w:noProof/>
                <w:webHidden/>
              </w:rPr>
              <w:instrText xml:space="preserve"> PAGEREF _Toc178413686 \h </w:instrText>
            </w:r>
            <w:r w:rsidRPr="00AF5E2D">
              <w:rPr>
                <w:noProof/>
                <w:webHidden/>
              </w:rPr>
            </w:r>
            <w:r w:rsidRPr="00AF5E2D">
              <w:rPr>
                <w:noProof/>
                <w:webHidden/>
              </w:rPr>
              <w:fldChar w:fldCharType="separate"/>
            </w:r>
            <w:r w:rsidRPr="00AF5E2D">
              <w:rPr>
                <w:noProof/>
                <w:webHidden/>
              </w:rPr>
              <w:t>6</w:t>
            </w:r>
            <w:r w:rsidRPr="00AF5E2D">
              <w:rPr>
                <w:noProof/>
                <w:webHidden/>
              </w:rPr>
              <w:fldChar w:fldCharType="end"/>
            </w:r>
          </w:hyperlink>
        </w:p>
        <w:p w14:paraId="7E8B6497" w14:textId="498FCDBE" w:rsidR="00AF5E2D" w:rsidRPr="00AF5E2D" w:rsidRDefault="00AF5E2D">
          <w:pPr>
            <w:pStyle w:val="TOC1"/>
            <w:tabs>
              <w:tab w:val="left" w:pos="440"/>
              <w:tab w:val="right" w:leader="dot" w:pos="8296"/>
            </w:tabs>
            <w:rPr>
              <w:rFonts w:eastAsiaTheme="minorEastAsia"/>
              <w:b w:val="0"/>
              <w:bCs w:val="0"/>
              <w:caps w:val="0"/>
              <w:noProof/>
              <w:sz w:val="22"/>
              <w:szCs w:val="24"/>
            </w:rPr>
          </w:pPr>
          <w:hyperlink w:anchor="_Toc178413687" w:history="1">
            <w:r w:rsidRPr="00AF5E2D">
              <w:rPr>
                <w:rStyle w:val="af3"/>
                <w:rFonts w:ascii="仿宋" w:eastAsia="仿宋" w:hAnsi="仿宋" w:cs="Arial"/>
                <w:noProof/>
              </w:rPr>
              <w:t>3.</w:t>
            </w:r>
            <w:r w:rsidRPr="00AF5E2D">
              <w:rPr>
                <w:rFonts w:eastAsiaTheme="minorEastAsia"/>
                <w:b w:val="0"/>
                <w:bCs w:val="0"/>
                <w:caps w:val="0"/>
                <w:noProof/>
                <w:sz w:val="22"/>
                <w:szCs w:val="24"/>
              </w:rPr>
              <w:tab/>
            </w:r>
            <w:r w:rsidRPr="00AF5E2D">
              <w:rPr>
                <w:rStyle w:val="af3"/>
                <w:rFonts w:ascii="仿宋" w:eastAsia="仿宋" w:hAnsi="仿宋" w:cs="Arial"/>
                <w:noProof/>
              </w:rPr>
              <w:t>规范性引用文件</w:t>
            </w:r>
            <w:r w:rsidRPr="00AF5E2D">
              <w:rPr>
                <w:noProof/>
                <w:webHidden/>
              </w:rPr>
              <w:tab/>
            </w:r>
            <w:r w:rsidRPr="00AF5E2D">
              <w:rPr>
                <w:noProof/>
                <w:webHidden/>
              </w:rPr>
              <w:fldChar w:fldCharType="begin"/>
            </w:r>
            <w:r w:rsidRPr="00AF5E2D">
              <w:rPr>
                <w:noProof/>
                <w:webHidden/>
              </w:rPr>
              <w:instrText xml:space="preserve"> PAGEREF _Toc178413687 \h </w:instrText>
            </w:r>
            <w:r w:rsidRPr="00AF5E2D">
              <w:rPr>
                <w:noProof/>
                <w:webHidden/>
              </w:rPr>
            </w:r>
            <w:r w:rsidRPr="00AF5E2D">
              <w:rPr>
                <w:noProof/>
                <w:webHidden/>
              </w:rPr>
              <w:fldChar w:fldCharType="separate"/>
            </w:r>
            <w:r w:rsidRPr="00AF5E2D">
              <w:rPr>
                <w:noProof/>
                <w:webHidden/>
              </w:rPr>
              <w:t>6</w:t>
            </w:r>
            <w:r w:rsidRPr="00AF5E2D">
              <w:rPr>
                <w:noProof/>
                <w:webHidden/>
              </w:rPr>
              <w:fldChar w:fldCharType="end"/>
            </w:r>
          </w:hyperlink>
        </w:p>
        <w:p w14:paraId="449EE300" w14:textId="23D524A2" w:rsidR="00AF5E2D" w:rsidRPr="00AF5E2D" w:rsidRDefault="00AF5E2D">
          <w:pPr>
            <w:pStyle w:val="TOC1"/>
            <w:tabs>
              <w:tab w:val="left" w:pos="440"/>
              <w:tab w:val="right" w:leader="dot" w:pos="8296"/>
            </w:tabs>
            <w:rPr>
              <w:rFonts w:eastAsiaTheme="minorEastAsia"/>
              <w:b w:val="0"/>
              <w:bCs w:val="0"/>
              <w:caps w:val="0"/>
              <w:noProof/>
              <w:sz w:val="22"/>
              <w:szCs w:val="24"/>
            </w:rPr>
          </w:pPr>
          <w:hyperlink w:anchor="_Toc178413688" w:history="1">
            <w:r w:rsidRPr="00AF5E2D">
              <w:rPr>
                <w:rStyle w:val="af3"/>
                <w:rFonts w:ascii="仿宋" w:eastAsia="仿宋" w:hAnsi="仿宋" w:cs="Arial"/>
                <w:noProof/>
              </w:rPr>
              <w:t>4.</w:t>
            </w:r>
            <w:r w:rsidRPr="00AF5E2D">
              <w:rPr>
                <w:rFonts w:eastAsiaTheme="minorEastAsia"/>
                <w:b w:val="0"/>
                <w:bCs w:val="0"/>
                <w:caps w:val="0"/>
                <w:noProof/>
                <w:sz w:val="22"/>
                <w:szCs w:val="24"/>
              </w:rPr>
              <w:tab/>
            </w:r>
            <w:r w:rsidRPr="00AF5E2D">
              <w:rPr>
                <w:rStyle w:val="af3"/>
                <w:rFonts w:ascii="仿宋" w:eastAsia="仿宋" w:hAnsi="仿宋" w:cs="Arial"/>
                <w:noProof/>
              </w:rPr>
              <w:t>分类和编码（唯一识符/ID System）</w:t>
            </w:r>
            <w:r w:rsidRPr="00AF5E2D">
              <w:rPr>
                <w:noProof/>
                <w:webHidden/>
              </w:rPr>
              <w:tab/>
            </w:r>
            <w:r w:rsidRPr="00AF5E2D">
              <w:rPr>
                <w:noProof/>
                <w:webHidden/>
              </w:rPr>
              <w:fldChar w:fldCharType="begin"/>
            </w:r>
            <w:r w:rsidRPr="00AF5E2D">
              <w:rPr>
                <w:noProof/>
                <w:webHidden/>
              </w:rPr>
              <w:instrText xml:space="preserve"> PAGEREF _Toc178413688 \h </w:instrText>
            </w:r>
            <w:r w:rsidRPr="00AF5E2D">
              <w:rPr>
                <w:noProof/>
                <w:webHidden/>
              </w:rPr>
            </w:r>
            <w:r w:rsidRPr="00AF5E2D">
              <w:rPr>
                <w:noProof/>
                <w:webHidden/>
              </w:rPr>
              <w:fldChar w:fldCharType="separate"/>
            </w:r>
            <w:r w:rsidRPr="00AF5E2D">
              <w:rPr>
                <w:noProof/>
                <w:webHidden/>
              </w:rPr>
              <w:t>6</w:t>
            </w:r>
            <w:r w:rsidRPr="00AF5E2D">
              <w:rPr>
                <w:noProof/>
                <w:webHidden/>
              </w:rPr>
              <w:fldChar w:fldCharType="end"/>
            </w:r>
          </w:hyperlink>
        </w:p>
        <w:p w14:paraId="1E77514A" w14:textId="65A58AF5" w:rsidR="00AF5E2D" w:rsidRPr="00AF5E2D" w:rsidRDefault="00AF5E2D">
          <w:pPr>
            <w:pStyle w:val="TOC1"/>
            <w:tabs>
              <w:tab w:val="left" w:pos="440"/>
              <w:tab w:val="right" w:leader="dot" w:pos="8296"/>
            </w:tabs>
            <w:rPr>
              <w:rFonts w:eastAsiaTheme="minorEastAsia"/>
              <w:b w:val="0"/>
              <w:bCs w:val="0"/>
              <w:caps w:val="0"/>
              <w:noProof/>
              <w:sz w:val="22"/>
              <w:szCs w:val="24"/>
            </w:rPr>
          </w:pPr>
          <w:hyperlink w:anchor="_Toc178413689" w:history="1">
            <w:r w:rsidRPr="00AF5E2D">
              <w:rPr>
                <w:rStyle w:val="af3"/>
                <w:rFonts w:ascii="仿宋" w:eastAsia="仿宋" w:hAnsi="仿宋" w:cs="Arial"/>
                <w:noProof/>
              </w:rPr>
              <w:t>5.</w:t>
            </w:r>
            <w:r w:rsidRPr="00AF5E2D">
              <w:rPr>
                <w:rFonts w:eastAsiaTheme="minorEastAsia"/>
                <w:b w:val="0"/>
                <w:bCs w:val="0"/>
                <w:caps w:val="0"/>
                <w:noProof/>
                <w:sz w:val="22"/>
                <w:szCs w:val="24"/>
              </w:rPr>
              <w:tab/>
            </w:r>
            <w:r w:rsidRPr="00AF5E2D">
              <w:rPr>
                <w:rStyle w:val="af3"/>
                <w:rFonts w:ascii="仿宋" w:eastAsia="仿宋" w:hAnsi="仿宋" w:cs="Arial"/>
                <w:noProof/>
              </w:rPr>
              <w:t>术语和定义（必备）</w:t>
            </w:r>
            <w:r w:rsidRPr="00AF5E2D">
              <w:rPr>
                <w:noProof/>
                <w:webHidden/>
              </w:rPr>
              <w:tab/>
            </w:r>
            <w:r w:rsidRPr="00AF5E2D">
              <w:rPr>
                <w:noProof/>
                <w:webHidden/>
              </w:rPr>
              <w:fldChar w:fldCharType="begin"/>
            </w:r>
            <w:r w:rsidRPr="00AF5E2D">
              <w:rPr>
                <w:noProof/>
                <w:webHidden/>
              </w:rPr>
              <w:instrText xml:space="preserve"> PAGEREF _Toc178413689 \h </w:instrText>
            </w:r>
            <w:r w:rsidRPr="00AF5E2D">
              <w:rPr>
                <w:noProof/>
                <w:webHidden/>
              </w:rPr>
            </w:r>
            <w:r w:rsidRPr="00AF5E2D">
              <w:rPr>
                <w:noProof/>
                <w:webHidden/>
              </w:rPr>
              <w:fldChar w:fldCharType="separate"/>
            </w:r>
            <w:r w:rsidRPr="00AF5E2D">
              <w:rPr>
                <w:noProof/>
                <w:webHidden/>
              </w:rPr>
              <w:t>7</w:t>
            </w:r>
            <w:r w:rsidRPr="00AF5E2D">
              <w:rPr>
                <w:noProof/>
                <w:webHidden/>
              </w:rPr>
              <w:fldChar w:fldCharType="end"/>
            </w:r>
          </w:hyperlink>
        </w:p>
        <w:p w14:paraId="62765900" w14:textId="107A2E10" w:rsidR="00AF5E2D" w:rsidRPr="00AF5E2D" w:rsidRDefault="00AF5E2D">
          <w:pPr>
            <w:pStyle w:val="TOC1"/>
            <w:tabs>
              <w:tab w:val="left" w:pos="440"/>
              <w:tab w:val="right" w:leader="dot" w:pos="8296"/>
            </w:tabs>
            <w:rPr>
              <w:rFonts w:eastAsiaTheme="minorEastAsia"/>
              <w:b w:val="0"/>
              <w:bCs w:val="0"/>
              <w:caps w:val="0"/>
              <w:noProof/>
              <w:sz w:val="22"/>
              <w:szCs w:val="24"/>
            </w:rPr>
          </w:pPr>
          <w:hyperlink w:anchor="_Toc178413690" w:history="1">
            <w:r w:rsidRPr="00AF5E2D">
              <w:rPr>
                <w:rStyle w:val="af3"/>
                <w:rFonts w:ascii="仿宋" w:eastAsia="仿宋" w:hAnsi="仿宋" w:cs="Arial"/>
                <w:noProof/>
              </w:rPr>
              <w:t>6.</w:t>
            </w:r>
            <w:r w:rsidRPr="00AF5E2D">
              <w:rPr>
                <w:rFonts w:eastAsiaTheme="minorEastAsia"/>
                <w:b w:val="0"/>
                <w:bCs w:val="0"/>
                <w:caps w:val="0"/>
                <w:noProof/>
                <w:sz w:val="22"/>
                <w:szCs w:val="24"/>
              </w:rPr>
              <w:tab/>
            </w:r>
            <w:r w:rsidRPr="00AF5E2D">
              <w:rPr>
                <w:rStyle w:val="af3"/>
                <w:rFonts w:ascii="仿宋" w:eastAsia="仿宋" w:hAnsi="仿宋" w:cs="Arial"/>
                <w:noProof/>
              </w:rPr>
              <w:t>约定</w:t>
            </w:r>
            <w:r w:rsidRPr="00AF5E2D">
              <w:rPr>
                <w:noProof/>
                <w:webHidden/>
              </w:rPr>
              <w:tab/>
            </w:r>
            <w:r w:rsidRPr="00AF5E2D">
              <w:rPr>
                <w:noProof/>
                <w:webHidden/>
              </w:rPr>
              <w:fldChar w:fldCharType="begin"/>
            </w:r>
            <w:r w:rsidRPr="00AF5E2D">
              <w:rPr>
                <w:noProof/>
                <w:webHidden/>
              </w:rPr>
              <w:instrText xml:space="preserve"> PAGEREF _Toc178413690 \h </w:instrText>
            </w:r>
            <w:r w:rsidRPr="00AF5E2D">
              <w:rPr>
                <w:noProof/>
                <w:webHidden/>
              </w:rPr>
            </w:r>
            <w:r w:rsidRPr="00AF5E2D">
              <w:rPr>
                <w:noProof/>
                <w:webHidden/>
              </w:rPr>
              <w:fldChar w:fldCharType="separate"/>
            </w:r>
            <w:r w:rsidRPr="00AF5E2D">
              <w:rPr>
                <w:noProof/>
                <w:webHidden/>
              </w:rPr>
              <w:t>8</w:t>
            </w:r>
            <w:r w:rsidRPr="00AF5E2D">
              <w:rPr>
                <w:noProof/>
                <w:webHidden/>
              </w:rPr>
              <w:fldChar w:fldCharType="end"/>
            </w:r>
          </w:hyperlink>
        </w:p>
        <w:p w14:paraId="71413C06" w14:textId="07BD2ED2" w:rsidR="00AF5E2D" w:rsidRPr="00AF5E2D" w:rsidRDefault="00AF5E2D">
          <w:pPr>
            <w:pStyle w:val="TOC2"/>
            <w:tabs>
              <w:tab w:val="right" w:leader="dot" w:pos="8296"/>
            </w:tabs>
            <w:rPr>
              <w:rFonts w:eastAsiaTheme="minorEastAsia"/>
              <w:smallCaps w:val="0"/>
              <w:noProof/>
              <w:sz w:val="22"/>
              <w:szCs w:val="24"/>
            </w:rPr>
          </w:pPr>
          <w:hyperlink w:anchor="_Toc178413691" w:history="1">
            <w:r w:rsidRPr="00AF5E2D">
              <w:rPr>
                <w:rStyle w:val="af3"/>
                <w:rFonts w:ascii="仿宋" w:eastAsia="仿宋" w:hAnsi="仿宋" w:cs="Arial"/>
                <w:noProof/>
              </w:rPr>
              <w:t>6.1 概述</w:t>
            </w:r>
            <w:r w:rsidRPr="00AF5E2D">
              <w:rPr>
                <w:noProof/>
                <w:webHidden/>
              </w:rPr>
              <w:tab/>
            </w:r>
            <w:r w:rsidRPr="00AF5E2D">
              <w:rPr>
                <w:noProof/>
                <w:webHidden/>
              </w:rPr>
              <w:fldChar w:fldCharType="begin"/>
            </w:r>
            <w:r w:rsidRPr="00AF5E2D">
              <w:rPr>
                <w:noProof/>
                <w:webHidden/>
              </w:rPr>
              <w:instrText xml:space="preserve"> PAGEREF _Toc178413691 \h </w:instrText>
            </w:r>
            <w:r w:rsidRPr="00AF5E2D">
              <w:rPr>
                <w:noProof/>
                <w:webHidden/>
              </w:rPr>
            </w:r>
            <w:r w:rsidRPr="00AF5E2D">
              <w:rPr>
                <w:noProof/>
                <w:webHidden/>
              </w:rPr>
              <w:fldChar w:fldCharType="separate"/>
            </w:r>
            <w:r w:rsidRPr="00AF5E2D">
              <w:rPr>
                <w:noProof/>
                <w:webHidden/>
              </w:rPr>
              <w:t>8</w:t>
            </w:r>
            <w:r w:rsidRPr="00AF5E2D">
              <w:rPr>
                <w:noProof/>
                <w:webHidden/>
              </w:rPr>
              <w:fldChar w:fldCharType="end"/>
            </w:r>
          </w:hyperlink>
        </w:p>
        <w:p w14:paraId="6EA8A903" w14:textId="68206905" w:rsidR="00AF5E2D" w:rsidRPr="00AF5E2D" w:rsidRDefault="00AF5E2D">
          <w:pPr>
            <w:pStyle w:val="TOC2"/>
            <w:tabs>
              <w:tab w:val="right" w:leader="dot" w:pos="8296"/>
            </w:tabs>
            <w:rPr>
              <w:rFonts w:eastAsiaTheme="minorEastAsia"/>
              <w:smallCaps w:val="0"/>
              <w:noProof/>
              <w:sz w:val="22"/>
              <w:szCs w:val="24"/>
            </w:rPr>
          </w:pPr>
          <w:hyperlink w:anchor="_Toc178413692" w:history="1">
            <w:r w:rsidRPr="00AF5E2D">
              <w:rPr>
                <w:rStyle w:val="af3"/>
                <w:rFonts w:ascii="仿宋" w:eastAsia="仿宋" w:hAnsi="仿宋" w:cs="Arial"/>
                <w:noProof/>
              </w:rPr>
              <w:t>6.2 元数据描述/元数据基本属性</w:t>
            </w:r>
            <w:r w:rsidRPr="00AF5E2D">
              <w:rPr>
                <w:noProof/>
                <w:webHidden/>
              </w:rPr>
              <w:tab/>
            </w:r>
            <w:r w:rsidRPr="00AF5E2D">
              <w:rPr>
                <w:noProof/>
                <w:webHidden/>
              </w:rPr>
              <w:fldChar w:fldCharType="begin"/>
            </w:r>
            <w:r w:rsidRPr="00AF5E2D">
              <w:rPr>
                <w:noProof/>
                <w:webHidden/>
              </w:rPr>
              <w:instrText xml:space="preserve"> PAGEREF _Toc178413692 \h </w:instrText>
            </w:r>
            <w:r w:rsidRPr="00AF5E2D">
              <w:rPr>
                <w:noProof/>
                <w:webHidden/>
              </w:rPr>
            </w:r>
            <w:r w:rsidRPr="00AF5E2D">
              <w:rPr>
                <w:noProof/>
                <w:webHidden/>
              </w:rPr>
              <w:fldChar w:fldCharType="separate"/>
            </w:r>
            <w:r w:rsidRPr="00AF5E2D">
              <w:rPr>
                <w:noProof/>
                <w:webHidden/>
              </w:rPr>
              <w:t>8</w:t>
            </w:r>
            <w:r w:rsidRPr="00AF5E2D">
              <w:rPr>
                <w:noProof/>
                <w:webHidden/>
              </w:rPr>
              <w:fldChar w:fldCharType="end"/>
            </w:r>
          </w:hyperlink>
        </w:p>
        <w:p w14:paraId="5768DB70" w14:textId="0B6F8B6D" w:rsidR="00AF5E2D" w:rsidRPr="00AF5E2D" w:rsidRDefault="00AF5E2D">
          <w:pPr>
            <w:pStyle w:val="TOC3"/>
            <w:tabs>
              <w:tab w:val="right" w:leader="dot" w:pos="8296"/>
            </w:tabs>
            <w:rPr>
              <w:rFonts w:eastAsiaTheme="minorEastAsia"/>
              <w:i w:val="0"/>
              <w:iCs w:val="0"/>
              <w:noProof/>
              <w:sz w:val="22"/>
              <w:szCs w:val="24"/>
            </w:rPr>
          </w:pPr>
          <w:hyperlink w:anchor="_Toc178413693" w:history="1">
            <w:r w:rsidRPr="00AF5E2D">
              <w:rPr>
                <w:rStyle w:val="af3"/>
                <w:rFonts w:ascii="仿宋" w:eastAsia="仿宋" w:hAnsi="仿宋" w:cs="Arial"/>
                <w:i w:val="0"/>
                <w:iCs w:val="0"/>
                <w:noProof/>
              </w:rPr>
              <w:t>6.2.1元数据描述标识</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_Toc178413693 \h </w:instrText>
            </w:r>
            <w:r w:rsidRPr="00AF5E2D">
              <w:rPr>
                <w:i w:val="0"/>
                <w:iCs w:val="0"/>
                <w:noProof/>
                <w:webHidden/>
              </w:rPr>
            </w:r>
            <w:r w:rsidRPr="00AF5E2D">
              <w:rPr>
                <w:i w:val="0"/>
                <w:iCs w:val="0"/>
                <w:noProof/>
                <w:webHidden/>
              </w:rPr>
              <w:fldChar w:fldCharType="separate"/>
            </w:r>
            <w:r w:rsidRPr="00AF5E2D">
              <w:rPr>
                <w:i w:val="0"/>
                <w:iCs w:val="0"/>
                <w:noProof/>
                <w:webHidden/>
              </w:rPr>
              <w:t>8</w:t>
            </w:r>
            <w:r w:rsidRPr="00AF5E2D">
              <w:rPr>
                <w:i w:val="0"/>
                <w:iCs w:val="0"/>
                <w:noProof/>
                <w:webHidden/>
              </w:rPr>
              <w:fldChar w:fldCharType="end"/>
            </w:r>
          </w:hyperlink>
        </w:p>
        <w:p w14:paraId="6CB7418F" w14:textId="6707A4F3" w:rsidR="00AF5E2D" w:rsidRPr="00AF5E2D" w:rsidRDefault="00AF5E2D">
          <w:pPr>
            <w:pStyle w:val="TOC3"/>
            <w:tabs>
              <w:tab w:val="right" w:leader="dot" w:pos="8296"/>
            </w:tabs>
            <w:rPr>
              <w:rFonts w:eastAsiaTheme="minorEastAsia"/>
              <w:i w:val="0"/>
              <w:iCs w:val="0"/>
              <w:noProof/>
              <w:sz w:val="22"/>
              <w:szCs w:val="24"/>
            </w:rPr>
          </w:pPr>
          <w:hyperlink w:anchor="_Toc178413694" w:history="1">
            <w:r w:rsidRPr="00AF5E2D">
              <w:rPr>
                <w:rStyle w:val="af3"/>
                <w:rFonts w:ascii="仿宋" w:eastAsia="仿宋" w:hAnsi="仿宋" w:cs="Arial"/>
                <w:i w:val="0"/>
                <w:iCs w:val="0"/>
                <w:noProof/>
              </w:rPr>
              <w:t>6.2.2元数据术语</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_Toc178413694 \h </w:instrText>
            </w:r>
            <w:r w:rsidRPr="00AF5E2D">
              <w:rPr>
                <w:i w:val="0"/>
                <w:iCs w:val="0"/>
                <w:noProof/>
                <w:webHidden/>
              </w:rPr>
            </w:r>
            <w:r w:rsidRPr="00AF5E2D">
              <w:rPr>
                <w:i w:val="0"/>
                <w:iCs w:val="0"/>
                <w:noProof/>
                <w:webHidden/>
              </w:rPr>
              <w:fldChar w:fldCharType="separate"/>
            </w:r>
            <w:r w:rsidRPr="00AF5E2D">
              <w:rPr>
                <w:i w:val="0"/>
                <w:iCs w:val="0"/>
                <w:noProof/>
                <w:webHidden/>
              </w:rPr>
              <w:t>9</w:t>
            </w:r>
            <w:r w:rsidRPr="00AF5E2D">
              <w:rPr>
                <w:i w:val="0"/>
                <w:iCs w:val="0"/>
                <w:noProof/>
                <w:webHidden/>
              </w:rPr>
              <w:fldChar w:fldCharType="end"/>
            </w:r>
          </w:hyperlink>
        </w:p>
        <w:p w14:paraId="4D5AFE0A" w14:textId="3199682D" w:rsidR="00AF5E2D" w:rsidRPr="00AF5E2D" w:rsidRDefault="00AF5E2D">
          <w:pPr>
            <w:pStyle w:val="TOC3"/>
            <w:tabs>
              <w:tab w:val="right" w:leader="dot" w:pos="8296"/>
            </w:tabs>
            <w:rPr>
              <w:rFonts w:eastAsiaTheme="minorEastAsia"/>
              <w:i w:val="0"/>
              <w:iCs w:val="0"/>
              <w:noProof/>
              <w:sz w:val="22"/>
              <w:szCs w:val="24"/>
            </w:rPr>
          </w:pPr>
          <w:hyperlink w:anchor="_Toc178413695" w:history="1">
            <w:r w:rsidRPr="00AF5E2D">
              <w:rPr>
                <w:rStyle w:val="af3"/>
                <w:rFonts w:ascii="仿宋" w:eastAsia="仿宋" w:hAnsi="仿宋" w:cs="Arial"/>
                <w:i w:val="0"/>
                <w:iCs w:val="0"/>
                <w:noProof/>
              </w:rPr>
              <w:t>6.2.3元数据含义</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_Toc178413695 \h </w:instrText>
            </w:r>
            <w:r w:rsidRPr="00AF5E2D">
              <w:rPr>
                <w:i w:val="0"/>
                <w:iCs w:val="0"/>
                <w:noProof/>
                <w:webHidden/>
              </w:rPr>
            </w:r>
            <w:r w:rsidRPr="00AF5E2D">
              <w:rPr>
                <w:i w:val="0"/>
                <w:iCs w:val="0"/>
                <w:noProof/>
                <w:webHidden/>
              </w:rPr>
              <w:fldChar w:fldCharType="separate"/>
            </w:r>
            <w:r w:rsidRPr="00AF5E2D">
              <w:rPr>
                <w:i w:val="0"/>
                <w:iCs w:val="0"/>
                <w:noProof/>
                <w:webHidden/>
              </w:rPr>
              <w:t>9</w:t>
            </w:r>
            <w:r w:rsidRPr="00AF5E2D">
              <w:rPr>
                <w:i w:val="0"/>
                <w:iCs w:val="0"/>
                <w:noProof/>
                <w:webHidden/>
              </w:rPr>
              <w:fldChar w:fldCharType="end"/>
            </w:r>
          </w:hyperlink>
        </w:p>
        <w:p w14:paraId="36D09F79" w14:textId="09382A2F" w:rsidR="00AF5E2D" w:rsidRPr="00AF5E2D" w:rsidRDefault="00AF5E2D">
          <w:pPr>
            <w:pStyle w:val="TOC3"/>
            <w:tabs>
              <w:tab w:val="right" w:leader="dot" w:pos="8296"/>
            </w:tabs>
            <w:rPr>
              <w:rFonts w:eastAsiaTheme="minorEastAsia"/>
              <w:i w:val="0"/>
              <w:iCs w:val="0"/>
              <w:noProof/>
              <w:sz w:val="22"/>
              <w:szCs w:val="24"/>
            </w:rPr>
          </w:pPr>
          <w:hyperlink w:anchor="_Toc178413696" w:history="1">
            <w:r w:rsidRPr="00AF5E2D">
              <w:rPr>
                <w:rStyle w:val="af3"/>
                <w:rFonts w:ascii="仿宋" w:eastAsia="仿宋" w:hAnsi="仿宋" w:cs="Arial"/>
                <w:i w:val="0"/>
                <w:iCs w:val="0"/>
                <w:noProof/>
              </w:rPr>
              <w:t>6.2.4元数据限定</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_Toc178413696 \h </w:instrText>
            </w:r>
            <w:r w:rsidRPr="00AF5E2D">
              <w:rPr>
                <w:i w:val="0"/>
                <w:iCs w:val="0"/>
                <w:noProof/>
                <w:webHidden/>
              </w:rPr>
            </w:r>
            <w:r w:rsidRPr="00AF5E2D">
              <w:rPr>
                <w:i w:val="0"/>
                <w:iCs w:val="0"/>
                <w:noProof/>
                <w:webHidden/>
              </w:rPr>
              <w:fldChar w:fldCharType="separate"/>
            </w:r>
            <w:r w:rsidRPr="00AF5E2D">
              <w:rPr>
                <w:i w:val="0"/>
                <w:iCs w:val="0"/>
                <w:noProof/>
                <w:webHidden/>
              </w:rPr>
              <w:t>9</w:t>
            </w:r>
            <w:r w:rsidRPr="00AF5E2D">
              <w:rPr>
                <w:i w:val="0"/>
                <w:iCs w:val="0"/>
                <w:noProof/>
                <w:webHidden/>
              </w:rPr>
              <w:fldChar w:fldCharType="end"/>
            </w:r>
          </w:hyperlink>
        </w:p>
        <w:p w14:paraId="7C82B6A0" w14:textId="6115CDA6" w:rsidR="00AF5E2D" w:rsidRPr="00AF5E2D" w:rsidRDefault="00AF5E2D">
          <w:pPr>
            <w:pStyle w:val="TOC3"/>
            <w:tabs>
              <w:tab w:val="right" w:leader="dot" w:pos="8296"/>
            </w:tabs>
            <w:rPr>
              <w:rFonts w:eastAsiaTheme="minorEastAsia"/>
              <w:i w:val="0"/>
              <w:iCs w:val="0"/>
              <w:noProof/>
              <w:sz w:val="22"/>
              <w:szCs w:val="24"/>
            </w:rPr>
          </w:pPr>
          <w:hyperlink w:anchor="_Toc178413697" w:history="1">
            <w:r w:rsidRPr="00AF5E2D">
              <w:rPr>
                <w:rStyle w:val="af3"/>
                <w:rFonts w:ascii="仿宋" w:eastAsia="仿宋" w:hAnsi="仿宋" w:cs="Arial"/>
                <w:i w:val="0"/>
                <w:iCs w:val="0"/>
                <w:noProof/>
              </w:rPr>
              <w:t>6.2.5元数据场景</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_Toc178413697 \h </w:instrText>
            </w:r>
            <w:r w:rsidRPr="00AF5E2D">
              <w:rPr>
                <w:i w:val="0"/>
                <w:iCs w:val="0"/>
                <w:noProof/>
                <w:webHidden/>
              </w:rPr>
            </w:r>
            <w:r w:rsidRPr="00AF5E2D">
              <w:rPr>
                <w:i w:val="0"/>
                <w:iCs w:val="0"/>
                <w:noProof/>
                <w:webHidden/>
              </w:rPr>
              <w:fldChar w:fldCharType="separate"/>
            </w:r>
            <w:r w:rsidRPr="00AF5E2D">
              <w:rPr>
                <w:i w:val="0"/>
                <w:iCs w:val="0"/>
                <w:noProof/>
                <w:webHidden/>
              </w:rPr>
              <w:t>9</w:t>
            </w:r>
            <w:r w:rsidRPr="00AF5E2D">
              <w:rPr>
                <w:i w:val="0"/>
                <w:iCs w:val="0"/>
                <w:noProof/>
                <w:webHidden/>
              </w:rPr>
              <w:fldChar w:fldCharType="end"/>
            </w:r>
          </w:hyperlink>
        </w:p>
        <w:p w14:paraId="3DA517E1" w14:textId="6DBBDE47" w:rsidR="00AF5E2D" w:rsidRPr="00AF5E2D" w:rsidRDefault="00AF5E2D">
          <w:pPr>
            <w:pStyle w:val="TOC2"/>
            <w:tabs>
              <w:tab w:val="right" w:leader="dot" w:pos="8296"/>
            </w:tabs>
            <w:rPr>
              <w:rFonts w:eastAsiaTheme="minorEastAsia"/>
              <w:smallCaps w:val="0"/>
              <w:noProof/>
              <w:sz w:val="22"/>
              <w:szCs w:val="24"/>
            </w:rPr>
          </w:pPr>
          <w:hyperlink w:anchor="_Toc178413698" w:history="1">
            <w:r w:rsidRPr="00AF5E2D">
              <w:rPr>
                <w:rStyle w:val="af3"/>
                <w:rFonts w:ascii="仿宋" w:eastAsia="仿宋" w:hAnsi="仿宋" w:cs="Arial"/>
                <w:noProof/>
              </w:rPr>
              <w:t>6.3 UML模型图</w:t>
            </w:r>
            <w:r w:rsidRPr="00AF5E2D">
              <w:rPr>
                <w:noProof/>
                <w:webHidden/>
              </w:rPr>
              <w:tab/>
            </w:r>
            <w:r w:rsidRPr="00AF5E2D">
              <w:rPr>
                <w:noProof/>
                <w:webHidden/>
              </w:rPr>
              <w:fldChar w:fldCharType="begin"/>
            </w:r>
            <w:r w:rsidRPr="00AF5E2D">
              <w:rPr>
                <w:noProof/>
                <w:webHidden/>
              </w:rPr>
              <w:instrText xml:space="preserve"> PAGEREF _Toc178413698 \h </w:instrText>
            </w:r>
            <w:r w:rsidRPr="00AF5E2D">
              <w:rPr>
                <w:noProof/>
                <w:webHidden/>
              </w:rPr>
            </w:r>
            <w:r w:rsidRPr="00AF5E2D">
              <w:rPr>
                <w:noProof/>
                <w:webHidden/>
              </w:rPr>
              <w:fldChar w:fldCharType="separate"/>
            </w:r>
            <w:r w:rsidRPr="00AF5E2D">
              <w:rPr>
                <w:noProof/>
                <w:webHidden/>
              </w:rPr>
              <w:t>10</w:t>
            </w:r>
            <w:r w:rsidRPr="00AF5E2D">
              <w:rPr>
                <w:noProof/>
                <w:webHidden/>
              </w:rPr>
              <w:fldChar w:fldCharType="end"/>
            </w:r>
          </w:hyperlink>
        </w:p>
        <w:p w14:paraId="0191E10B" w14:textId="030CADC3" w:rsidR="00AF5E2D" w:rsidRPr="00AF5E2D" w:rsidRDefault="00AF5E2D">
          <w:pPr>
            <w:pStyle w:val="TOC3"/>
            <w:tabs>
              <w:tab w:val="right" w:leader="dot" w:pos="8296"/>
            </w:tabs>
            <w:rPr>
              <w:rFonts w:eastAsiaTheme="minorEastAsia"/>
              <w:i w:val="0"/>
              <w:iCs w:val="0"/>
              <w:noProof/>
              <w:sz w:val="22"/>
              <w:szCs w:val="24"/>
            </w:rPr>
          </w:pPr>
          <w:hyperlink w:anchor="_Toc178413699" w:history="1">
            <w:r w:rsidRPr="00AF5E2D">
              <w:rPr>
                <w:rStyle w:val="af3"/>
                <w:rFonts w:ascii="仿宋" w:eastAsia="仿宋" w:hAnsi="仿宋" w:cs="Arial"/>
                <w:i w:val="0"/>
                <w:iCs w:val="0"/>
                <w:noProof/>
              </w:rPr>
              <w:t>6.3.1 UML模型符号</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_Toc178413699 \h </w:instrText>
            </w:r>
            <w:r w:rsidRPr="00AF5E2D">
              <w:rPr>
                <w:i w:val="0"/>
                <w:iCs w:val="0"/>
                <w:noProof/>
                <w:webHidden/>
              </w:rPr>
            </w:r>
            <w:r w:rsidRPr="00AF5E2D">
              <w:rPr>
                <w:i w:val="0"/>
                <w:iCs w:val="0"/>
                <w:noProof/>
                <w:webHidden/>
              </w:rPr>
              <w:fldChar w:fldCharType="separate"/>
            </w:r>
            <w:r w:rsidRPr="00AF5E2D">
              <w:rPr>
                <w:i w:val="0"/>
                <w:iCs w:val="0"/>
                <w:noProof/>
                <w:webHidden/>
              </w:rPr>
              <w:t>10</w:t>
            </w:r>
            <w:r w:rsidRPr="00AF5E2D">
              <w:rPr>
                <w:i w:val="0"/>
                <w:iCs w:val="0"/>
                <w:noProof/>
                <w:webHidden/>
              </w:rPr>
              <w:fldChar w:fldCharType="end"/>
            </w:r>
          </w:hyperlink>
        </w:p>
        <w:p w14:paraId="54730F5A" w14:textId="765ADFC9" w:rsidR="00AF5E2D" w:rsidRPr="00AF5E2D" w:rsidRDefault="00AF5E2D">
          <w:pPr>
            <w:pStyle w:val="TOC3"/>
            <w:tabs>
              <w:tab w:val="right" w:leader="dot" w:pos="8296"/>
            </w:tabs>
            <w:rPr>
              <w:rFonts w:eastAsiaTheme="minorEastAsia"/>
              <w:i w:val="0"/>
              <w:iCs w:val="0"/>
              <w:noProof/>
              <w:sz w:val="22"/>
              <w:szCs w:val="24"/>
            </w:rPr>
          </w:pPr>
          <w:hyperlink w:anchor="_Toc178413700" w:history="1">
            <w:r w:rsidRPr="00AF5E2D">
              <w:rPr>
                <w:rStyle w:val="af3"/>
                <w:rFonts w:ascii="仿宋" w:eastAsia="仿宋" w:hAnsi="仿宋" w:cs="Arial"/>
                <w:i w:val="0"/>
                <w:iCs w:val="0"/>
                <w:noProof/>
              </w:rPr>
              <w:t>6.3.2 UML模型关系</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_Toc178413700 \h </w:instrText>
            </w:r>
            <w:r w:rsidRPr="00AF5E2D">
              <w:rPr>
                <w:i w:val="0"/>
                <w:iCs w:val="0"/>
                <w:noProof/>
                <w:webHidden/>
              </w:rPr>
            </w:r>
            <w:r w:rsidRPr="00AF5E2D">
              <w:rPr>
                <w:i w:val="0"/>
                <w:iCs w:val="0"/>
                <w:noProof/>
                <w:webHidden/>
              </w:rPr>
              <w:fldChar w:fldCharType="separate"/>
            </w:r>
            <w:r w:rsidRPr="00AF5E2D">
              <w:rPr>
                <w:i w:val="0"/>
                <w:iCs w:val="0"/>
                <w:noProof/>
                <w:webHidden/>
              </w:rPr>
              <w:t>11</w:t>
            </w:r>
            <w:r w:rsidRPr="00AF5E2D">
              <w:rPr>
                <w:i w:val="0"/>
                <w:iCs w:val="0"/>
                <w:noProof/>
                <w:webHidden/>
              </w:rPr>
              <w:fldChar w:fldCharType="end"/>
            </w:r>
          </w:hyperlink>
        </w:p>
        <w:p w14:paraId="5D20DDEA" w14:textId="1FDEC240" w:rsidR="00AF5E2D" w:rsidRPr="00AF5E2D" w:rsidRDefault="00AF5E2D">
          <w:pPr>
            <w:pStyle w:val="TOC3"/>
            <w:tabs>
              <w:tab w:val="right" w:leader="dot" w:pos="8296"/>
            </w:tabs>
            <w:rPr>
              <w:rFonts w:eastAsiaTheme="minorEastAsia"/>
              <w:i w:val="0"/>
              <w:iCs w:val="0"/>
              <w:noProof/>
              <w:sz w:val="22"/>
              <w:szCs w:val="24"/>
            </w:rPr>
          </w:pPr>
          <w:hyperlink w:anchor="_Toc178413701" w:history="1">
            <w:r w:rsidRPr="00AF5E2D">
              <w:rPr>
                <w:rStyle w:val="af3"/>
                <w:rFonts w:ascii="仿宋" w:eastAsia="仿宋" w:hAnsi="仿宋" w:cs="Arial"/>
                <w:i w:val="0"/>
                <w:iCs w:val="0"/>
                <w:noProof/>
              </w:rPr>
              <w:t>6.3.3 UML模型构造型</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_Toc178413701 \h </w:instrText>
            </w:r>
            <w:r w:rsidRPr="00AF5E2D">
              <w:rPr>
                <w:i w:val="0"/>
                <w:iCs w:val="0"/>
                <w:noProof/>
                <w:webHidden/>
              </w:rPr>
            </w:r>
            <w:r w:rsidRPr="00AF5E2D">
              <w:rPr>
                <w:i w:val="0"/>
                <w:iCs w:val="0"/>
                <w:noProof/>
                <w:webHidden/>
              </w:rPr>
              <w:fldChar w:fldCharType="separate"/>
            </w:r>
            <w:r w:rsidRPr="00AF5E2D">
              <w:rPr>
                <w:i w:val="0"/>
                <w:iCs w:val="0"/>
                <w:noProof/>
                <w:webHidden/>
              </w:rPr>
              <w:t>13</w:t>
            </w:r>
            <w:r w:rsidRPr="00AF5E2D">
              <w:rPr>
                <w:i w:val="0"/>
                <w:iCs w:val="0"/>
                <w:noProof/>
                <w:webHidden/>
              </w:rPr>
              <w:fldChar w:fldCharType="end"/>
            </w:r>
          </w:hyperlink>
        </w:p>
        <w:p w14:paraId="50EE46BA" w14:textId="204028A4" w:rsidR="00AF5E2D" w:rsidRPr="00AF5E2D" w:rsidRDefault="00AF5E2D">
          <w:pPr>
            <w:pStyle w:val="TOC3"/>
            <w:tabs>
              <w:tab w:val="right" w:leader="dot" w:pos="8296"/>
            </w:tabs>
            <w:rPr>
              <w:rFonts w:eastAsiaTheme="minorEastAsia"/>
              <w:i w:val="0"/>
              <w:iCs w:val="0"/>
              <w:noProof/>
              <w:sz w:val="22"/>
              <w:szCs w:val="24"/>
            </w:rPr>
          </w:pPr>
          <w:hyperlink w:anchor="_Toc178413702" w:history="1">
            <w:r w:rsidRPr="00AF5E2D">
              <w:rPr>
                <w:rStyle w:val="af3"/>
                <w:rFonts w:ascii="仿宋" w:eastAsia="仿宋" w:hAnsi="仿宋" w:cs="Arial"/>
                <w:i w:val="0"/>
                <w:iCs w:val="0"/>
                <w:noProof/>
              </w:rPr>
              <w:t>6.3.4 元数据UML模型图</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_Toc178413702 \h </w:instrText>
            </w:r>
            <w:r w:rsidRPr="00AF5E2D">
              <w:rPr>
                <w:i w:val="0"/>
                <w:iCs w:val="0"/>
                <w:noProof/>
                <w:webHidden/>
              </w:rPr>
            </w:r>
            <w:r w:rsidRPr="00AF5E2D">
              <w:rPr>
                <w:i w:val="0"/>
                <w:iCs w:val="0"/>
                <w:noProof/>
                <w:webHidden/>
              </w:rPr>
              <w:fldChar w:fldCharType="separate"/>
            </w:r>
            <w:r w:rsidRPr="00AF5E2D">
              <w:rPr>
                <w:i w:val="0"/>
                <w:iCs w:val="0"/>
                <w:noProof/>
                <w:webHidden/>
              </w:rPr>
              <w:t>14</w:t>
            </w:r>
            <w:r w:rsidRPr="00AF5E2D">
              <w:rPr>
                <w:i w:val="0"/>
                <w:iCs w:val="0"/>
                <w:noProof/>
                <w:webHidden/>
              </w:rPr>
              <w:fldChar w:fldCharType="end"/>
            </w:r>
          </w:hyperlink>
        </w:p>
        <w:p w14:paraId="601C3CEA" w14:textId="6FA11C51" w:rsidR="00AF5E2D" w:rsidRPr="00AF5E2D" w:rsidRDefault="00AF5E2D">
          <w:pPr>
            <w:pStyle w:val="TOC2"/>
            <w:tabs>
              <w:tab w:val="right" w:leader="dot" w:pos="8296"/>
            </w:tabs>
            <w:rPr>
              <w:rFonts w:eastAsiaTheme="minorEastAsia"/>
              <w:smallCaps w:val="0"/>
              <w:noProof/>
              <w:sz w:val="22"/>
              <w:szCs w:val="24"/>
            </w:rPr>
          </w:pPr>
          <w:hyperlink w:anchor="_Toc178413703" w:history="1">
            <w:r w:rsidRPr="00AF5E2D">
              <w:rPr>
                <w:rStyle w:val="af3"/>
                <w:rFonts w:ascii="仿宋" w:eastAsia="仿宋" w:hAnsi="仿宋" w:cs="Arial"/>
                <w:noProof/>
              </w:rPr>
              <w:t>6.4 数据字典</w:t>
            </w:r>
            <w:r w:rsidRPr="00AF5E2D">
              <w:rPr>
                <w:noProof/>
                <w:webHidden/>
              </w:rPr>
              <w:tab/>
            </w:r>
            <w:r w:rsidRPr="00AF5E2D">
              <w:rPr>
                <w:noProof/>
                <w:webHidden/>
              </w:rPr>
              <w:fldChar w:fldCharType="begin"/>
            </w:r>
            <w:r w:rsidRPr="00AF5E2D">
              <w:rPr>
                <w:noProof/>
                <w:webHidden/>
              </w:rPr>
              <w:instrText xml:space="preserve"> PAGEREF _Toc178413703 \h </w:instrText>
            </w:r>
            <w:r w:rsidRPr="00AF5E2D">
              <w:rPr>
                <w:noProof/>
                <w:webHidden/>
              </w:rPr>
            </w:r>
            <w:r w:rsidRPr="00AF5E2D">
              <w:rPr>
                <w:noProof/>
                <w:webHidden/>
              </w:rPr>
              <w:fldChar w:fldCharType="separate"/>
            </w:r>
            <w:r w:rsidRPr="00AF5E2D">
              <w:rPr>
                <w:noProof/>
                <w:webHidden/>
              </w:rPr>
              <w:t>14</w:t>
            </w:r>
            <w:r w:rsidRPr="00AF5E2D">
              <w:rPr>
                <w:noProof/>
                <w:webHidden/>
              </w:rPr>
              <w:fldChar w:fldCharType="end"/>
            </w:r>
          </w:hyperlink>
        </w:p>
        <w:p w14:paraId="3659B3B3" w14:textId="58B0F76D" w:rsidR="00AF5E2D" w:rsidRPr="00AF5E2D" w:rsidRDefault="00AF5E2D">
          <w:pPr>
            <w:pStyle w:val="TOC1"/>
            <w:tabs>
              <w:tab w:val="left" w:pos="440"/>
              <w:tab w:val="right" w:leader="dot" w:pos="8296"/>
            </w:tabs>
            <w:rPr>
              <w:rFonts w:eastAsiaTheme="minorEastAsia"/>
              <w:b w:val="0"/>
              <w:bCs w:val="0"/>
              <w:caps w:val="0"/>
              <w:noProof/>
              <w:sz w:val="22"/>
              <w:szCs w:val="24"/>
            </w:rPr>
          </w:pPr>
          <w:hyperlink w:anchor="_Toc178413704" w:history="1">
            <w:r w:rsidRPr="00AF5E2D">
              <w:rPr>
                <w:rStyle w:val="af3"/>
                <w:rFonts w:ascii="仿宋" w:eastAsia="仿宋" w:hAnsi="仿宋" w:cs="Arial"/>
                <w:noProof/>
              </w:rPr>
              <w:t>7.</w:t>
            </w:r>
            <w:r w:rsidRPr="00AF5E2D">
              <w:rPr>
                <w:rFonts w:eastAsiaTheme="minorEastAsia"/>
                <w:b w:val="0"/>
                <w:bCs w:val="0"/>
                <w:caps w:val="0"/>
                <w:noProof/>
                <w:sz w:val="22"/>
                <w:szCs w:val="24"/>
              </w:rPr>
              <w:tab/>
            </w:r>
            <w:r w:rsidRPr="00AF5E2D">
              <w:rPr>
                <w:rStyle w:val="af3"/>
                <w:rFonts w:ascii="仿宋" w:eastAsia="仿宋" w:hAnsi="仿宋" w:cs="Arial"/>
                <w:noProof/>
              </w:rPr>
              <w:t>要求</w:t>
            </w:r>
            <w:r w:rsidRPr="00AF5E2D">
              <w:rPr>
                <w:noProof/>
                <w:webHidden/>
              </w:rPr>
              <w:tab/>
            </w:r>
            <w:r w:rsidRPr="00AF5E2D">
              <w:rPr>
                <w:noProof/>
                <w:webHidden/>
              </w:rPr>
              <w:fldChar w:fldCharType="begin"/>
            </w:r>
            <w:r w:rsidRPr="00AF5E2D">
              <w:rPr>
                <w:noProof/>
                <w:webHidden/>
              </w:rPr>
              <w:instrText xml:space="preserve"> PAGEREF _Toc178413704 \h </w:instrText>
            </w:r>
            <w:r w:rsidRPr="00AF5E2D">
              <w:rPr>
                <w:noProof/>
                <w:webHidden/>
              </w:rPr>
            </w:r>
            <w:r w:rsidRPr="00AF5E2D">
              <w:rPr>
                <w:noProof/>
                <w:webHidden/>
              </w:rPr>
              <w:fldChar w:fldCharType="separate"/>
            </w:r>
            <w:r w:rsidRPr="00AF5E2D">
              <w:rPr>
                <w:noProof/>
                <w:webHidden/>
              </w:rPr>
              <w:t>14</w:t>
            </w:r>
            <w:r w:rsidRPr="00AF5E2D">
              <w:rPr>
                <w:noProof/>
                <w:webHidden/>
              </w:rPr>
              <w:fldChar w:fldCharType="end"/>
            </w:r>
          </w:hyperlink>
        </w:p>
        <w:p w14:paraId="2A4FB9F0" w14:textId="2A805A77" w:rsidR="00AF5E2D" w:rsidRPr="00AF5E2D" w:rsidRDefault="00AF5E2D">
          <w:pPr>
            <w:pStyle w:val="TOC2"/>
            <w:tabs>
              <w:tab w:val="right" w:leader="dot" w:pos="8296"/>
            </w:tabs>
            <w:rPr>
              <w:rFonts w:eastAsiaTheme="minorEastAsia"/>
              <w:smallCaps w:val="0"/>
              <w:noProof/>
              <w:sz w:val="22"/>
              <w:szCs w:val="24"/>
            </w:rPr>
          </w:pPr>
          <w:hyperlink w:anchor="_Toc178413705" w:history="1">
            <w:r w:rsidRPr="00AF5E2D">
              <w:rPr>
                <w:rStyle w:val="af3"/>
                <w:rFonts w:ascii="仿宋" w:eastAsia="仿宋" w:hAnsi="仿宋"/>
                <w:noProof/>
              </w:rPr>
              <w:t>7.1通则</w:t>
            </w:r>
            <w:r w:rsidRPr="00AF5E2D">
              <w:rPr>
                <w:noProof/>
                <w:webHidden/>
              </w:rPr>
              <w:tab/>
            </w:r>
            <w:r w:rsidRPr="00AF5E2D">
              <w:rPr>
                <w:noProof/>
                <w:webHidden/>
              </w:rPr>
              <w:fldChar w:fldCharType="begin"/>
            </w:r>
            <w:r w:rsidRPr="00AF5E2D">
              <w:rPr>
                <w:noProof/>
                <w:webHidden/>
              </w:rPr>
              <w:instrText xml:space="preserve"> PAGEREF _Toc178413705 \h </w:instrText>
            </w:r>
            <w:r w:rsidRPr="00AF5E2D">
              <w:rPr>
                <w:noProof/>
                <w:webHidden/>
              </w:rPr>
            </w:r>
            <w:r w:rsidRPr="00AF5E2D">
              <w:rPr>
                <w:noProof/>
                <w:webHidden/>
              </w:rPr>
              <w:fldChar w:fldCharType="separate"/>
            </w:r>
            <w:r w:rsidRPr="00AF5E2D">
              <w:rPr>
                <w:noProof/>
                <w:webHidden/>
              </w:rPr>
              <w:t>14</w:t>
            </w:r>
            <w:r w:rsidRPr="00AF5E2D">
              <w:rPr>
                <w:noProof/>
                <w:webHidden/>
              </w:rPr>
              <w:fldChar w:fldCharType="end"/>
            </w:r>
          </w:hyperlink>
        </w:p>
        <w:p w14:paraId="4F9CF2D8" w14:textId="0D58F33F" w:rsidR="00AF5E2D" w:rsidRPr="00AF5E2D" w:rsidRDefault="00AF5E2D">
          <w:pPr>
            <w:pStyle w:val="TOC3"/>
            <w:tabs>
              <w:tab w:val="right" w:leader="dot" w:pos="8296"/>
            </w:tabs>
            <w:rPr>
              <w:rFonts w:eastAsiaTheme="minorEastAsia"/>
              <w:i w:val="0"/>
              <w:iCs w:val="0"/>
              <w:noProof/>
              <w:sz w:val="22"/>
              <w:szCs w:val="24"/>
            </w:rPr>
          </w:pPr>
          <w:hyperlink w:anchor="_Toc178413706" w:history="1">
            <w:r w:rsidRPr="00AF5E2D">
              <w:rPr>
                <w:rStyle w:val="af3"/>
                <w:rFonts w:ascii="仿宋" w:eastAsia="仿宋" w:hAnsi="仿宋" w:cs="Arial"/>
                <w:i w:val="0"/>
                <w:iCs w:val="0"/>
                <w:noProof/>
              </w:rPr>
              <w:t>7.1.1 元数据概念模式</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_Toc178413706 \h </w:instrText>
            </w:r>
            <w:r w:rsidRPr="00AF5E2D">
              <w:rPr>
                <w:i w:val="0"/>
                <w:iCs w:val="0"/>
                <w:noProof/>
                <w:webHidden/>
              </w:rPr>
            </w:r>
            <w:r w:rsidRPr="00AF5E2D">
              <w:rPr>
                <w:i w:val="0"/>
                <w:iCs w:val="0"/>
                <w:noProof/>
                <w:webHidden/>
              </w:rPr>
              <w:fldChar w:fldCharType="separate"/>
            </w:r>
            <w:r w:rsidRPr="00AF5E2D">
              <w:rPr>
                <w:i w:val="0"/>
                <w:iCs w:val="0"/>
                <w:noProof/>
                <w:webHidden/>
              </w:rPr>
              <w:t>14</w:t>
            </w:r>
            <w:r w:rsidRPr="00AF5E2D">
              <w:rPr>
                <w:i w:val="0"/>
                <w:iCs w:val="0"/>
                <w:noProof/>
                <w:webHidden/>
              </w:rPr>
              <w:fldChar w:fldCharType="end"/>
            </w:r>
          </w:hyperlink>
        </w:p>
        <w:p w14:paraId="531D2D52" w14:textId="3E05DF04" w:rsidR="00AF5E2D" w:rsidRPr="00AF5E2D" w:rsidRDefault="00AF5E2D">
          <w:pPr>
            <w:pStyle w:val="TOC3"/>
            <w:tabs>
              <w:tab w:val="right" w:leader="dot" w:pos="8296"/>
            </w:tabs>
            <w:rPr>
              <w:rFonts w:eastAsiaTheme="minorEastAsia"/>
              <w:i w:val="0"/>
              <w:iCs w:val="0"/>
              <w:noProof/>
              <w:sz w:val="22"/>
              <w:szCs w:val="24"/>
            </w:rPr>
          </w:pPr>
          <w:hyperlink w:anchor="_Toc178413707" w:history="1">
            <w:r w:rsidRPr="00AF5E2D">
              <w:rPr>
                <w:rStyle w:val="af3"/>
                <w:rFonts w:ascii="仿宋" w:eastAsia="仿宋" w:hAnsi="仿宋" w:cs="Arial"/>
                <w:i w:val="0"/>
                <w:iCs w:val="0"/>
                <w:noProof/>
              </w:rPr>
              <w:t>7.1.2 核心元数据元素</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_Toc178413707 \h </w:instrText>
            </w:r>
            <w:r w:rsidRPr="00AF5E2D">
              <w:rPr>
                <w:i w:val="0"/>
                <w:iCs w:val="0"/>
                <w:noProof/>
                <w:webHidden/>
              </w:rPr>
            </w:r>
            <w:r w:rsidRPr="00AF5E2D">
              <w:rPr>
                <w:i w:val="0"/>
                <w:iCs w:val="0"/>
                <w:noProof/>
                <w:webHidden/>
              </w:rPr>
              <w:fldChar w:fldCharType="separate"/>
            </w:r>
            <w:r w:rsidRPr="00AF5E2D">
              <w:rPr>
                <w:i w:val="0"/>
                <w:iCs w:val="0"/>
                <w:noProof/>
                <w:webHidden/>
              </w:rPr>
              <w:t>14</w:t>
            </w:r>
            <w:r w:rsidRPr="00AF5E2D">
              <w:rPr>
                <w:i w:val="0"/>
                <w:iCs w:val="0"/>
                <w:noProof/>
                <w:webHidden/>
              </w:rPr>
              <w:fldChar w:fldCharType="end"/>
            </w:r>
          </w:hyperlink>
        </w:p>
        <w:p w14:paraId="21608F5D" w14:textId="69F64954" w:rsidR="00AF5E2D" w:rsidRPr="00AF5E2D" w:rsidRDefault="00AF5E2D">
          <w:pPr>
            <w:pStyle w:val="TOC3"/>
            <w:tabs>
              <w:tab w:val="right" w:leader="dot" w:pos="8296"/>
            </w:tabs>
            <w:rPr>
              <w:rFonts w:eastAsiaTheme="minorEastAsia"/>
              <w:i w:val="0"/>
              <w:iCs w:val="0"/>
              <w:noProof/>
              <w:sz w:val="22"/>
              <w:szCs w:val="24"/>
            </w:rPr>
          </w:pPr>
          <w:hyperlink w:anchor="_Toc178413708" w:history="1">
            <w:r w:rsidRPr="00AF5E2D">
              <w:rPr>
                <w:rStyle w:val="af3"/>
                <w:rFonts w:ascii="仿宋" w:eastAsia="仿宋" w:hAnsi="仿宋" w:cs="Arial"/>
                <w:i w:val="0"/>
                <w:iCs w:val="0"/>
                <w:noProof/>
              </w:rPr>
              <w:t>7.1.3 元数据专用标准的一致性</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_Toc178413708 \h </w:instrText>
            </w:r>
            <w:r w:rsidRPr="00AF5E2D">
              <w:rPr>
                <w:i w:val="0"/>
                <w:iCs w:val="0"/>
                <w:noProof/>
                <w:webHidden/>
              </w:rPr>
            </w:r>
            <w:r w:rsidRPr="00AF5E2D">
              <w:rPr>
                <w:i w:val="0"/>
                <w:iCs w:val="0"/>
                <w:noProof/>
                <w:webHidden/>
              </w:rPr>
              <w:fldChar w:fldCharType="separate"/>
            </w:r>
            <w:r w:rsidRPr="00AF5E2D">
              <w:rPr>
                <w:i w:val="0"/>
                <w:iCs w:val="0"/>
                <w:noProof/>
                <w:webHidden/>
              </w:rPr>
              <w:t>15</w:t>
            </w:r>
            <w:r w:rsidRPr="00AF5E2D">
              <w:rPr>
                <w:i w:val="0"/>
                <w:iCs w:val="0"/>
                <w:noProof/>
                <w:webHidden/>
              </w:rPr>
              <w:fldChar w:fldCharType="end"/>
            </w:r>
          </w:hyperlink>
        </w:p>
        <w:p w14:paraId="10689DD5" w14:textId="6597069B" w:rsidR="00AF5E2D" w:rsidRPr="00AF5E2D" w:rsidRDefault="00AF5E2D">
          <w:pPr>
            <w:pStyle w:val="TOC3"/>
            <w:tabs>
              <w:tab w:val="right" w:leader="dot" w:pos="8296"/>
            </w:tabs>
            <w:rPr>
              <w:rFonts w:eastAsiaTheme="minorEastAsia"/>
              <w:i w:val="0"/>
              <w:iCs w:val="0"/>
              <w:noProof/>
              <w:sz w:val="22"/>
              <w:szCs w:val="24"/>
            </w:rPr>
          </w:pPr>
          <w:hyperlink w:anchor="_Toc178413709" w:history="1">
            <w:r w:rsidRPr="00AF5E2D">
              <w:rPr>
                <w:rStyle w:val="af3"/>
                <w:rFonts w:ascii="仿宋" w:eastAsia="仿宋" w:hAnsi="仿宋" w:cs="Arial"/>
                <w:i w:val="0"/>
                <w:iCs w:val="0"/>
                <w:strike/>
                <w:noProof/>
              </w:rPr>
              <w:t>7.1.4 单细胞组学属性数据的元数据记录</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_Toc178413709 \h </w:instrText>
            </w:r>
            <w:r w:rsidRPr="00AF5E2D">
              <w:rPr>
                <w:i w:val="0"/>
                <w:iCs w:val="0"/>
                <w:noProof/>
                <w:webHidden/>
              </w:rPr>
            </w:r>
            <w:r w:rsidRPr="00AF5E2D">
              <w:rPr>
                <w:i w:val="0"/>
                <w:iCs w:val="0"/>
                <w:noProof/>
                <w:webHidden/>
              </w:rPr>
              <w:fldChar w:fldCharType="separate"/>
            </w:r>
            <w:r w:rsidRPr="00AF5E2D">
              <w:rPr>
                <w:i w:val="0"/>
                <w:iCs w:val="0"/>
                <w:noProof/>
                <w:webHidden/>
              </w:rPr>
              <w:t>15</w:t>
            </w:r>
            <w:r w:rsidRPr="00AF5E2D">
              <w:rPr>
                <w:i w:val="0"/>
                <w:iCs w:val="0"/>
                <w:noProof/>
                <w:webHidden/>
              </w:rPr>
              <w:fldChar w:fldCharType="end"/>
            </w:r>
          </w:hyperlink>
        </w:p>
        <w:p w14:paraId="187BACF4" w14:textId="41948CFF" w:rsidR="00AF5E2D" w:rsidRPr="00AF5E2D" w:rsidRDefault="00AF5E2D">
          <w:pPr>
            <w:pStyle w:val="TOC3"/>
            <w:tabs>
              <w:tab w:val="right" w:leader="dot" w:pos="8296"/>
            </w:tabs>
            <w:rPr>
              <w:rFonts w:eastAsiaTheme="minorEastAsia"/>
              <w:i w:val="0"/>
              <w:iCs w:val="0"/>
              <w:noProof/>
              <w:sz w:val="22"/>
              <w:szCs w:val="24"/>
            </w:rPr>
          </w:pPr>
          <w:hyperlink w:anchor="_Toc178413710" w:history="1">
            <w:r w:rsidRPr="00AF5E2D">
              <w:rPr>
                <w:rStyle w:val="af3"/>
                <w:rFonts w:ascii="仿宋" w:eastAsia="仿宋" w:hAnsi="仿宋" w:cs="Arial"/>
                <w:i w:val="0"/>
                <w:iCs w:val="0"/>
                <w:noProof/>
              </w:rPr>
              <w:t>7.1.5 元数据应用示例</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_Toc178413710 \h </w:instrText>
            </w:r>
            <w:r w:rsidRPr="00AF5E2D">
              <w:rPr>
                <w:i w:val="0"/>
                <w:iCs w:val="0"/>
                <w:noProof/>
                <w:webHidden/>
              </w:rPr>
            </w:r>
            <w:r w:rsidRPr="00AF5E2D">
              <w:rPr>
                <w:i w:val="0"/>
                <w:iCs w:val="0"/>
                <w:noProof/>
                <w:webHidden/>
              </w:rPr>
              <w:fldChar w:fldCharType="separate"/>
            </w:r>
            <w:r w:rsidRPr="00AF5E2D">
              <w:rPr>
                <w:i w:val="0"/>
                <w:iCs w:val="0"/>
                <w:noProof/>
                <w:webHidden/>
              </w:rPr>
              <w:t>15</w:t>
            </w:r>
            <w:r w:rsidRPr="00AF5E2D">
              <w:rPr>
                <w:i w:val="0"/>
                <w:iCs w:val="0"/>
                <w:noProof/>
                <w:webHidden/>
              </w:rPr>
              <w:fldChar w:fldCharType="end"/>
            </w:r>
          </w:hyperlink>
        </w:p>
        <w:p w14:paraId="5BA6C56F" w14:textId="63B8711A" w:rsidR="00AF5E2D" w:rsidRPr="00AF5E2D" w:rsidRDefault="00AF5E2D">
          <w:pPr>
            <w:pStyle w:val="TOC2"/>
            <w:tabs>
              <w:tab w:val="right" w:leader="dot" w:pos="8296"/>
            </w:tabs>
            <w:rPr>
              <w:rFonts w:eastAsiaTheme="minorEastAsia"/>
              <w:smallCaps w:val="0"/>
              <w:noProof/>
              <w:sz w:val="22"/>
              <w:szCs w:val="24"/>
            </w:rPr>
          </w:pPr>
          <w:hyperlink w:anchor="_Toc178413711" w:history="1">
            <w:r w:rsidRPr="00AF5E2D">
              <w:rPr>
                <w:rStyle w:val="af3"/>
                <w:rFonts w:ascii="仿宋" w:eastAsia="仿宋" w:hAnsi="仿宋" w:cs="Arial"/>
                <w:noProof/>
              </w:rPr>
              <w:t>7.2 元数据包和元数据实体关系</w:t>
            </w:r>
            <w:r w:rsidRPr="00AF5E2D">
              <w:rPr>
                <w:noProof/>
                <w:webHidden/>
              </w:rPr>
              <w:tab/>
            </w:r>
            <w:r w:rsidRPr="00AF5E2D">
              <w:rPr>
                <w:noProof/>
                <w:webHidden/>
              </w:rPr>
              <w:fldChar w:fldCharType="begin"/>
            </w:r>
            <w:r w:rsidRPr="00AF5E2D">
              <w:rPr>
                <w:noProof/>
                <w:webHidden/>
              </w:rPr>
              <w:instrText xml:space="preserve"> PAGEREF _Toc178413711 \h </w:instrText>
            </w:r>
            <w:r w:rsidRPr="00AF5E2D">
              <w:rPr>
                <w:noProof/>
                <w:webHidden/>
              </w:rPr>
            </w:r>
            <w:r w:rsidRPr="00AF5E2D">
              <w:rPr>
                <w:noProof/>
                <w:webHidden/>
              </w:rPr>
              <w:fldChar w:fldCharType="separate"/>
            </w:r>
            <w:r w:rsidRPr="00AF5E2D">
              <w:rPr>
                <w:noProof/>
                <w:webHidden/>
              </w:rPr>
              <w:t>15</w:t>
            </w:r>
            <w:r w:rsidRPr="00AF5E2D">
              <w:rPr>
                <w:noProof/>
                <w:webHidden/>
              </w:rPr>
              <w:fldChar w:fldCharType="end"/>
            </w:r>
          </w:hyperlink>
        </w:p>
        <w:p w14:paraId="27F12764" w14:textId="025529C7" w:rsidR="00AF5E2D" w:rsidRPr="00AF5E2D" w:rsidRDefault="00AF5E2D">
          <w:pPr>
            <w:pStyle w:val="TOC2"/>
            <w:tabs>
              <w:tab w:val="right" w:leader="dot" w:pos="8296"/>
            </w:tabs>
            <w:rPr>
              <w:rFonts w:eastAsiaTheme="minorEastAsia"/>
              <w:smallCaps w:val="0"/>
              <w:noProof/>
              <w:sz w:val="22"/>
              <w:szCs w:val="24"/>
            </w:rPr>
          </w:pPr>
          <w:hyperlink w:anchor="_Toc178413712" w:history="1">
            <w:r w:rsidRPr="00AF5E2D">
              <w:rPr>
                <w:rStyle w:val="af3"/>
                <w:rFonts w:ascii="仿宋" w:eastAsia="仿宋" w:hAnsi="仿宋" w:cs="Arial"/>
                <w:noProof/>
              </w:rPr>
              <w:t>7.3 基础包说明</w:t>
            </w:r>
            <w:r w:rsidRPr="00AF5E2D">
              <w:rPr>
                <w:noProof/>
                <w:webHidden/>
              </w:rPr>
              <w:tab/>
            </w:r>
            <w:r w:rsidRPr="00AF5E2D">
              <w:rPr>
                <w:noProof/>
                <w:webHidden/>
              </w:rPr>
              <w:fldChar w:fldCharType="begin"/>
            </w:r>
            <w:r w:rsidRPr="00AF5E2D">
              <w:rPr>
                <w:noProof/>
                <w:webHidden/>
              </w:rPr>
              <w:instrText xml:space="preserve"> PAGEREF _Toc178413712 \h </w:instrText>
            </w:r>
            <w:r w:rsidRPr="00AF5E2D">
              <w:rPr>
                <w:noProof/>
                <w:webHidden/>
              </w:rPr>
            </w:r>
            <w:r w:rsidRPr="00AF5E2D">
              <w:rPr>
                <w:noProof/>
                <w:webHidden/>
              </w:rPr>
              <w:fldChar w:fldCharType="separate"/>
            </w:r>
            <w:r w:rsidRPr="00AF5E2D">
              <w:rPr>
                <w:noProof/>
                <w:webHidden/>
              </w:rPr>
              <w:t>16</w:t>
            </w:r>
            <w:r w:rsidRPr="00AF5E2D">
              <w:rPr>
                <w:noProof/>
                <w:webHidden/>
              </w:rPr>
              <w:fldChar w:fldCharType="end"/>
            </w:r>
          </w:hyperlink>
        </w:p>
        <w:p w14:paraId="6980E8AA" w14:textId="731AA165" w:rsidR="00AF5E2D" w:rsidRPr="00AF5E2D" w:rsidRDefault="00AF5E2D">
          <w:pPr>
            <w:pStyle w:val="TOC3"/>
            <w:tabs>
              <w:tab w:val="right" w:leader="dot" w:pos="8296"/>
            </w:tabs>
            <w:rPr>
              <w:rFonts w:eastAsiaTheme="minorEastAsia"/>
              <w:i w:val="0"/>
              <w:iCs w:val="0"/>
              <w:noProof/>
              <w:sz w:val="22"/>
              <w:szCs w:val="24"/>
            </w:rPr>
          </w:pPr>
          <w:hyperlink w:anchor="_Toc178413713" w:history="1">
            <w:r w:rsidRPr="00AF5E2D">
              <w:rPr>
                <w:rStyle w:val="af3"/>
                <w:rFonts w:ascii="仿宋" w:eastAsia="仿宋" w:hAnsi="仿宋" w:cs="Arial"/>
                <w:i w:val="0"/>
                <w:iCs w:val="0"/>
                <w:noProof/>
              </w:rPr>
              <w:t>7.3.1 元数据信息(元数据)</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_Toc178413713 \h </w:instrText>
            </w:r>
            <w:r w:rsidRPr="00AF5E2D">
              <w:rPr>
                <w:i w:val="0"/>
                <w:iCs w:val="0"/>
                <w:noProof/>
                <w:webHidden/>
              </w:rPr>
            </w:r>
            <w:r w:rsidRPr="00AF5E2D">
              <w:rPr>
                <w:i w:val="0"/>
                <w:iCs w:val="0"/>
                <w:noProof/>
                <w:webHidden/>
              </w:rPr>
              <w:fldChar w:fldCharType="separate"/>
            </w:r>
            <w:r w:rsidRPr="00AF5E2D">
              <w:rPr>
                <w:i w:val="0"/>
                <w:iCs w:val="0"/>
                <w:noProof/>
                <w:webHidden/>
              </w:rPr>
              <w:t>16</w:t>
            </w:r>
            <w:r w:rsidRPr="00AF5E2D">
              <w:rPr>
                <w:i w:val="0"/>
                <w:iCs w:val="0"/>
                <w:noProof/>
                <w:webHidden/>
              </w:rPr>
              <w:fldChar w:fldCharType="end"/>
            </w:r>
          </w:hyperlink>
        </w:p>
        <w:p w14:paraId="116AAA96" w14:textId="1B3275F3" w:rsidR="00AF5E2D" w:rsidRPr="00AF5E2D" w:rsidRDefault="00AF5E2D">
          <w:pPr>
            <w:pStyle w:val="TOC3"/>
            <w:tabs>
              <w:tab w:val="right" w:leader="dot" w:pos="8296"/>
            </w:tabs>
            <w:rPr>
              <w:rFonts w:eastAsiaTheme="minorEastAsia"/>
              <w:i w:val="0"/>
              <w:iCs w:val="0"/>
              <w:noProof/>
              <w:sz w:val="22"/>
              <w:szCs w:val="24"/>
            </w:rPr>
          </w:pPr>
          <w:hyperlink w:anchor="_Toc178413714" w:history="1">
            <w:r w:rsidRPr="00AF5E2D">
              <w:rPr>
                <w:rStyle w:val="af3"/>
                <w:rFonts w:ascii="仿宋" w:eastAsia="仿宋" w:hAnsi="仿宋" w:cs="Arial"/>
                <w:i w:val="0"/>
                <w:iCs w:val="0"/>
                <w:noProof/>
              </w:rPr>
              <w:t>7.3.2 测序技术信息（测序技术）</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_Toc178413714 \h </w:instrText>
            </w:r>
            <w:r w:rsidRPr="00AF5E2D">
              <w:rPr>
                <w:i w:val="0"/>
                <w:iCs w:val="0"/>
                <w:noProof/>
                <w:webHidden/>
              </w:rPr>
            </w:r>
            <w:r w:rsidRPr="00AF5E2D">
              <w:rPr>
                <w:i w:val="0"/>
                <w:iCs w:val="0"/>
                <w:noProof/>
                <w:webHidden/>
              </w:rPr>
              <w:fldChar w:fldCharType="separate"/>
            </w:r>
            <w:r w:rsidRPr="00AF5E2D">
              <w:rPr>
                <w:i w:val="0"/>
                <w:iCs w:val="0"/>
                <w:noProof/>
                <w:webHidden/>
              </w:rPr>
              <w:t>17</w:t>
            </w:r>
            <w:r w:rsidRPr="00AF5E2D">
              <w:rPr>
                <w:i w:val="0"/>
                <w:iCs w:val="0"/>
                <w:noProof/>
                <w:webHidden/>
              </w:rPr>
              <w:fldChar w:fldCharType="end"/>
            </w:r>
          </w:hyperlink>
        </w:p>
        <w:p w14:paraId="441EF464" w14:textId="365E856D" w:rsidR="00AF5E2D" w:rsidRPr="00AF5E2D" w:rsidRDefault="00AF5E2D">
          <w:pPr>
            <w:pStyle w:val="TOC3"/>
            <w:tabs>
              <w:tab w:val="right" w:leader="dot" w:pos="8296"/>
            </w:tabs>
            <w:rPr>
              <w:rFonts w:eastAsiaTheme="minorEastAsia"/>
              <w:i w:val="0"/>
              <w:iCs w:val="0"/>
              <w:noProof/>
              <w:sz w:val="22"/>
              <w:szCs w:val="24"/>
            </w:rPr>
          </w:pPr>
          <w:hyperlink w:anchor="_Toc178413715" w:history="1">
            <w:r w:rsidRPr="00AF5E2D">
              <w:rPr>
                <w:rStyle w:val="af3"/>
                <w:rFonts w:ascii="仿宋" w:eastAsia="仿宋" w:hAnsi="仿宋" w:cs="宋体"/>
                <w:i w:val="0"/>
                <w:iCs w:val="0"/>
                <w:noProof/>
                <w:kern w:val="0"/>
                <w14:ligatures w14:val="none"/>
              </w:rPr>
              <w:t>7.3.3 样本信息（样本）</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_Toc178413715 \h </w:instrText>
            </w:r>
            <w:r w:rsidRPr="00AF5E2D">
              <w:rPr>
                <w:i w:val="0"/>
                <w:iCs w:val="0"/>
                <w:noProof/>
                <w:webHidden/>
              </w:rPr>
            </w:r>
            <w:r w:rsidRPr="00AF5E2D">
              <w:rPr>
                <w:i w:val="0"/>
                <w:iCs w:val="0"/>
                <w:noProof/>
                <w:webHidden/>
              </w:rPr>
              <w:fldChar w:fldCharType="separate"/>
            </w:r>
            <w:r w:rsidRPr="00AF5E2D">
              <w:rPr>
                <w:i w:val="0"/>
                <w:iCs w:val="0"/>
                <w:noProof/>
                <w:webHidden/>
              </w:rPr>
              <w:t>17</w:t>
            </w:r>
            <w:r w:rsidRPr="00AF5E2D">
              <w:rPr>
                <w:i w:val="0"/>
                <w:iCs w:val="0"/>
                <w:noProof/>
                <w:webHidden/>
              </w:rPr>
              <w:fldChar w:fldCharType="end"/>
            </w:r>
          </w:hyperlink>
        </w:p>
        <w:p w14:paraId="72926722" w14:textId="5F3E05C1" w:rsidR="00AF5E2D" w:rsidRPr="00AF5E2D" w:rsidRDefault="00AF5E2D">
          <w:pPr>
            <w:pStyle w:val="TOC3"/>
            <w:tabs>
              <w:tab w:val="right" w:leader="dot" w:pos="8296"/>
            </w:tabs>
            <w:rPr>
              <w:rFonts w:eastAsiaTheme="minorEastAsia"/>
              <w:i w:val="0"/>
              <w:iCs w:val="0"/>
              <w:noProof/>
              <w:sz w:val="22"/>
              <w:szCs w:val="24"/>
            </w:rPr>
          </w:pPr>
          <w:hyperlink w:anchor="_Toc178413716" w:history="1">
            <w:r w:rsidRPr="00AF5E2D">
              <w:rPr>
                <w:rStyle w:val="af3"/>
                <w:rFonts w:ascii="仿宋" w:eastAsia="仿宋" w:hAnsi="仿宋" w:cs="宋体"/>
                <w:i w:val="0"/>
                <w:iCs w:val="0"/>
                <w:noProof/>
                <w:kern w:val="0"/>
                <w14:ligatures w14:val="none"/>
              </w:rPr>
              <w:t>7.3.4 实验设置信息（实验设置）</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_Toc178413716 \h </w:instrText>
            </w:r>
            <w:r w:rsidRPr="00AF5E2D">
              <w:rPr>
                <w:i w:val="0"/>
                <w:iCs w:val="0"/>
                <w:noProof/>
                <w:webHidden/>
              </w:rPr>
            </w:r>
            <w:r w:rsidRPr="00AF5E2D">
              <w:rPr>
                <w:i w:val="0"/>
                <w:iCs w:val="0"/>
                <w:noProof/>
                <w:webHidden/>
              </w:rPr>
              <w:fldChar w:fldCharType="separate"/>
            </w:r>
            <w:r w:rsidRPr="00AF5E2D">
              <w:rPr>
                <w:i w:val="0"/>
                <w:iCs w:val="0"/>
                <w:noProof/>
                <w:webHidden/>
              </w:rPr>
              <w:t>17</w:t>
            </w:r>
            <w:r w:rsidRPr="00AF5E2D">
              <w:rPr>
                <w:i w:val="0"/>
                <w:iCs w:val="0"/>
                <w:noProof/>
                <w:webHidden/>
              </w:rPr>
              <w:fldChar w:fldCharType="end"/>
            </w:r>
          </w:hyperlink>
        </w:p>
        <w:p w14:paraId="758B7624" w14:textId="3F96262B" w:rsidR="00AF5E2D" w:rsidRPr="00AF5E2D" w:rsidRDefault="00AF5E2D">
          <w:pPr>
            <w:pStyle w:val="TOC3"/>
            <w:tabs>
              <w:tab w:val="right" w:leader="dot" w:pos="8296"/>
            </w:tabs>
            <w:rPr>
              <w:rFonts w:eastAsiaTheme="minorEastAsia"/>
              <w:i w:val="0"/>
              <w:iCs w:val="0"/>
              <w:noProof/>
              <w:sz w:val="22"/>
              <w:szCs w:val="24"/>
            </w:rPr>
          </w:pPr>
          <w:hyperlink w:anchor="_Toc178413717" w:history="1">
            <w:r w:rsidRPr="00AF5E2D">
              <w:rPr>
                <w:rStyle w:val="af3"/>
                <w:rFonts w:ascii="仿宋" w:eastAsia="仿宋" w:hAnsi="仿宋" w:cs="宋体"/>
                <w:i w:val="0"/>
                <w:iCs w:val="0"/>
                <w:noProof/>
                <w:kern w:val="0"/>
                <w14:ligatures w14:val="none"/>
              </w:rPr>
              <w:t>7.3.5 质量控制信息（质量控制）</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_Toc178413717 \h </w:instrText>
            </w:r>
            <w:r w:rsidRPr="00AF5E2D">
              <w:rPr>
                <w:i w:val="0"/>
                <w:iCs w:val="0"/>
                <w:noProof/>
                <w:webHidden/>
              </w:rPr>
            </w:r>
            <w:r w:rsidRPr="00AF5E2D">
              <w:rPr>
                <w:i w:val="0"/>
                <w:iCs w:val="0"/>
                <w:noProof/>
                <w:webHidden/>
              </w:rPr>
              <w:fldChar w:fldCharType="separate"/>
            </w:r>
            <w:r w:rsidRPr="00AF5E2D">
              <w:rPr>
                <w:i w:val="0"/>
                <w:iCs w:val="0"/>
                <w:noProof/>
                <w:webHidden/>
              </w:rPr>
              <w:t>17</w:t>
            </w:r>
            <w:r w:rsidRPr="00AF5E2D">
              <w:rPr>
                <w:i w:val="0"/>
                <w:iCs w:val="0"/>
                <w:noProof/>
                <w:webHidden/>
              </w:rPr>
              <w:fldChar w:fldCharType="end"/>
            </w:r>
          </w:hyperlink>
        </w:p>
        <w:p w14:paraId="02402769" w14:textId="4B0F6BF7" w:rsidR="00AF5E2D" w:rsidRPr="00AF5E2D" w:rsidRDefault="00AF5E2D">
          <w:pPr>
            <w:pStyle w:val="TOC3"/>
            <w:tabs>
              <w:tab w:val="right" w:leader="dot" w:pos="8296"/>
            </w:tabs>
            <w:rPr>
              <w:rFonts w:eastAsiaTheme="minorEastAsia"/>
              <w:i w:val="0"/>
              <w:iCs w:val="0"/>
              <w:noProof/>
              <w:sz w:val="22"/>
              <w:szCs w:val="24"/>
            </w:rPr>
          </w:pPr>
          <w:hyperlink w:anchor="_Toc178413718" w:history="1">
            <w:r w:rsidRPr="00AF5E2D">
              <w:rPr>
                <w:rStyle w:val="af3"/>
                <w:rFonts w:ascii="仿宋" w:eastAsia="仿宋" w:hAnsi="仿宋" w:cs="宋体"/>
                <w:i w:val="0"/>
                <w:iCs w:val="0"/>
                <w:noProof/>
                <w:kern w:val="0"/>
                <w14:ligatures w14:val="none"/>
              </w:rPr>
              <w:t>7.3.6 责任人信息（责任人）</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_Toc178413718 \h </w:instrText>
            </w:r>
            <w:r w:rsidRPr="00AF5E2D">
              <w:rPr>
                <w:i w:val="0"/>
                <w:iCs w:val="0"/>
                <w:noProof/>
                <w:webHidden/>
              </w:rPr>
            </w:r>
            <w:r w:rsidRPr="00AF5E2D">
              <w:rPr>
                <w:i w:val="0"/>
                <w:iCs w:val="0"/>
                <w:noProof/>
                <w:webHidden/>
              </w:rPr>
              <w:fldChar w:fldCharType="separate"/>
            </w:r>
            <w:r w:rsidRPr="00AF5E2D">
              <w:rPr>
                <w:i w:val="0"/>
                <w:iCs w:val="0"/>
                <w:noProof/>
                <w:webHidden/>
              </w:rPr>
              <w:t>18</w:t>
            </w:r>
            <w:r w:rsidRPr="00AF5E2D">
              <w:rPr>
                <w:i w:val="0"/>
                <w:iCs w:val="0"/>
                <w:noProof/>
                <w:webHidden/>
              </w:rPr>
              <w:fldChar w:fldCharType="end"/>
            </w:r>
          </w:hyperlink>
        </w:p>
        <w:p w14:paraId="7234A302" w14:textId="65C0BB8C" w:rsidR="00AF5E2D" w:rsidRPr="00AF5E2D" w:rsidRDefault="00AF5E2D">
          <w:pPr>
            <w:pStyle w:val="TOC3"/>
            <w:tabs>
              <w:tab w:val="right" w:leader="dot" w:pos="8296"/>
            </w:tabs>
            <w:rPr>
              <w:rFonts w:eastAsiaTheme="minorEastAsia"/>
              <w:i w:val="0"/>
              <w:iCs w:val="0"/>
              <w:noProof/>
              <w:sz w:val="22"/>
              <w:szCs w:val="24"/>
            </w:rPr>
          </w:pPr>
          <w:hyperlink w:anchor="_Toc178413719" w:history="1">
            <w:r w:rsidRPr="00AF5E2D">
              <w:rPr>
                <w:rStyle w:val="af3"/>
                <w:rFonts w:ascii="仿宋" w:eastAsia="仿宋" w:hAnsi="仿宋" w:cs="宋体"/>
                <w:i w:val="0"/>
                <w:iCs w:val="0"/>
                <w:noProof/>
                <w:kern w:val="0"/>
                <w14:ligatures w14:val="none"/>
              </w:rPr>
              <w:t>7.3.7 唯一标识符信息（唯一标识符）</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_Toc178413719 \h </w:instrText>
            </w:r>
            <w:r w:rsidRPr="00AF5E2D">
              <w:rPr>
                <w:i w:val="0"/>
                <w:iCs w:val="0"/>
                <w:noProof/>
                <w:webHidden/>
              </w:rPr>
            </w:r>
            <w:r w:rsidRPr="00AF5E2D">
              <w:rPr>
                <w:i w:val="0"/>
                <w:iCs w:val="0"/>
                <w:noProof/>
                <w:webHidden/>
              </w:rPr>
              <w:fldChar w:fldCharType="separate"/>
            </w:r>
            <w:r w:rsidRPr="00AF5E2D">
              <w:rPr>
                <w:i w:val="0"/>
                <w:iCs w:val="0"/>
                <w:noProof/>
                <w:webHidden/>
              </w:rPr>
              <w:t>18</w:t>
            </w:r>
            <w:r w:rsidRPr="00AF5E2D">
              <w:rPr>
                <w:i w:val="0"/>
                <w:iCs w:val="0"/>
                <w:noProof/>
                <w:webHidden/>
              </w:rPr>
              <w:fldChar w:fldCharType="end"/>
            </w:r>
          </w:hyperlink>
        </w:p>
        <w:p w14:paraId="685E88F3" w14:textId="445E5C89" w:rsidR="00AF5E2D" w:rsidRPr="00AF5E2D" w:rsidRDefault="00AF5E2D">
          <w:pPr>
            <w:pStyle w:val="TOC3"/>
            <w:tabs>
              <w:tab w:val="right" w:leader="dot" w:pos="8296"/>
            </w:tabs>
            <w:rPr>
              <w:rFonts w:eastAsiaTheme="minorEastAsia"/>
              <w:i w:val="0"/>
              <w:iCs w:val="0"/>
              <w:noProof/>
              <w:sz w:val="22"/>
              <w:szCs w:val="24"/>
            </w:rPr>
          </w:pPr>
          <w:hyperlink w:anchor="_Toc178413720" w:history="1">
            <w:r w:rsidRPr="00AF5E2D">
              <w:rPr>
                <w:rStyle w:val="af3"/>
                <w:rFonts w:ascii="仿宋" w:eastAsia="仿宋" w:hAnsi="仿宋" w:cs="宋体"/>
                <w:i w:val="0"/>
                <w:iCs w:val="0"/>
                <w:noProof/>
                <w:kern w:val="0"/>
                <w14:ligatures w14:val="none"/>
              </w:rPr>
              <w:t>7.3.8 基因组信息（参考基因组）</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_Toc178413720 \h </w:instrText>
            </w:r>
            <w:r w:rsidRPr="00AF5E2D">
              <w:rPr>
                <w:i w:val="0"/>
                <w:iCs w:val="0"/>
                <w:noProof/>
                <w:webHidden/>
              </w:rPr>
            </w:r>
            <w:r w:rsidRPr="00AF5E2D">
              <w:rPr>
                <w:i w:val="0"/>
                <w:iCs w:val="0"/>
                <w:noProof/>
                <w:webHidden/>
              </w:rPr>
              <w:fldChar w:fldCharType="separate"/>
            </w:r>
            <w:r w:rsidRPr="00AF5E2D">
              <w:rPr>
                <w:i w:val="0"/>
                <w:iCs w:val="0"/>
                <w:noProof/>
                <w:webHidden/>
              </w:rPr>
              <w:t>18</w:t>
            </w:r>
            <w:r w:rsidRPr="00AF5E2D">
              <w:rPr>
                <w:i w:val="0"/>
                <w:iCs w:val="0"/>
                <w:noProof/>
                <w:webHidden/>
              </w:rPr>
              <w:fldChar w:fldCharType="end"/>
            </w:r>
          </w:hyperlink>
        </w:p>
        <w:p w14:paraId="0DB8C166" w14:textId="0B9980DA" w:rsidR="00AF5E2D" w:rsidRPr="00AF5E2D" w:rsidRDefault="00AF5E2D">
          <w:pPr>
            <w:pStyle w:val="TOC3"/>
            <w:tabs>
              <w:tab w:val="right" w:leader="dot" w:pos="8296"/>
            </w:tabs>
            <w:rPr>
              <w:rFonts w:eastAsiaTheme="minorEastAsia"/>
              <w:i w:val="0"/>
              <w:iCs w:val="0"/>
              <w:noProof/>
              <w:sz w:val="22"/>
              <w:szCs w:val="24"/>
            </w:rPr>
          </w:pPr>
          <w:hyperlink w:anchor="_Toc178413721" w:history="1">
            <w:r w:rsidRPr="00AF5E2D">
              <w:rPr>
                <w:rStyle w:val="af3"/>
                <w:rFonts w:ascii="仿宋" w:eastAsia="仿宋" w:hAnsi="仿宋" w:cs="宋体"/>
                <w:i w:val="0"/>
                <w:iCs w:val="0"/>
                <w:noProof/>
                <w:kern w:val="0"/>
                <w14:ligatures w14:val="none"/>
              </w:rPr>
              <w:t>7.3.9 分发信息（分发）</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_Toc178413721 \h </w:instrText>
            </w:r>
            <w:r w:rsidRPr="00AF5E2D">
              <w:rPr>
                <w:i w:val="0"/>
                <w:iCs w:val="0"/>
                <w:noProof/>
                <w:webHidden/>
              </w:rPr>
            </w:r>
            <w:r w:rsidRPr="00AF5E2D">
              <w:rPr>
                <w:i w:val="0"/>
                <w:iCs w:val="0"/>
                <w:noProof/>
                <w:webHidden/>
              </w:rPr>
              <w:fldChar w:fldCharType="separate"/>
            </w:r>
            <w:r w:rsidRPr="00AF5E2D">
              <w:rPr>
                <w:i w:val="0"/>
                <w:iCs w:val="0"/>
                <w:noProof/>
                <w:webHidden/>
              </w:rPr>
              <w:t>19</w:t>
            </w:r>
            <w:r w:rsidRPr="00AF5E2D">
              <w:rPr>
                <w:i w:val="0"/>
                <w:iCs w:val="0"/>
                <w:noProof/>
                <w:webHidden/>
              </w:rPr>
              <w:fldChar w:fldCharType="end"/>
            </w:r>
          </w:hyperlink>
        </w:p>
        <w:p w14:paraId="03E027D9" w14:textId="3D765362" w:rsidR="00AF5E2D" w:rsidRPr="00AF5E2D" w:rsidRDefault="00AF5E2D">
          <w:pPr>
            <w:pStyle w:val="TOC3"/>
            <w:tabs>
              <w:tab w:val="right" w:leader="dot" w:pos="8296"/>
            </w:tabs>
            <w:rPr>
              <w:rFonts w:eastAsiaTheme="minorEastAsia"/>
              <w:i w:val="0"/>
              <w:iCs w:val="0"/>
              <w:noProof/>
              <w:sz w:val="22"/>
              <w:szCs w:val="24"/>
            </w:rPr>
          </w:pPr>
          <w:hyperlink w:anchor="_Toc178413722" w:history="1">
            <w:r w:rsidRPr="00AF5E2D">
              <w:rPr>
                <w:rStyle w:val="af3"/>
                <w:rFonts w:ascii="仿宋" w:eastAsia="仿宋" w:hAnsi="仿宋" w:cs="宋体"/>
                <w:i w:val="0"/>
                <w:iCs w:val="0"/>
                <w:noProof/>
                <w:kern w:val="0"/>
                <w14:ligatures w14:val="none"/>
              </w:rPr>
              <w:t>7.3.10 覆盖范围信息（覆盖范围）</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_Toc178413722 \h </w:instrText>
            </w:r>
            <w:r w:rsidRPr="00AF5E2D">
              <w:rPr>
                <w:i w:val="0"/>
                <w:iCs w:val="0"/>
                <w:noProof/>
                <w:webHidden/>
              </w:rPr>
            </w:r>
            <w:r w:rsidRPr="00AF5E2D">
              <w:rPr>
                <w:i w:val="0"/>
                <w:iCs w:val="0"/>
                <w:noProof/>
                <w:webHidden/>
              </w:rPr>
              <w:fldChar w:fldCharType="separate"/>
            </w:r>
            <w:r w:rsidRPr="00AF5E2D">
              <w:rPr>
                <w:i w:val="0"/>
                <w:iCs w:val="0"/>
                <w:noProof/>
                <w:webHidden/>
              </w:rPr>
              <w:t>19</w:t>
            </w:r>
            <w:r w:rsidRPr="00AF5E2D">
              <w:rPr>
                <w:i w:val="0"/>
                <w:iCs w:val="0"/>
                <w:noProof/>
                <w:webHidden/>
              </w:rPr>
              <w:fldChar w:fldCharType="end"/>
            </w:r>
          </w:hyperlink>
        </w:p>
        <w:p w14:paraId="49654F60" w14:textId="070AA0D3" w:rsidR="00AF5E2D" w:rsidRPr="00AF5E2D" w:rsidRDefault="00AF5E2D">
          <w:pPr>
            <w:pStyle w:val="TOC3"/>
            <w:tabs>
              <w:tab w:val="right" w:leader="dot" w:pos="8296"/>
            </w:tabs>
            <w:rPr>
              <w:rFonts w:eastAsiaTheme="minorEastAsia"/>
              <w:i w:val="0"/>
              <w:iCs w:val="0"/>
              <w:noProof/>
              <w:sz w:val="22"/>
              <w:szCs w:val="24"/>
            </w:rPr>
          </w:pPr>
          <w:hyperlink w:anchor="_Toc178413723" w:history="1">
            <w:r w:rsidRPr="00AF5E2D">
              <w:rPr>
                <w:rStyle w:val="af3"/>
                <w:rFonts w:ascii="仿宋" w:eastAsia="仿宋" w:hAnsi="仿宋" w:cs="宋体"/>
                <w:i w:val="0"/>
                <w:iCs w:val="0"/>
                <w:noProof/>
                <w:kern w:val="0"/>
                <w14:ligatures w14:val="none"/>
              </w:rPr>
              <w:t>7.3.11 法律信息（法律）</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_Toc178413723 \h </w:instrText>
            </w:r>
            <w:r w:rsidRPr="00AF5E2D">
              <w:rPr>
                <w:i w:val="0"/>
                <w:iCs w:val="0"/>
                <w:noProof/>
                <w:webHidden/>
              </w:rPr>
            </w:r>
            <w:r w:rsidRPr="00AF5E2D">
              <w:rPr>
                <w:i w:val="0"/>
                <w:iCs w:val="0"/>
                <w:noProof/>
                <w:webHidden/>
              </w:rPr>
              <w:fldChar w:fldCharType="separate"/>
            </w:r>
            <w:r w:rsidRPr="00AF5E2D">
              <w:rPr>
                <w:i w:val="0"/>
                <w:iCs w:val="0"/>
                <w:noProof/>
                <w:webHidden/>
              </w:rPr>
              <w:t>19</w:t>
            </w:r>
            <w:r w:rsidRPr="00AF5E2D">
              <w:rPr>
                <w:i w:val="0"/>
                <w:iCs w:val="0"/>
                <w:noProof/>
                <w:webHidden/>
              </w:rPr>
              <w:fldChar w:fldCharType="end"/>
            </w:r>
          </w:hyperlink>
        </w:p>
        <w:p w14:paraId="4EA301C5" w14:textId="2FEA37D5" w:rsidR="00AF5E2D" w:rsidRPr="00AF5E2D" w:rsidRDefault="00AF5E2D">
          <w:pPr>
            <w:pStyle w:val="TOC3"/>
            <w:tabs>
              <w:tab w:val="right" w:leader="dot" w:pos="8296"/>
            </w:tabs>
            <w:rPr>
              <w:rFonts w:eastAsiaTheme="minorEastAsia"/>
              <w:i w:val="0"/>
              <w:iCs w:val="0"/>
              <w:noProof/>
              <w:sz w:val="22"/>
              <w:szCs w:val="24"/>
            </w:rPr>
          </w:pPr>
          <w:hyperlink w:anchor="_Toc178413724" w:history="1">
            <w:r w:rsidRPr="00AF5E2D">
              <w:rPr>
                <w:rStyle w:val="af3"/>
                <w:rFonts w:ascii="仿宋" w:eastAsia="仿宋" w:hAnsi="仿宋" w:cs="宋体"/>
                <w:i w:val="0"/>
                <w:iCs w:val="0"/>
                <w:noProof/>
                <w:kern w:val="0"/>
                <w14:ligatures w14:val="none"/>
              </w:rPr>
              <w:t>7.3.12 实体信息（实体）</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_Toc178413724 \h </w:instrText>
            </w:r>
            <w:r w:rsidRPr="00AF5E2D">
              <w:rPr>
                <w:i w:val="0"/>
                <w:iCs w:val="0"/>
                <w:noProof/>
                <w:webHidden/>
              </w:rPr>
            </w:r>
            <w:r w:rsidRPr="00AF5E2D">
              <w:rPr>
                <w:i w:val="0"/>
                <w:iCs w:val="0"/>
                <w:noProof/>
                <w:webHidden/>
              </w:rPr>
              <w:fldChar w:fldCharType="separate"/>
            </w:r>
            <w:r w:rsidRPr="00AF5E2D">
              <w:rPr>
                <w:i w:val="0"/>
                <w:iCs w:val="0"/>
                <w:noProof/>
                <w:webHidden/>
              </w:rPr>
              <w:t>19</w:t>
            </w:r>
            <w:r w:rsidRPr="00AF5E2D">
              <w:rPr>
                <w:i w:val="0"/>
                <w:iCs w:val="0"/>
                <w:noProof/>
                <w:webHidden/>
              </w:rPr>
              <w:fldChar w:fldCharType="end"/>
            </w:r>
          </w:hyperlink>
        </w:p>
        <w:p w14:paraId="5E87D1FC" w14:textId="40642E04" w:rsidR="00AF5E2D" w:rsidRPr="00AF5E2D" w:rsidRDefault="00AF5E2D">
          <w:pPr>
            <w:pStyle w:val="TOC3"/>
            <w:tabs>
              <w:tab w:val="right" w:leader="dot" w:pos="8296"/>
            </w:tabs>
            <w:rPr>
              <w:rFonts w:eastAsiaTheme="minorEastAsia"/>
              <w:i w:val="0"/>
              <w:iCs w:val="0"/>
              <w:noProof/>
              <w:sz w:val="22"/>
              <w:szCs w:val="24"/>
            </w:rPr>
          </w:pPr>
          <w:hyperlink w:anchor="_Toc178413725" w:history="1">
            <w:r w:rsidRPr="00AF5E2D">
              <w:rPr>
                <w:rStyle w:val="af3"/>
                <w:rFonts w:ascii="仿宋" w:eastAsia="仿宋" w:hAnsi="仿宋" w:cs="宋体"/>
                <w:i w:val="0"/>
                <w:iCs w:val="0"/>
                <w:noProof/>
                <w:kern w:val="0"/>
                <w14:ligatures w14:val="none"/>
              </w:rPr>
              <w:t xml:space="preserve">7.3.13 </w:t>
            </w:r>
            <w:r w:rsidRPr="00AF5E2D">
              <w:rPr>
                <w:rStyle w:val="af3"/>
                <w:rFonts w:ascii="仿宋" w:eastAsia="仿宋" w:hAnsi="仿宋" w:cs="Arial"/>
                <w:i w:val="0"/>
                <w:iCs w:val="0"/>
                <w:noProof/>
              </w:rPr>
              <w:t>数据产出的受益者信息</w:t>
            </w:r>
            <w:r w:rsidRPr="00AF5E2D">
              <w:rPr>
                <w:rStyle w:val="af3"/>
                <w:rFonts w:ascii="仿宋" w:eastAsia="仿宋" w:hAnsi="仿宋" w:cs="宋体"/>
                <w:i w:val="0"/>
                <w:iCs w:val="0"/>
                <w:noProof/>
                <w:kern w:val="0"/>
                <w14:ligatures w14:val="none"/>
              </w:rPr>
              <w:t>（</w:t>
            </w:r>
            <w:r w:rsidRPr="00AF5E2D">
              <w:rPr>
                <w:rStyle w:val="af3"/>
                <w:rFonts w:ascii="仿宋" w:eastAsia="仿宋" w:hAnsi="仿宋" w:cs="Arial"/>
                <w:i w:val="0"/>
                <w:iCs w:val="0"/>
                <w:noProof/>
              </w:rPr>
              <w:t>受益者</w:t>
            </w:r>
            <w:r w:rsidRPr="00AF5E2D">
              <w:rPr>
                <w:rStyle w:val="af3"/>
                <w:rFonts w:ascii="仿宋" w:eastAsia="仿宋" w:hAnsi="仿宋" w:cs="宋体"/>
                <w:i w:val="0"/>
                <w:iCs w:val="0"/>
                <w:noProof/>
                <w:kern w:val="0"/>
                <w14:ligatures w14:val="none"/>
              </w:rPr>
              <w:t>）</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_Toc178413725 \h </w:instrText>
            </w:r>
            <w:r w:rsidRPr="00AF5E2D">
              <w:rPr>
                <w:i w:val="0"/>
                <w:iCs w:val="0"/>
                <w:noProof/>
                <w:webHidden/>
              </w:rPr>
            </w:r>
            <w:r w:rsidRPr="00AF5E2D">
              <w:rPr>
                <w:i w:val="0"/>
                <w:iCs w:val="0"/>
                <w:noProof/>
                <w:webHidden/>
              </w:rPr>
              <w:fldChar w:fldCharType="separate"/>
            </w:r>
            <w:r w:rsidRPr="00AF5E2D">
              <w:rPr>
                <w:i w:val="0"/>
                <w:iCs w:val="0"/>
                <w:noProof/>
                <w:webHidden/>
              </w:rPr>
              <w:t>20</w:t>
            </w:r>
            <w:r w:rsidRPr="00AF5E2D">
              <w:rPr>
                <w:i w:val="0"/>
                <w:iCs w:val="0"/>
                <w:noProof/>
                <w:webHidden/>
              </w:rPr>
              <w:fldChar w:fldCharType="end"/>
            </w:r>
          </w:hyperlink>
        </w:p>
        <w:p w14:paraId="1B8F8E36" w14:textId="10722CA9" w:rsidR="00AF5E2D" w:rsidRPr="00AF5E2D" w:rsidRDefault="00AF5E2D">
          <w:pPr>
            <w:pStyle w:val="TOC1"/>
            <w:tabs>
              <w:tab w:val="left" w:pos="440"/>
              <w:tab w:val="right" w:leader="dot" w:pos="8296"/>
            </w:tabs>
            <w:rPr>
              <w:rFonts w:eastAsiaTheme="minorEastAsia"/>
              <w:b w:val="0"/>
              <w:bCs w:val="0"/>
              <w:caps w:val="0"/>
              <w:noProof/>
              <w:sz w:val="22"/>
              <w:szCs w:val="24"/>
            </w:rPr>
          </w:pPr>
          <w:hyperlink w:anchor="_Toc178413726" w:history="1">
            <w:r w:rsidRPr="00AF5E2D">
              <w:rPr>
                <w:rStyle w:val="af3"/>
                <w:rFonts w:ascii="仿宋" w:eastAsia="仿宋" w:hAnsi="仿宋" w:cs="Arial"/>
                <w:noProof/>
              </w:rPr>
              <w:t>8.</w:t>
            </w:r>
            <w:r w:rsidRPr="00AF5E2D">
              <w:rPr>
                <w:rFonts w:eastAsiaTheme="minorEastAsia"/>
                <w:b w:val="0"/>
                <w:bCs w:val="0"/>
                <w:caps w:val="0"/>
                <w:noProof/>
                <w:sz w:val="22"/>
                <w:szCs w:val="24"/>
              </w:rPr>
              <w:tab/>
            </w:r>
            <w:r w:rsidRPr="00AF5E2D">
              <w:rPr>
                <w:rStyle w:val="af3"/>
                <w:rFonts w:ascii="仿宋" w:eastAsia="仿宋" w:hAnsi="仿宋" w:cs="Arial"/>
                <w:noProof/>
              </w:rPr>
              <w:t>元数据模式</w:t>
            </w:r>
            <w:r w:rsidRPr="00AF5E2D">
              <w:rPr>
                <w:noProof/>
                <w:webHidden/>
              </w:rPr>
              <w:tab/>
            </w:r>
            <w:r w:rsidRPr="00AF5E2D">
              <w:rPr>
                <w:noProof/>
                <w:webHidden/>
              </w:rPr>
              <w:fldChar w:fldCharType="begin"/>
            </w:r>
            <w:r w:rsidRPr="00AF5E2D">
              <w:rPr>
                <w:noProof/>
                <w:webHidden/>
              </w:rPr>
              <w:instrText xml:space="preserve"> PAGEREF _Toc178413726 \h </w:instrText>
            </w:r>
            <w:r w:rsidRPr="00AF5E2D">
              <w:rPr>
                <w:noProof/>
                <w:webHidden/>
              </w:rPr>
            </w:r>
            <w:r w:rsidRPr="00AF5E2D">
              <w:rPr>
                <w:noProof/>
                <w:webHidden/>
              </w:rPr>
              <w:fldChar w:fldCharType="separate"/>
            </w:r>
            <w:r w:rsidRPr="00AF5E2D">
              <w:rPr>
                <w:noProof/>
                <w:webHidden/>
              </w:rPr>
              <w:t>20</w:t>
            </w:r>
            <w:r w:rsidRPr="00AF5E2D">
              <w:rPr>
                <w:noProof/>
                <w:webHidden/>
              </w:rPr>
              <w:fldChar w:fldCharType="end"/>
            </w:r>
          </w:hyperlink>
        </w:p>
        <w:p w14:paraId="6D4F630A" w14:textId="5BB5B461" w:rsidR="00AF5E2D" w:rsidRPr="00AF5E2D" w:rsidRDefault="00AF5E2D">
          <w:pPr>
            <w:pStyle w:val="TOC2"/>
            <w:tabs>
              <w:tab w:val="right" w:leader="dot" w:pos="8296"/>
            </w:tabs>
            <w:rPr>
              <w:rFonts w:eastAsiaTheme="minorEastAsia"/>
              <w:smallCaps w:val="0"/>
              <w:noProof/>
              <w:sz w:val="22"/>
              <w:szCs w:val="24"/>
            </w:rPr>
          </w:pPr>
          <w:hyperlink w:anchor="_Toc178413727" w:history="1">
            <w:r w:rsidRPr="00AF5E2D">
              <w:rPr>
                <w:rStyle w:val="af3"/>
                <w:rFonts w:ascii="仿宋" w:eastAsia="仿宋" w:hAnsi="仿宋"/>
                <w:noProof/>
              </w:rPr>
              <w:t>8.1 基础包</w:t>
            </w:r>
            <w:r w:rsidRPr="00AF5E2D">
              <w:rPr>
                <w:noProof/>
                <w:webHidden/>
              </w:rPr>
              <w:tab/>
            </w:r>
            <w:r w:rsidRPr="00AF5E2D">
              <w:rPr>
                <w:noProof/>
                <w:webHidden/>
              </w:rPr>
              <w:fldChar w:fldCharType="begin"/>
            </w:r>
            <w:r w:rsidRPr="00AF5E2D">
              <w:rPr>
                <w:noProof/>
                <w:webHidden/>
              </w:rPr>
              <w:instrText xml:space="preserve"> PAGEREF _Toc178413727 \h </w:instrText>
            </w:r>
            <w:r w:rsidRPr="00AF5E2D">
              <w:rPr>
                <w:noProof/>
                <w:webHidden/>
              </w:rPr>
            </w:r>
            <w:r w:rsidRPr="00AF5E2D">
              <w:rPr>
                <w:noProof/>
                <w:webHidden/>
              </w:rPr>
              <w:fldChar w:fldCharType="separate"/>
            </w:r>
            <w:r w:rsidRPr="00AF5E2D">
              <w:rPr>
                <w:noProof/>
                <w:webHidden/>
              </w:rPr>
              <w:t>20</w:t>
            </w:r>
            <w:r w:rsidRPr="00AF5E2D">
              <w:rPr>
                <w:noProof/>
                <w:webHidden/>
              </w:rPr>
              <w:fldChar w:fldCharType="end"/>
            </w:r>
          </w:hyperlink>
        </w:p>
        <w:p w14:paraId="19976408" w14:textId="391E4393" w:rsidR="00AF5E2D" w:rsidRPr="00AF5E2D" w:rsidRDefault="00AF5E2D">
          <w:pPr>
            <w:pStyle w:val="TOC3"/>
            <w:tabs>
              <w:tab w:val="right" w:leader="dot" w:pos="8296"/>
            </w:tabs>
            <w:rPr>
              <w:rFonts w:eastAsiaTheme="minorEastAsia"/>
              <w:i w:val="0"/>
              <w:iCs w:val="0"/>
              <w:noProof/>
              <w:sz w:val="22"/>
              <w:szCs w:val="24"/>
            </w:rPr>
          </w:pPr>
          <w:hyperlink w:anchor="_Toc178413728" w:history="1">
            <w:r w:rsidRPr="00AF5E2D">
              <w:rPr>
                <w:rStyle w:val="af3"/>
                <w:rFonts w:ascii="仿宋" w:eastAsia="仿宋" w:hAnsi="仿宋"/>
                <w:i w:val="0"/>
                <w:iCs w:val="0"/>
                <w:noProof/>
              </w:rPr>
              <w:t>8.1.1 元数据信息</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_Toc178413728 \h </w:instrText>
            </w:r>
            <w:r w:rsidRPr="00AF5E2D">
              <w:rPr>
                <w:i w:val="0"/>
                <w:iCs w:val="0"/>
                <w:noProof/>
                <w:webHidden/>
              </w:rPr>
            </w:r>
            <w:r w:rsidRPr="00AF5E2D">
              <w:rPr>
                <w:i w:val="0"/>
                <w:iCs w:val="0"/>
                <w:noProof/>
                <w:webHidden/>
              </w:rPr>
              <w:fldChar w:fldCharType="separate"/>
            </w:r>
            <w:r w:rsidRPr="00AF5E2D">
              <w:rPr>
                <w:i w:val="0"/>
                <w:iCs w:val="0"/>
                <w:noProof/>
                <w:webHidden/>
              </w:rPr>
              <w:t>20</w:t>
            </w:r>
            <w:r w:rsidRPr="00AF5E2D">
              <w:rPr>
                <w:i w:val="0"/>
                <w:iCs w:val="0"/>
                <w:noProof/>
                <w:webHidden/>
              </w:rPr>
              <w:fldChar w:fldCharType="end"/>
            </w:r>
          </w:hyperlink>
        </w:p>
        <w:p w14:paraId="5FE541E0" w14:textId="0D4B3A6D" w:rsidR="00AF5E2D" w:rsidRPr="00AF5E2D" w:rsidRDefault="00AF5E2D">
          <w:pPr>
            <w:pStyle w:val="TOC3"/>
            <w:tabs>
              <w:tab w:val="right" w:leader="dot" w:pos="8296"/>
            </w:tabs>
            <w:rPr>
              <w:rFonts w:eastAsiaTheme="minorEastAsia"/>
              <w:i w:val="0"/>
              <w:iCs w:val="0"/>
              <w:noProof/>
              <w:sz w:val="22"/>
              <w:szCs w:val="24"/>
            </w:rPr>
          </w:pPr>
          <w:hyperlink w:anchor="_Toc178413729" w:history="1">
            <w:r w:rsidRPr="00AF5E2D">
              <w:rPr>
                <w:rStyle w:val="af3"/>
                <w:rFonts w:ascii="仿宋" w:eastAsia="仿宋" w:hAnsi="仿宋"/>
                <w:i w:val="0"/>
                <w:iCs w:val="0"/>
                <w:noProof/>
              </w:rPr>
              <w:t>8.1.2</w:t>
            </w:r>
            <w:r w:rsidRPr="00AF5E2D">
              <w:rPr>
                <w:rStyle w:val="af3"/>
                <w:rFonts w:ascii="仿宋" w:eastAsia="仿宋" w:hAnsi="仿宋" w:cs="Arial"/>
                <w:i w:val="0"/>
                <w:iCs w:val="0"/>
                <w:noProof/>
              </w:rPr>
              <w:t>测序技术信息</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_Toc178413729 \h </w:instrText>
            </w:r>
            <w:r w:rsidRPr="00AF5E2D">
              <w:rPr>
                <w:i w:val="0"/>
                <w:iCs w:val="0"/>
                <w:noProof/>
                <w:webHidden/>
              </w:rPr>
            </w:r>
            <w:r w:rsidRPr="00AF5E2D">
              <w:rPr>
                <w:i w:val="0"/>
                <w:iCs w:val="0"/>
                <w:noProof/>
                <w:webHidden/>
              </w:rPr>
              <w:fldChar w:fldCharType="separate"/>
            </w:r>
            <w:r w:rsidRPr="00AF5E2D">
              <w:rPr>
                <w:i w:val="0"/>
                <w:iCs w:val="0"/>
                <w:noProof/>
                <w:webHidden/>
              </w:rPr>
              <w:t>21</w:t>
            </w:r>
            <w:r w:rsidRPr="00AF5E2D">
              <w:rPr>
                <w:i w:val="0"/>
                <w:iCs w:val="0"/>
                <w:noProof/>
                <w:webHidden/>
              </w:rPr>
              <w:fldChar w:fldCharType="end"/>
            </w:r>
          </w:hyperlink>
        </w:p>
        <w:p w14:paraId="791D0656" w14:textId="73450320" w:rsidR="00AF5E2D" w:rsidRPr="00AF5E2D" w:rsidRDefault="00AF5E2D">
          <w:pPr>
            <w:pStyle w:val="TOC3"/>
            <w:tabs>
              <w:tab w:val="right" w:leader="dot" w:pos="8296"/>
            </w:tabs>
            <w:rPr>
              <w:rFonts w:eastAsiaTheme="minorEastAsia"/>
              <w:i w:val="0"/>
              <w:iCs w:val="0"/>
              <w:noProof/>
              <w:sz w:val="22"/>
              <w:szCs w:val="24"/>
            </w:rPr>
          </w:pPr>
          <w:hyperlink w:anchor="_Toc178413730" w:history="1">
            <w:r w:rsidRPr="00AF5E2D">
              <w:rPr>
                <w:rStyle w:val="af3"/>
                <w:rFonts w:ascii="仿宋" w:eastAsia="仿宋" w:hAnsi="仿宋"/>
                <w:i w:val="0"/>
                <w:iCs w:val="0"/>
                <w:noProof/>
              </w:rPr>
              <w:t>8.1.7 唯一标识符信息</w:t>
            </w:r>
            <w:r w:rsidRPr="00AF5E2D">
              <w:rPr>
                <w:i w:val="0"/>
                <w:iCs w:val="0"/>
                <w:noProof/>
                <w:webHidden/>
              </w:rPr>
              <w:tab/>
            </w:r>
            <w:r w:rsidRPr="00AF5E2D">
              <w:rPr>
                <w:i w:val="0"/>
                <w:iCs w:val="0"/>
                <w:noProof/>
                <w:webHidden/>
              </w:rPr>
              <w:fldChar w:fldCharType="begin"/>
            </w:r>
            <w:r w:rsidRPr="00AF5E2D">
              <w:rPr>
                <w:i w:val="0"/>
                <w:iCs w:val="0"/>
                <w:noProof/>
                <w:webHidden/>
              </w:rPr>
              <w:instrText xml:space="preserve"> PAGEREF _Toc178413730 \h </w:instrText>
            </w:r>
            <w:r w:rsidRPr="00AF5E2D">
              <w:rPr>
                <w:i w:val="0"/>
                <w:iCs w:val="0"/>
                <w:noProof/>
                <w:webHidden/>
              </w:rPr>
            </w:r>
            <w:r w:rsidRPr="00AF5E2D">
              <w:rPr>
                <w:i w:val="0"/>
                <w:iCs w:val="0"/>
                <w:noProof/>
                <w:webHidden/>
              </w:rPr>
              <w:fldChar w:fldCharType="separate"/>
            </w:r>
            <w:r w:rsidRPr="00AF5E2D">
              <w:rPr>
                <w:i w:val="0"/>
                <w:iCs w:val="0"/>
                <w:noProof/>
                <w:webHidden/>
              </w:rPr>
              <w:t>22</w:t>
            </w:r>
            <w:r w:rsidRPr="00AF5E2D">
              <w:rPr>
                <w:i w:val="0"/>
                <w:iCs w:val="0"/>
                <w:noProof/>
                <w:webHidden/>
              </w:rPr>
              <w:fldChar w:fldCharType="end"/>
            </w:r>
          </w:hyperlink>
        </w:p>
        <w:p w14:paraId="69891AE2" w14:textId="48CC3EC8" w:rsidR="00AF5E2D" w:rsidRPr="00AF5E2D" w:rsidRDefault="00AF5E2D">
          <w:pPr>
            <w:pStyle w:val="TOC1"/>
            <w:tabs>
              <w:tab w:val="right" w:leader="dot" w:pos="8296"/>
            </w:tabs>
            <w:rPr>
              <w:rFonts w:eastAsiaTheme="minorEastAsia"/>
              <w:b w:val="0"/>
              <w:bCs w:val="0"/>
              <w:caps w:val="0"/>
              <w:noProof/>
              <w:sz w:val="22"/>
              <w:szCs w:val="24"/>
            </w:rPr>
          </w:pPr>
          <w:hyperlink w:anchor="_Toc178413731" w:history="1">
            <w:r w:rsidRPr="00AF5E2D">
              <w:rPr>
                <w:rStyle w:val="af3"/>
                <w:rFonts w:ascii="仿宋" w:eastAsia="仿宋" w:hAnsi="仿宋" w:cs="Arial"/>
                <w:noProof/>
              </w:rPr>
              <w:t>附录A：元数据字典</w:t>
            </w:r>
            <w:r w:rsidRPr="00AF5E2D">
              <w:rPr>
                <w:noProof/>
                <w:webHidden/>
              </w:rPr>
              <w:tab/>
            </w:r>
            <w:r w:rsidRPr="00AF5E2D">
              <w:rPr>
                <w:noProof/>
                <w:webHidden/>
              </w:rPr>
              <w:fldChar w:fldCharType="begin"/>
            </w:r>
            <w:r w:rsidRPr="00AF5E2D">
              <w:rPr>
                <w:noProof/>
                <w:webHidden/>
              </w:rPr>
              <w:instrText xml:space="preserve"> PAGEREF _Toc178413731 \h </w:instrText>
            </w:r>
            <w:r w:rsidRPr="00AF5E2D">
              <w:rPr>
                <w:noProof/>
                <w:webHidden/>
              </w:rPr>
            </w:r>
            <w:r w:rsidRPr="00AF5E2D">
              <w:rPr>
                <w:noProof/>
                <w:webHidden/>
              </w:rPr>
              <w:fldChar w:fldCharType="separate"/>
            </w:r>
            <w:r w:rsidRPr="00AF5E2D">
              <w:rPr>
                <w:noProof/>
                <w:webHidden/>
              </w:rPr>
              <w:t>23</w:t>
            </w:r>
            <w:r w:rsidRPr="00AF5E2D">
              <w:rPr>
                <w:noProof/>
                <w:webHidden/>
              </w:rPr>
              <w:fldChar w:fldCharType="end"/>
            </w:r>
          </w:hyperlink>
        </w:p>
        <w:p w14:paraId="4AFF4011" w14:textId="4BD943DE" w:rsidR="00B97D5D" w:rsidRPr="00AF5E2D" w:rsidRDefault="00B97D5D">
          <w:r w:rsidRPr="00AF5E2D">
            <w:rPr>
              <w:noProof/>
            </w:rPr>
            <w:fldChar w:fldCharType="end"/>
          </w:r>
        </w:p>
      </w:sdtContent>
    </w:sdt>
    <w:p w14:paraId="042493C5" w14:textId="507212FB" w:rsidR="00F30356" w:rsidRPr="00AF5E2D" w:rsidRDefault="00F30356">
      <w:pPr>
        <w:widowControl/>
        <w:rPr>
          <w:rFonts w:ascii="仿宋" w:eastAsia="仿宋" w:hAnsi="仿宋" w:cs="Arial"/>
        </w:rPr>
      </w:pPr>
      <w:r w:rsidRPr="00AF5E2D">
        <w:rPr>
          <w:rFonts w:ascii="仿宋" w:eastAsia="仿宋" w:hAnsi="仿宋" w:cs="Arial"/>
        </w:rPr>
        <w:br w:type="page"/>
      </w:r>
    </w:p>
    <w:p w14:paraId="4ADB9BFD" w14:textId="20D0E05F" w:rsidR="00F30356" w:rsidRPr="00AF5E2D" w:rsidRDefault="00F30356" w:rsidP="006A6EFF">
      <w:pPr>
        <w:pStyle w:val="10"/>
        <w:numPr>
          <w:ilvl w:val="0"/>
          <w:numId w:val="7"/>
        </w:numPr>
        <w:rPr>
          <w:rFonts w:ascii="仿宋" w:eastAsia="仿宋" w:hAnsi="仿宋" w:cs="Arial"/>
        </w:rPr>
      </w:pPr>
      <w:bookmarkStart w:id="0" w:name="_Toc178413685"/>
      <w:r w:rsidRPr="00AF5E2D">
        <w:rPr>
          <w:rFonts w:ascii="仿宋" w:eastAsia="仿宋" w:hAnsi="仿宋" w:cs="Arial"/>
        </w:rPr>
        <w:lastRenderedPageBreak/>
        <w:t>前言</w:t>
      </w:r>
      <w:r w:rsidR="00522DFF" w:rsidRPr="00AF5E2D">
        <w:rPr>
          <w:rFonts w:ascii="仿宋" w:eastAsia="仿宋" w:hAnsi="仿宋" w:cs="Arial"/>
        </w:rPr>
        <w:t>/引言</w:t>
      </w:r>
      <w:r w:rsidRPr="00AF5E2D">
        <w:rPr>
          <w:rFonts w:ascii="仿宋" w:eastAsia="仿宋" w:hAnsi="仿宋" w:cs="Arial"/>
        </w:rPr>
        <w:t>（撰写目的 规则 对应的数据资产等级）</w:t>
      </w:r>
      <w:bookmarkEnd w:id="0"/>
    </w:p>
    <w:p w14:paraId="29FB1CF8" w14:textId="5EFE1BF9" w:rsidR="00522DFF" w:rsidRPr="00AF5E2D" w:rsidRDefault="00522DFF" w:rsidP="00522DFF">
      <w:pPr>
        <w:rPr>
          <w:rFonts w:ascii="仿宋" w:eastAsia="仿宋" w:hAnsi="仿宋" w:cs="Arial"/>
        </w:rPr>
      </w:pPr>
      <w:r w:rsidRPr="00AF5E2D">
        <w:rPr>
          <w:rFonts w:ascii="仿宋" w:eastAsia="仿宋" w:hAnsi="仿宋" w:cs="Arial"/>
        </w:rPr>
        <w:t>起草规则</w:t>
      </w:r>
    </w:p>
    <w:p w14:paraId="04559A24" w14:textId="3E18745D" w:rsidR="007E3040" w:rsidRPr="00AF5E2D" w:rsidRDefault="007E3040" w:rsidP="00522DFF">
      <w:pPr>
        <w:rPr>
          <w:rFonts w:ascii="仿宋" w:eastAsia="仿宋" w:hAnsi="仿宋" w:cs="Arial"/>
        </w:rPr>
      </w:pPr>
      <w:r w:rsidRPr="00AF5E2D">
        <w:rPr>
          <w:rFonts w:ascii="仿宋" w:eastAsia="仿宋" w:hAnsi="仿宋" w:cs="Arial"/>
        </w:rPr>
        <w:t>提出机构</w:t>
      </w:r>
    </w:p>
    <w:p w14:paraId="64B7ECB8" w14:textId="6E4C6899" w:rsidR="00522DFF" w:rsidRPr="00AF5E2D" w:rsidRDefault="007E3040" w:rsidP="00522DFF">
      <w:pPr>
        <w:rPr>
          <w:rFonts w:ascii="仿宋" w:eastAsia="仿宋" w:hAnsi="仿宋" w:cs="Arial"/>
        </w:rPr>
      </w:pPr>
      <w:r w:rsidRPr="00AF5E2D">
        <w:rPr>
          <w:rFonts w:ascii="仿宋" w:eastAsia="仿宋" w:hAnsi="仿宋" w:cs="Arial"/>
        </w:rPr>
        <w:t>归口单位</w:t>
      </w:r>
    </w:p>
    <w:p w14:paraId="5A21DC3A" w14:textId="66B73720" w:rsidR="007E3040" w:rsidRPr="00AF5E2D" w:rsidRDefault="007E3040" w:rsidP="00522DFF">
      <w:pPr>
        <w:rPr>
          <w:rFonts w:ascii="仿宋" w:eastAsia="仿宋" w:hAnsi="仿宋" w:cs="Arial"/>
        </w:rPr>
      </w:pPr>
      <w:r w:rsidRPr="00AF5E2D">
        <w:rPr>
          <w:rFonts w:ascii="仿宋" w:eastAsia="仿宋" w:hAnsi="仿宋" w:cs="Arial"/>
        </w:rPr>
        <w:t>起草单位</w:t>
      </w:r>
    </w:p>
    <w:p w14:paraId="4594E38A" w14:textId="52E945A6" w:rsidR="00522DFF" w:rsidRPr="00AF5E2D" w:rsidRDefault="00522DFF" w:rsidP="00522DFF">
      <w:pPr>
        <w:rPr>
          <w:rFonts w:ascii="仿宋" w:eastAsia="仿宋" w:hAnsi="仿宋" w:cs="Arial"/>
        </w:rPr>
      </w:pPr>
      <w:r w:rsidRPr="00AF5E2D">
        <w:rPr>
          <w:rFonts w:ascii="仿宋" w:eastAsia="仿宋" w:hAnsi="仿宋" w:cs="Arial"/>
        </w:rPr>
        <w:t>起草人</w:t>
      </w:r>
    </w:p>
    <w:p w14:paraId="17B3A818" w14:textId="4888B6AD" w:rsidR="00522DFF" w:rsidRPr="00AF5E2D" w:rsidRDefault="00522DFF" w:rsidP="00522DFF">
      <w:pPr>
        <w:rPr>
          <w:rFonts w:ascii="仿宋" w:eastAsia="仿宋" w:hAnsi="仿宋" w:cs="Arial"/>
        </w:rPr>
      </w:pPr>
    </w:p>
    <w:p w14:paraId="621B1CCE" w14:textId="67B08973" w:rsidR="00283090" w:rsidRPr="00AF5E2D" w:rsidRDefault="00FC0983" w:rsidP="005B520C">
      <w:pPr>
        <w:rPr>
          <w:rFonts w:ascii="仿宋" w:eastAsia="仿宋" w:hAnsi="仿宋" w:cs="Arial"/>
        </w:rPr>
      </w:pPr>
      <w:r w:rsidRPr="00AF5E2D">
        <w:rPr>
          <w:rFonts w:ascii="仿宋" w:eastAsia="仿宋" w:hAnsi="仿宋" w:cs="Arial"/>
        </w:rPr>
        <w:t>作为数据标准的基本组件之一，</w:t>
      </w:r>
      <w:r w:rsidR="0052291C" w:rsidRPr="00AF5E2D">
        <w:rPr>
          <w:rFonts w:ascii="仿宋" w:eastAsia="仿宋" w:hAnsi="仿宋" w:cs="Arial"/>
        </w:rPr>
        <w:t>本文件</w:t>
      </w:r>
      <w:r w:rsidRPr="00AF5E2D">
        <w:rPr>
          <w:rFonts w:ascii="仿宋" w:eastAsia="仿宋" w:hAnsi="仿宋" w:cs="Arial"/>
        </w:rPr>
        <w:t>为</w:t>
      </w:r>
      <w:r w:rsidR="00283090" w:rsidRPr="00AF5E2D">
        <w:rPr>
          <w:rFonts w:ascii="仿宋" w:eastAsia="仿宋" w:hAnsi="仿宋" w:cs="Arial"/>
        </w:rPr>
        <w:t>宿主</w:t>
      </w:r>
      <w:r w:rsidR="005C11F0" w:rsidRPr="00AF5E2D">
        <w:rPr>
          <w:rFonts w:ascii="仿宋" w:eastAsia="仿宋" w:hAnsi="仿宋" w:cs="Arial"/>
        </w:rPr>
        <w:t>单细胞组学：数据标准系列的基本参照文件，</w:t>
      </w:r>
      <w:r w:rsidR="00444672" w:rsidRPr="00AF5E2D">
        <w:rPr>
          <w:rFonts w:ascii="仿宋" w:eastAsia="仿宋" w:hAnsi="仿宋" w:cs="Arial"/>
        </w:rPr>
        <w:t>定义了数据标准的最小数据元、</w:t>
      </w:r>
      <w:r w:rsidR="00E9174F" w:rsidRPr="00AF5E2D">
        <w:rPr>
          <w:rFonts w:ascii="仿宋" w:eastAsia="仿宋" w:hAnsi="仿宋" w:cs="Arial"/>
        </w:rPr>
        <w:t>数据</w:t>
      </w:r>
      <w:r w:rsidR="00AA306E" w:rsidRPr="00AF5E2D">
        <w:rPr>
          <w:rFonts w:ascii="仿宋" w:eastAsia="仿宋" w:hAnsi="仿宋" w:cs="Arial"/>
        </w:rPr>
        <w:t>流模型</w:t>
      </w:r>
      <w:r w:rsidR="00E9174F" w:rsidRPr="00AF5E2D">
        <w:rPr>
          <w:rFonts w:ascii="仿宋" w:eastAsia="仿宋" w:hAnsi="仿宋" w:cs="Arial"/>
        </w:rPr>
        <w:t>的</w:t>
      </w:r>
      <w:r w:rsidR="00AA306E" w:rsidRPr="00AF5E2D">
        <w:rPr>
          <w:rFonts w:ascii="仿宋" w:eastAsia="仿宋" w:hAnsi="仿宋" w:cs="Arial"/>
        </w:rPr>
        <w:t>基本</w:t>
      </w:r>
      <w:r w:rsidR="00444672" w:rsidRPr="00AF5E2D">
        <w:rPr>
          <w:rFonts w:ascii="仿宋" w:eastAsia="仿宋" w:hAnsi="仿宋" w:cs="Arial"/>
        </w:rPr>
        <w:t>属性、</w:t>
      </w:r>
      <w:r w:rsidR="00E9174F" w:rsidRPr="00AF5E2D">
        <w:rPr>
          <w:rFonts w:ascii="仿宋" w:eastAsia="仿宋" w:hAnsi="仿宋" w:cs="Arial"/>
        </w:rPr>
        <w:t>数据资产实体的</w:t>
      </w:r>
      <w:r w:rsidR="00BF7219" w:rsidRPr="00AF5E2D">
        <w:rPr>
          <w:rFonts w:ascii="仿宋" w:eastAsia="仿宋" w:hAnsi="仿宋" w:cs="Arial"/>
        </w:rPr>
        <w:t>全周期</w:t>
      </w:r>
      <w:r w:rsidR="00444672" w:rsidRPr="00AF5E2D">
        <w:rPr>
          <w:rFonts w:ascii="仿宋" w:eastAsia="仿宋" w:hAnsi="仿宋" w:cs="Arial"/>
        </w:rPr>
        <w:t>检索字段</w:t>
      </w:r>
      <w:r w:rsidR="00462AF6" w:rsidRPr="00AF5E2D">
        <w:rPr>
          <w:rFonts w:ascii="仿宋" w:eastAsia="仿宋" w:hAnsi="仿宋" w:cs="Arial"/>
        </w:rPr>
        <w:t>，是比数据标准更为底层的</w:t>
      </w:r>
      <w:r w:rsidR="008B7437" w:rsidRPr="00AF5E2D">
        <w:rPr>
          <w:rFonts w:ascii="仿宋" w:eastAsia="仿宋" w:hAnsi="仿宋" w:cs="Arial"/>
        </w:rPr>
        <w:t>组织共识，也为数据标准的一些列抽象建立坐标系。</w:t>
      </w:r>
      <w:r w:rsidR="0052291C" w:rsidRPr="00AF5E2D">
        <w:rPr>
          <w:rFonts w:ascii="仿宋" w:eastAsia="仿宋" w:hAnsi="仿宋" w:cs="Arial"/>
        </w:rPr>
        <w:t>本文件</w:t>
      </w:r>
      <w:r w:rsidR="008B7437" w:rsidRPr="00AF5E2D">
        <w:rPr>
          <w:rFonts w:ascii="仿宋" w:eastAsia="仿宋" w:hAnsi="仿宋" w:cs="Arial"/>
        </w:rPr>
        <w:t>的撰写顺序参照数据流模型</w:t>
      </w:r>
      <w:r w:rsidR="008411F6" w:rsidRPr="00AF5E2D">
        <w:rPr>
          <w:rFonts w:ascii="仿宋" w:eastAsia="仿宋" w:hAnsi="仿宋" w:cs="Arial"/>
        </w:rPr>
        <w:t>的数据分级</w:t>
      </w:r>
      <w:r w:rsidR="00A66B1B" w:rsidRPr="00AF5E2D">
        <w:rPr>
          <w:rFonts w:ascii="仿宋" w:eastAsia="仿宋" w:hAnsi="仿宋" w:cs="Arial"/>
        </w:rPr>
        <w:t>进行</w:t>
      </w:r>
      <w:r w:rsidR="009660BE" w:rsidRPr="00AF5E2D">
        <w:rPr>
          <w:rFonts w:ascii="仿宋" w:eastAsia="仿宋" w:hAnsi="仿宋" w:cs="Arial"/>
        </w:rPr>
        <w:t>，其</w:t>
      </w:r>
      <w:r w:rsidR="00A66B1B" w:rsidRPr="00AF5E2D">
        <w:rPr>
          <w:rFonts w:ascii="仿宋" w:eastAsia="仿宋" w:hAnsi="仿宋" w:cs="Arial"/>
        </w:rPr>
        <w:t>在数据资产架构中属于</w:t>
      </w:r>
      <w:r w:rsidR="00127584" w:rsidRPr="00AF5E2D">
        <w:rPr>
          <w:rFonts w:ascii="仿宋" w:eastAsia="仿宋" w:hAnsi="仿宋" w:cs="Arial"/>
        </w:rPr>
        <w:t>D2层的</w:t>
      </w:r>
      <w:r w:rsidR="005B520C" w:rsidRPr="00AF5E2D">
        <w:rPr>
          <w:rFonts w:ascii="仿宋" w:eastAsia="仿宋" w:hAnsi="仿宋" w:cs="Arial"/>
        </w:rPr>
        <w:t>元数据与注释管理（Metadata and annotation management）</w:t>
      </w:r>
      <w:r w:rsidR="00127584" w:rsidRPr="00AF5E2D">
        <w:rPr>
          <w:rFonts w:ascii="仿宋" w:eastAsia="仿宋" w:hAnsi="仿宋" w:cs="Arial"/>
        </w:rPr>
        <w:t>主题域。</w:t>
      </w:r>
      <w:r w:rsidR="009660BE" w:rsidRPr="00AF5E2D">
        <w:rPr>
          <w:rFonts w:ascii="仿宋" w:eastAsia="仿宋" w:hAnsi="仿宋" w:cs="Arial"/>
        </w:rPr>
        <w:t>而在元数据管理架构中，</w:t>
      </w:r>
      <w:r w:rsidR="0052291C" w:rsidRPr="00AF5E2D">
        <w:rPr>
          <w:rFonts w:ascii="仿宋" w:eastAsia="仿宋" w:hAnsi="仿宋" w:cs="Arial"/>
        </w:rPr>
        <w:t>本文件</w:t>
      </w:r>
      <w:r w:rsidR="00C74719" w:rsidRPr="00AF5E2D">
        <w:rPr>
          <w:rFonts w:ascii="仿宋" w:eastAsia="仿宋" w:hAnsi="仿宋" w:cs="Arial"/>
        </w:rPr>
        <w:t>主要服务于元数据的采集、产生和新增</w:t>
      </w:r>
      <w:r w:rsidR="00413846" w:rsidRPr="00AF5E2D">
        <w:rPr>
          <w:rFonts w:ascii="仿宋" w:eastAsia="仿宋" w:hAnsi="仿宋" w:cs="Arial"/>
        </w:rPr>
        <w:t>。</w:t>
      </w:r>
      <w:r w:rsidR="0052291C" w:rsidRPr="00AF5E2D">
        <w:rPr>
          <w:rFonts w:ascii="仿宋" w:eastAsia="仿宋" w:hAnsi="仿宋" w:cs="Arial"/>
        </w:rPr>
        <w:t>本文件</w:t>
      </w:r>
      <w:r w:rsidR="001B04C4" w:rsidRPr="00AF5E2D">
        <w:rPr>
          <w:rFonts w:ascii="仿宋" w:eastAsia="仿宋" w:hAnsi="仿宋" w:cs="Arial"/>
        </w:rPr>
        <w:t>将服务于存量场景中，因此</w:t>
      </w:r>
      <w:r w:rsidR="002903F2" w:rsidRPr="00AF5E2D">
        <w:rPr>
          <w:rFonts w:ascii="仿宋" w:eastAsia="仿宋" w:hAnsi="仿宋" w:cs="Arial"/>
        </w:rPr>
        <w:t>元数据的消费和运维不在此标准的内容中，</w:t>
      </w:r>
      <w:r w:rsidR="008554E2" w:rsidRPr="00AF5E2D">
        <w:rPr>
          <w:rFonts w:ascii="仿宋" w:eastAsia="仿宋" w:hAnsi="仿宋" w:cs="Arial"/>
        </w:rPr>
        <w:t>消费和运维的部分将在其他标准中给出。</w:t>
      </w:r>
    </w:p>
    <w:p w14:paraId="33B94D1E" w14:textId="433BE4D0" w:rsidR="005B520C" w:rsidRPr="00AF5E2D" w:rsidRDefault="00283090" w:rsidP="005B520C">
      <w:pPr>
        <w:rPr>
          <w:rFonts w:ascii="仿宋" w:eastAsia="仿宋" w:hAnsi="仿宋" w:cs="Arial"/>
        </w:rPr>
      </w:pPr>
      <w:r w:rsidRPr="00AF5E2D">
        <w:rPr>
          <w:rFonts w:ascii="仿宋" w:eastAsia="仿宋" w:hAnsi="仿宋" w:cs="Arial"/>
        </w:rPr>
        <w:t>本文件是宿主单细胞组学数据集元数据内容的标准。通过提供一个可扩展的、用于描述和归档管理数据的概念模式</w:t>
      </w:r>
      <w:r w:rsidR="006C4758" w:rsidRPr="00AF5E2D">
        <w:rPr>
          <w:rFonts w:ascii="仿宋" w:eastAsia="仿宋" w:hAnsi="仿宋" w:cs="Arial"/>
        </w:rPr>
        <w:t>，规范化元数据的组织管理，促进单细胞组学科学数据的共享和交换，用数据为科研活动赋能。</w:t>
      </w:r>
    </w:p>
    <w:p w14:paraId="111D322C" w14:textId="77777777" w:rsidR="00323037" w:rsidRPr="00AF5E2D" w:rsidRDefault="00323037">
      <w:pPr>
        <w:rPr>
          <w:rFonts w:ascii="仿宋" w:eastAsia="仿宋" w:hAnsi="仿宋" w:cs="Arial"/>
        </w:rPr>
      </w:pPr>
      <w:r w:rsidRPr="00AF5E2D">
        <w:rPr>
          <w:rFonts w:ascii="仿宋" w:eastAsia="仿宋" w:hAnsi="仿宋" w:cs="Arial"/>
        </w:rPr>
        <w:lastRenderedPageBreak/>
        <w:drawing>
          <wp:inline distT="0" distB="0" distL="0" distR="0" wp14:anchorId="55C8ED47" wp14:editId="281A7AB5">
            <wp:extent cx="5274310" cy="6287770"/>
            <wp:effectExtent l="0" t="0" r="0" b="0"/>
            <wp:docPr id="13996541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54129" name="图片 13996541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287770"/>
                    </a:xfrm>
                    <a:prstGeom prst="rect">
                      <a:avLst/>
                    </a:prstGeom>
                  </pic:spPr>
                </pic:pic>
              </a:graphicData>
            </a:graphic>
          </wp:inline>
        </w:drawing>
      </w:r>
      <w:r w:rsidRPr="00AF5E2D">
        <w:rPr>
          <w:rFonts w:ascii="仿宋" w:eastAsia="仿宋" w:hAnsi="仿宋" w:cs="Arial"/>
        </w:rPr>
        <w:br w:type="page"/>
      </w:r>
    </w:p>
    <w:p w14:paraId="0B4BA1C6" w14:textId="62BC2157" w:rsidR="00AA6B5B" w:rsidRPr="00AF5E2D" w:rsidRDefault="008D0A98" w:rsidP="00AA6B5B">
      <w:pPr>
        <w:rPr>
          <w:rFonts w:ascii="仿宋" w:eastAsia="仿宋" w:hAnsi="仿宋" w:cs="Arial"/>
        </w:rPr>
      </w:pPr>
      <w:r w:rsidRPr="00AF5E2D">
        <w:rPr>
          <w:rFonts w:ascii="仿宋" w:eastAsia="仿宋" w:hAnsi="仿宋" w:cs="Arial"/>
        </w:rPr>
        <w:lastRenderedPageBreak/>
        <w:drawing>
          <wp:anchor distT="0" distB="0" distL="114300" distR="114300" simplePos="0" relativeHeight="251658240" behindDoc="0" locked="0" layoutInCell="1" allowOverlap="1" wp14:anchorId="521739EB" wp14:editId="60990FC5">
            <wp:simplePos x="0" y="0"/>
            <wp:positionH relativeFrom="column">
              <wp:posOffset>-694266</wp:posOffset>
            </wp:positionH>
            <wp:positionV relativeFrom="paragraph">
              <wp:posOffset>-16639</wp:posOffset>
            </wp:positionV>
            <wp:extent cx="6636921" cy="8881533"/>
            <wp:effectExtent l="0" t="0" r="5715" b="0"/>
            <wp:wrapNone/>
            <wp:docPr id="138521810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18105" name="图形 1385218105"/>
                    <pic:cNvPicPr/>
                  </pic:nvPicPr>
                  <pic:blipFill>
                    <a:blip r:embed="rId9">
                      <a:extLst>
                        <a:ext uri="{96DAC541-7B7A-43D3-8B79-37D633B846F1}">
                          <asvg:svgBlip xmlns:asvg="http://schemas.microsoft.com/office/drawing/2016/SVG/main" r:embed="rId10"/>
                        </a:ext>
                      </a:extLst>
                    </a:blip>
                    <a:stretch>
                      <a:fillRect/>
                    </a:stretch>
                  </pic:blipFill>
                  <pic:spPr>
                    <a:xfrm>
                      <a:off x="0" y="0"/>
                      <a:ext cx="6636921" cy="8881533"/>
                    </a:xfrm>
                    <a:prstGeom prst="rect">
                      <a:avLst/>
                    </a:prstGeom>
                  </pic:spPr>
                </pic:pic>
              </a:graphicData>
            </a:graphic>
            <wp14:sizeRelH relativeFrom="margin">
              <wp14:pctWidth>0</wp14:pctWidth>
            </wp14:sizeRelH>
            <wp14:sizeRelV relativeFrom="margin">
              <wp14:pctHeight>0</wp14:pctHeight>
            </wp14:sizeRelV>
          </wp:anchor>
        </w:drawing>
      </w:r>
      <w:r w:rsidR="003A696E" w:rsidRPr="00AF5E2D">
        <w:rPr>
          <w:rFonts w:ascii="仿宋" w:eastAsia="仿宋" w:hAnsi="仿宋" w:cs="Arial"/>
        </w:rPr>
        <w:br w:type="page"/>
      </w:r>
    </w:p>
    <w:p w14:paraId="148C0DF8" w14:textId="654C44AA" w:rsidR="00AA6B5B" w:rsidRPr="00AF5E2D" w:rsidRDefault="00AA6B5B" w:rsidP="006A6EFF">
      <w:pPr>
        <w:pStyle w:val="10"/>
        <w:numPr>
          <w:ilvl w:val="0"/>
          <w:numId w:val="7"/>
        </w:numPr>
        <w:rPr>
          <w:rFonts w:ascii="仿宋" w:eastAsia="仿宋" w:hAnsi="仿宋" w:cs="Arial"/>
        </w:rPr>
      </w:pPr>
      <w:bookmarkStart w:id="1" w:name="_Toc178413686"/>
      <w:r w:rsidRPr="00AF5E2D">
        <w:rPr>
          <w:rFonts w:ascii="仿宋" w:eastAsia="仿宋" w:hAnsi="仿宋" w:cs="Arial"/>
        </w:rPr>
        <w:lastRenderedPageBreak/>
        <w:t>范围</w:t>
      </w:r>
      <w:bookmarkEnd w:id="1"/>
    </w:p>
    <w:p w14:paraId="42AE9356" w14:textId="657FE812" w:rsidR="00650840" w:rsidRPr="00AF5E2D" w:rsidRDefault="0052291C" w:rsidP="00650840">
      <w:pPr>
        <w:rPr>
          <w:rFonts w:ascii="仿宋" w:eastAsia="仿宋" w:hAnsi="仿宋" w:cs="Arial"/>
        </w:rPr>
      </w:pPr>
      <w:r w:rsidRPr="00AF5E2D">
        <w:rPr>
          <w:rFonts w:ascii="仿宋" w:eastAsia="仿宋" w:hAnsi="仿宋" w:cs="Arial"/>
        </w:rPr>
        <w:t>本文件</w:t>
      </w:r>
      <w:r w:rsidR="00650840" w:rsidRPr="00AF5E2D">
        <w:rPr>
          <w:rFonts w:ascii="仿宋" w:eastAsia="仿宋" w:hAnsi="仿宋" w:cs="Arial"/>
        </w:rPr>
        <w:t>规定了宿主单细胞组学数据主题</w:t>
      </w:r>
      <w:r w:rsidR="00A47FE3" w:rsidRPr="00AF5E2D">
        <w:rPr>
          <w:rFonts w:ascii="仿宋" w:eastAsia="仿宋" w:hAnsi="仿宋" w:cs="Arial"/>
        </w:rPr>
        <w:t>元数据的要求</w:t>
      </w:r>
      <w:r w:rsidR="000B2AC3" w:rsidRPr="00AF5E2D">
        <w:rPr>
          <w:rFonts w:ascii="仿宋" w:eastAsia="仿宋" w:hAnsi="仿宋" w:cs="Arial"/>
        </w:rPr>
        <w:t>，技术内容和概念模式。规定了元数据</w:t>
      </w:r>
      <w:r w:rsidR="00954572" w:rsidRPr="00AF5E2D">
        <w:rPr>
          <w:rFonts w:ascii="仿宋" w:eastAsia="仿宋" w:hAnsi="仿宋" w:cs="Arial"/>
        </w:rPr>
        <w:t>应用必备的</w:t>
      </w:r>
      <w:r w:rsidR="000B2AC3" w:rsidRPr="00AF5E2D">
        <w:rPr>
          <w:rFonts w:ascii="仿宋" w:eastAsia="仿宋" w:hAnsi="仿宋" w:cs="Arial"/>
        </w:rPr>
        <w:t>最小的数据元素集</w:t>
      </w:r>
      <w:r w:rsidR="00954572" w:rsidRPr="00AF5E2D">
        <w:rPr>
          <w:rFonts w:ascii="仿宋" w:eastAsia="仿宋" w:hAnsi="仿宋" w:cs="Arial"/>
        </w:rPr>
        <w:t>，以及对元数据进行取舍、扩展和制定元数据标准的专用的规则和方法。</w:t>
      </w:r>
    </w:p>
    <w:p w14:paraId="676CF46A" w14:textId="13688799" w:rsidR="00AA6B5B" w:rsidRPr="00AF5E2D" w:rsidRDefault="00954572" w:rsidP="00AA6B5B">
      <w:pPr>
        <w:rPr>
          <w:rFonts w:ascii="仿宋" w:eastAsia="仿宋" w:hAnsi="仿宋" w:cs="Arial"/>
        </w:rPr>
      </w:pPr>
      <w:r w:rsidRPr="00AF5E2D">
        <w:rPr>
          <w:rFonts w:ascii="仿宋" w:eastAsia="仿宋" w:hAnsi="仿宋" w:cs="Arial"/>
        </w:rPr>
        <w:t>适用于宿主单细胞组学数据集的编目和描述，组织管理以及数据交换网站的数据服务。</w:t>
      </w:r>
    </w:p>
    <w:p w14:paraId="1C9DD871" w14:textId="7AFC5CA5" w:rsidR="009A250F" w:rsidRPr="00AF5E2D" w:rsidRDefault="009A250F" w:rsidP="006A6EFF">
      <w:pPr>
        <w:pStyle w:val="10"/>
        <w:numPr>
          <w:ilvl w:val="0"/>
          <w:numId w:val="7"/>
        </w:numPr>
        <w:rPr>
          <w:rFonts w:ascii="仿宋" w:eastAsia="仿宋" w:hAnsi="仿宋" w:cs="Arial"/>
        </w:rPr>
      </w:pPr>
      <w:bookmarkStart w:id="2" w:name="_Toc178413687"/>
      <w:r w:rsidRPr="00AF5E2D">
        <w:rPr>
          <w:rFonts w:ascii="仿宋" w:eastAsia="仿宋" w:hAnsi="仿宋" w:cs="Arial"/>
        </w:rPr>
        <w:t>规范性引用文件</w:t>
      </w:r>
      <w:bookmarkEnd w:id="2"/>
    </w:p>
    <w:p w14:paraId="03BE9EC8" w14:textId="5941EFF6" w:rsidR="00E572C3" w:rsidRPr="00AF5E2D" w:rsidRDefault="00E572C3" w:rsidP="009A250F">
      <w:pPr>
        <w:rPr>
          <w:rFonts w:ascii="仿宋" w:eastAsia="仿宋" w:hAnsi="仿宋" w:cs="Arial"/>
        </w:rPr>
      </w:pPr>
      <w:r w:rsidRPr="00AF5E2D">
        <w:rPr>
          <w:rFonts w:ascii="仿宋" w:eastAsia="仿宋" w:hAnsi="仿宋" w:cs="Arial"/>
        </w:rPr>
        <w:t>下列文件对于本文件的应用是必不可少的。凡是注明日期的</w:t>
      </w:r>
      <w:r w:rsidR="0061497A" w:rsidRPr="00AF5E2D">
        <w:rPr>
          <w:rFonts w:ascii="仿宋" w:eastAsia="仿宋" w:hAnsi="仿宋" w:cs="Arial"/>
        </w:rPr>
        <w:t>应用</w:t>
      </w:r>
      <w:r w:rsidRPr="00AF5E2D">
        <w:rPr>
          <w:rFonts w:ascii="仿宋" w:eastAsia="仿宋" w:hAnsi="仿宋" w:cs="Arial"/>
        </w:rPr>
        <w:t>文件，</w:t>
      </w:r>
      <w:r w:rsidR="0061497A" w:rsidRPr="00AF5E2D">
        <w:rPr>
          <w:rFonts w:ascii="仿宋" w:eastAsia="仿宋" w:hAnsi="仿宋" w:cs="Arial"/>
        </w:rPr>
        <w:t>仅注日期的版本适用于本文件。凡是不住日期的应用文件，其最新版本（包括所有的修改</w:t>
      </w:r>
      <w:r w:rsidR="002220B5" w:rsidRPr="00AF5E2D">
        <w:rPr>
          <w:rFonts w:ascii="仿宋" w:eastAsia="仿宋" w:hAnsi="仿宋" w:cs="Arial"/>
        </w:rPr>
        <w:t>版）适用于本文件</w:t>
      </w:r>
    </w:p>
    <w:p w14:paraId="49FAD11E" w14:textId="7C5FD6C1" w:rsidR="009A250F" w:rsidRPr="00AF5E2D" w:rsidRDefault="009A250F" w:rsidP="009A250F">
      <w:pPr>
        <w:rPr>
          <w:rFonts w:ascii="仿宋" w:eastAsia="仿宋" w:hAnsi="仿宋" w:cs="Arial"/>
          <w:strike/>
        </w:rPr>
      </w:pPr>
      <w:r w:rsidRPr="00AF5E2D">
        <w:rPr>
          <w:rFonts w:ascii="仿宋" w:eastAsia="仿宋" w:hAnsi="仿宋" w:cs="Arial"/>
          <w:strike/>
        </w:rPr>
        <w:t>GBT 29859-2013 生物信息学术语</w:t>
      </w:r>
    </w:p>
    <w:p w14:paraId="36950110" w14:textId="65BFEC9E" w:rsidR="00650840" w:rsidRPr="00AF5E2D" w:rsidRDefault="00650840" w:rsidP="006A6EFF">
      <w:pPr>
        <w:pStyle w:val="10"/>
        <w:numPr>
          <w:ilvl w:val="0"/>
          <w:numId w:val="7"/>
        </w:numPr>
        <w:rPr>
          <w:rFonts w:ascii="仿宋" w:eastAsia="仿宋" w:hAnsi="仿宋" w:cs="Arial"/>
        </w:rPr>
      </w:pPr>
      <w:bookmarkStart w:id="3" w:name="_Toc178413688"/>
      <w:r w:rsidRPr="00AF5E2D">
        <w:rPr>
          <w:rFonts w:ascii="仿宋" w:eastAsia="仿宋" w:hAnsi="仿宋" w:cs="Arial"/>
        </w:rPr>
        <w:t>分类和编码（唯一识符/ID System）</w:t>
      </w:r>
      <w:bookmarkEnd w:id="3"/>
    </w:p>
    <w:p w14:paraId="11B6809C" w14:textId="190E78EB" w:rsidR="00650840" w:rsidRPr="00AF5E2D" w:rsidRDefault="00D22CAF" w:rsidP="00954572">
      <w:pPr>
        <w:rPr>
          <w:rFonts w:ascii="仿宋" w:eastAsia="仿宋" w:hAnsi="仿宋" w:cs="Arial"/>
        </w:rPr>
      </w:pPr>
      <w:r w:rsidRPr="00AF5E2D">
        <w:rPr>
          <w:rFonts w:ascii="仿宋" w:eastAsia="仿宋" w:hAnsi="仿宋" w:cs="Arial"/>
        </w:rPr>
        <w:t>用以唯一标识</w:t>
      </w:r>
      <w:r w:rsidR="00B773BF" w:rsidRPr="00AF5E2D">
        <w:rPr>
          <w:rFonts w:ascii="仿宋" w:eastAsia="仿宋" w:hAnsi="仿宋" w:cs="Arial"/>
        </w:rPr>
        <w:t>数据元素，属于全局唯一的标准进行构建。</w:t>
      </w:r>
    </w:p>
    <w:p w14:paraId="7E6D4C29" w14:textId="219DE99E" w:rsidR="007F3FF8" w:rsidRPr="00AF5E2D" w:rsidRDefault="00B773BF" w:rsidP="00954572">
      <w:pPr>
        <w:rPr>
          <w:rFonts w:ascii="仿宋" w:eastAsia="仿宋" w:hAnsi="仿宋" w:cs="Arial"/>
        </w:rPr>
      </w:pPr>
      <w:r w:rsidRPr="00AF5E2D">
        <w:rPr>
          <w:rFonts w:ascii="仿宋" w:eastAsia="仿宋" w:hAnsi="仿宋" w:cs="Arial"/>
        </w:rPr>
        <w:t>在所有数据标准全部制定后进行定义。</w:t>
      </w:r>
    </w:p>
    <w:p w14:paraId="7615139A" w14:textId="1E621695" w:rsidR="00B773BF" w:rsidRPr="00AF5E2D" w:rsidRDefault="007F3FF8" w:rsidP="007F3FF8">
      <w:pPr>
        <w:widowControl/>
        <w:rPr>
          <w:rFonts w:ascii="仿宋" w:eastAsia="仿宋" w:hAnsi="仿宋" w:cs="Arial"/>
        </w:rPr>
      </w:pPr>
      <w:r w:rsidRPr="00AF5E2D">
        <w:rPr>
          <w:rFonts w:ascii="仿宋" w:eastAsia="仿宋" w:hAnsi="仿宋" w:cs="Arial"/>
        </w:rPr>
        <w:br w:type="page"/>
      </w:r>
    </w:p>
    <w:p w14:paraId="13E5AD71" w14:textId="0B83D372" w:rsidR="00BD199B" w:rsidRPr="00AF5E2D" w:rsidRDefault="00650840" w:rsidP="006A6EFF">
      <w:pPr>
        <w:pStyle w:val="10"/>
        <w:numPr>
          <w:ilvl w:val="0"/>
          <w:numId w:val="7"/>
        </w:numPr>
        <w:rPr>
          <w:rFonts w:ascii="仿宋" w:eastAsia="仿宋" w:hAnsi="仿宋" w:cs="Arial"/>
        </w:rPr>
      </w:pPr>
      <w:bookmarkStart w:id="4" w:name="_Toc178413689"/>
      <w:r w:rsidRPr="00AF5E2D">
        <w:rPr>
          <w:rFonts w:ascii="仿宋" w:eastAsia="仿宋" w:hAnsi="仿宋" w:cs="Arial"/>
        </w:rPr>
        <w:lastRenderedPageBreak/>
        <w:t>术语和定义（必备）</w:t>
      </w:r>
      <w:bookmarkEnd w:id="4"/>
    </w:p>
    <w:p w14:paraId="2C1D21B1" w14:textId="3E4E3A64" w:rsidR="00954572" w:rsidRPr="00AF5E2D" w:rsidRDefault="00954572" w:rsidP="00954572">
      <w:pPr>
        <w:rPr>
          <w:rFonts w:ascii="仿宋" w:eastAsia="仿宋" w:hAnsi="仿宋" w:cs="Arial"/>
        </w:rPr>
      </w:pPr>
      <w:r w:rsidRPr="00AF5E2D">
        <w:rPr>
          <w:rFonts w:ascii="仿宋" w:eastAsia="仿宋" w:hAnsi="仿宋" w:cs="Arial"/>
        </w:rPr>
        <w:t>本部分定义了标准中使用的专业术语，确保所有</w:t>
      </w:r>
      <w:r w:rsidR="004F6622" w:rsidRPr="00AF5E2D">
        <w:rPr>
          <w:rFonts w:ascii="仿宋" w:eastAsia="仿宋" w:hAnsi="仿宋" w:cs="Arial"/>
        </w:rPr>
        <w:t>读者对主要内容</w:t>
      </w:r>
      <w:r w:rsidRPr="00AF5E2D">
        <w:rPr>
          <w:rFonts w:ascii="仿宋" w:eastAsia="仿宋" w:hAnsi="仿宋" w:cs="Arial"/>
        </w:rPr>
        <w:t>的理解一致。</w:t>
      </w:r>
    </w:p>
    <w:p w14:paraId="07C1AD2C" w14:textId="6E1B5CA5" w:rsidR="006A6EFF" w:rsidRPr="00AF5E2D" w:rsidRDefault="00954572" w:rsidP="00954572">
      <w:pPr>
        <w:rPr>
          <w:rFonts w:ascii="仿宋" w:eastAsia="仿宋" w:hAnsi="仿宋" w:cs="Arial"/>
        </w:rPr>
      </w:pPr>
      <w:r w:rsidRPr="00AF5E2D">
        <w:rPr>
          <w:rFonts w:ascii="仿宋" w:eastAsia="仿宋" w:hAnsi="仿宋" w:cs="Arial"/>
        </w:rPr>
        <w:t>内容上，应该至少包括：条目编号、术语、英文对应词、定义。</w:t>
      </w:r>
    </w:p>
    <w:p w14:paraId="40112DEB" w14:textId="4F478DA9" w:rsidR="00954572" w:rsidRPr="00AF5E2D" w:rsidRDefault="006A6EFF" w:rsidP="006A6EFF">
      <w:pPr>
        <w:widowControl/>
        <w:rPr>
          <w:rFonts w:ascii="仿宋" w:eastAsia="仿宋" w:hAnsi="仿宋" w:cs="Arial"/>
        </w:rPr>
      </w:pPr>
      <w:r w:rsidRPr="00AF5E2D">
        <w:rPr>
          <w:rFonts w:ascii="仿宋" w:eastAsia="仿宋" w:hAnsi="仿宋" w:cs="Arial"/>
        </w:rPr>
        <w:br w:type="page"/>
      </w:r>
    </w:p>
    <w:p w14:paraId="38CE41FA" w14:textId="16D214AD" w:rsidR="006A6EFF" w:rsidRPr="00AF5E2D" w:rsidRDefault="003B57A5" w:rsidP="006A6EFF">
      <w:pPr>
        <w:pStyle w:val="10"/>
        <w:numPr>
          <w:ilvl w:val="0"/>
          <w:numId w:val="7"/>
        </w:numPr>
        <w:rPr>
          <w:rFonts w:ascii="仿宋" w:eastAsia="仿宋" w:hAnsi="仿宋" w:cs="Arial"/>
        </w:rPr>
      </w:pPr>
      <w:bookmarkStart w:id="5" w:name="_Toc178413690"/>
      <w:r w:rsidRPr="00AF5E2D">
        <w:rPr>
          <w:rFonts w:ascii="仿宋" w:eastAsia="仿宋" w:hAnsi="仿宋" w:cs="Arial"/>
        </w:rPr>
        <w:lastRenderedPageBreak/>
        <w:t>约定</w:t>
      </w:r>
      <w:bookmarkEnd w:id="5"/>
    </w:p>
    <w:p w14:paraId="28E6041B" w14:textId="1E2731EA" w:rsidR="00BD2637" w:rsidRPr="00AF5E2D" w:rsidRDefault="00BD2637" w:rsidP="00BD2637">
      <w:pPr>
        <w:pStyle w:val="2"/>
        <w:rPr>
          <w:rFonts w:ascii="仿宋" w:eastAsia="仿宋" w:hAnsi="仿宋" w:cs="Arial"/>
        </w:rPr>
      </w:pPr>
      <w:bookmarkStart w:id="6" w:name="_Toc178413691"/>
      <w:r w:rsidRPr="00AF5E2D">
        <w:rPr>
          <w:rFonts w:ascii="仿宋" w:eastAsia="仿宋" w:hAnsi="仿宋" w:cs="Arial"/>
        </w:rPr>
        <w:t>6.</w:t>
      </w:r>
      <w:r w:rsidR="00BF259C" w:rsidRPr="00AF5E2D">
        <w:rPr>
          <w:rFonts w:ascii="仿宋" w:eastAsia="仿宋" w:hAnsi="仿宋" w:cs="Arial"/>
        </w:rPr>
        <w:t>1</w:t>
      </w:r>
      <w:r w:rsidRPr="00AF5E2D">
        <w:rPr>
          <w:rFonts w:ascii="仿宋" w:eastAsia="仿宋" w:hAnsi="仿宋" w:cs="Arial"/>
        </w:rPr>
        <w:t xml:space="preserve"> 概述</w:t>
      </w:r>
      <w:bookmarkEnd w:id="6"/>
    </w:p>
    <w:p w14:paraId="3BAB9534" w14:textId="255D6956" w:rsidR="00AF011A" w:rsidRPr="00AF5E2D" w:rsidRDefault="0001772E" w:rsidP="00BD2637">
      <w:pPr>
        <w:widowControl/>
        <w:rPr>
          <w:rFonts w:ascii="仿宋" w:eastAsia="仿宋" w:hAnsi="仿宋" w:cs="Arial"/>
        </w:rPr>
      </w:pPr>
      <w:r w:rsidRPr="00AF5E2D">
        <w:rPr>
          <w:rFonts w:ascii="仿宋" w:eastAsia="仿宋" w:hAnsi="仿宋" w:cs="Arial"/>
        </w:rPr>
        <w:t>本</w:t>
      </w:r>
      <w:r w:rsidR="006D06D0" w:rsidRPr="00AF5E2D">
        <w:rPr>
          <w:rFonts w:ascii="仿宋" w:eastAsia="仿宋" w:hAnsi="仿宋" w:cs="Arial"/>
        </w:rPr>
        <w:t>文件</w:t>
      </w:r>
      <w:r w:rsidR="00AF011A" w:rsidRPr="00AF5E2D">
        <w:rPr>
          <w:rFonts w:ascii="仿宋" w:eastAsia="仿宋" w:hAnsi="仿宋" w:cs="Arial"/>
        </w:rPr>
        <w:t>使用元数据基本属性，通过元数据管理架构、UML模型和数据字典两种方式对元数据概念模式进行描述。</w:t>
      </w:r>
    </w:p>
    <w:p w14:paraId="42245E70" w14:textId="6FBA0036" w:rsidR="00BF259C" w:rsidRPr="00AF5E2D" w:rsidRDefault="00BF259C" w:rsidP="00E77679">
      <w:pPr>
        <w:pStyle w:val="2"/>
        <w:rPr>
          <w:rFonts w:ascii="仿宋" w:eastAsia="仿宋" w:hAnsi="仿宋" w:cs="Arial"/>
        </w:rPr>
      </w:pPr>
      <w:bookmarkStart w:id="7" w:name="_Toc178413692"/>
      <w:r w:rsidRPr="00AF5E2D">
        <w:rPr>
          <w:rFonts w:ascii="仿宋" w:eastAsia="仿宋" w:hAnsi="仿宋" w:cs="Arial"/>
        </w:rPr>
        <w:t xml:space="preserve">6.2 </w:t>
      </w:r>
      <w:r w:rsidR="006D06D0" w:rsidRPr="00AF5E2D">
        <w:rPr>
          <w:rFonts w:ascii="仿宋" w:eastAsia="仿宋" w:hAnsi="仿宋" w:cs="Arial"/>
        </w:rPr>
        <w:t>元数据描述/元数据基本属性</w:t>
      </w:r>
      <w:bookmarkEnd w:id="7"/>
    </w:p>
    <w:p w14:paraId="280DD757" w14:textId="6D0ACE9A" w:rsidR="00CD78D3" w:rsidRPr="00AF5E2D" w:rsidRDefault="006D06D0" w:rsidP="00BD2637">
      <w:pPr>
        <w:widowControl/>
        <w:rPr>
          <w:rFonts w:ascii="仿宋" w:eastAsia="仿宋" w:hAnsi="仿宋" w:cs="Arial"/>
        </w:rPr>
      </w:pPr>
      <w:r w:rsidRPr="00AF5E2D">
        <w:rPr>
          <w:rFonts w:ascii="仿宋" w:eastAsia="仿宋" w:hAnsi="仿宋" w:cs="Arial"/>
        </w:rPr>
        <w:t>本文件使用语义和语法两个角度对</w:t>
      </w:r>
      <w:r w:rsidRPr="00AF5E2D">
        <w:rPr>
          <w:rFonts w:ascii="仿宋" w:eastAsia="仿宋" w:hAnsi="仿宋" w:cs="Arial"/>
          <w:u w:val="single"/>
        </w:rPr>
        <w:t>元数据基本元素和元数据实体</w:t>
      </w:r>
      <w:r w:rsidRPr="00AF5E2D">
        <w:rPr>
          <w:rFonts w:ascii="仿宋" w:eastAsia="仿宋" w:hAnsi="仿宋" w:cs="Arial"/>
        </w:rPr>
        <w:t>进行描述</w:t>
      </w:r>
      <w:r w:rsidR="00E77679" w:rsidRPr="00AF5E2D">
        <w:rPr>
          <w:rFonts w:ascii="仿宋" w:eastAsia="仿宋" w:hAnsi="仿宋" w:cs="Arial"/>
        </w:rPr>
        <w:t>，使用以下</w:t>
      </w:r>
      <w:r w:rsidR="00637AAF" w:rsidRPr="00AF5E2D">
        <w:rPr>
          <w:rFonts w:ascii="仿宋" w:eastAsia="仿宋" w:hAnsi="仿宋" w:cs="Arial"/>
        </w:rPr>
        <w:t>几个</w:t>
      </w:r>
      <w:r w:rsidR="00CD78D3" w:rsidRPr="00AF5E2D">
        <w:rPr>
          <w:rFonts w:ascii="仿宋" w:eastAsia="仿宋" w:hAnsi="仿宋" w:cs="Arial"/>
        </w:rPr>
        <w:t>角度</w:t>
      </w:r>
      <w:r w:rsidR="00E77679" w:rsidRPr="00AF5E2D">
        <w:rPr>
          <w:rFonts w:ascii="仿宋" w:eastAsia="仿宋" w:hAnsi="仿宋" w:cs="Arial"/>
        </w:rPr>
        <w:t>进行定义。</w:t>
      </w:r>
    </w:p>
    <w:p w14:paraId="650ACD4E" w14:textId="3BB1E268" w:rsidR="00AE710C" w:rsidRPr="00AF5E2D" w:rsidRDefault="00BC44CD" w:rsidP="0060233E">
      <w:pPr>
        <w:pStyle w:val="a9"/>
        <w:widowControl/>
        <w:numPr>
          <w:ilvl w:val="0"/>
          <w:numId w:val="9"/>
        </w:numPr>
        <w:rPr>
          <w:rFonts w:ascii="仿宋" w:eastAsia="仿宋" w:hAnsi="仿宋" w:cs="Arial"/>
        </w:rPr>
      </w:pPr>
      <w:r w:rsidRPr="00AF5E2D">
        <w:rPr>
          <w:rFonts w:ascii="仿宋" w:eastAsia="仿宋" w:hAnsi="仿宋" w:cs="Arial"/>
        </w:rPr>
        <w:t>标识：术语唯一标识符、</w:t>
      </w:r>
      <w:r w:rsidR="004E7D47" w:rsidRPr="00AF5E2D">
        <w:rPr>
          <w:rFonts w:ascii="仿宋" w:eastAsia="仿宋" w:hAnsi="仿宋" w:cs="Arial"/>
        </w:rPr>
        <w:t>数据类型标识符、数据值域标识符、数据场景标识符</w:t>
      </w:r>
      <w:r w:rsidR="0060233E" w:rsidRPr="00AF5E2D">
        <w:rPr>
          <w:rFonts w:ascii="仿宋" w:eastAsia="仿宋" w:hAnsi="仿宋" w:cs="Arial" w:hint="eastAsia"/>
        </w:rPr>
        <w:t>；</w:t>
      </w:r>
    </w:p>
    <w:p w14:paraId="5CC75D06" w14:textId="16A3EA56" w:rsidR="000C5923" w:rsidRPr="00AF5E2D" w:rsidRDefault="00CD78D3" w:rsidP="0060233E">
      <w:pPr>
        <w:pStyle w:val="a9"/>
        <w:widowControl/>
        <w:numPr>
          <w:ilvl w:val="0"/>
          <w:numId w:val="9"/>
        </w:numPr>
        <w:rPr>
          <w:rFonts w:ascii="仿宋" w:eastAsia="仿宋" w:hAnsi="仿宋" w:cs="Arial"/>
        </w:rPr>
      </w:pPr>
      <w:r w:rsidRPr="00AF5E2D">
        <w:rPr>
          <w:rFonts w:ascii="仿宋" w:eastAsia="仿宋" w:hAnsi="仿宋" w:cs="Arial"/>
        </w:rPr>
        <w:t>术语</w:t>
      </w:r>
      <w:r w:rsidR="000C5923" w:rsidRPr="00AF5E2D">
        <w:rPr>
          <w:rFonts w:ascii="仿宋" w:eastAsia="仿宋" w:hAnsi="仿宋" w:cs="Arial"/>
        </w:rPr>
        <w:t>：中文名称</w:t>
      </w:r>
      <w:r w:rsidRPr="00AF5E2D">
        <w:rPr>
          <w:rFonts w:ascii="仿宋" w:eastAsia="仿宋" w:hAnsi="仿宋" w:cs="Arial"/>
        </w:rPr>
        <w:t>、英文对应词</w:t>
      </w:r>
      <w:r w:rsidR="00982DFC" w:rsidRPr="00AF5E2D">
        <w:rPr>
          <w:rFonts w:ascii="仿宋" w:eastAsia="仿宋" w:hAnsi="仿宋" w:cs="Arial"/>
        </w:rPr>
        <w:t>、缩写名</w:t>
      </w:r>
      <w:r w:rsidR="00AE426D" w:rsidRPr="00AF5E2D">
        <w:rPr>
          <w:rFonts w:ascii="仿宋" w:eastAsia="仿宋" w:hAnsi="仿宋" w:cs="Arial"/>
        </w:rPr>
        <w:t>；</w:t>
      </w:r>
    </w:p>
    <w:p w14:paraId="166D660C" w14:textId="2B890B45" w:rsidR="00AE426D" w:rsidRPr="00AF5E2D" w:rsidRDefault="000C5923" w:rsidP="0060233E">
      <w:pPr>
        <w:pStyle w:val="a9"/>
        <w:widowControl/>
        <w:numPr>
          <w:ilvl w:val="0"/>
          <w:numId w:val="9"/>
        </w:numPr>
        <w:rPr>
          <w:rFonts w:ascii="仿宋" w:eastAsia="仿宋" w:hAnsi="仿宋" w:cs="Arial"/>
        </w:rPr>
      </w:pPr>
      <w:r w:rsidRPr="00AF5E2D">
        <w:rPr>
          <w:rFonts w:ascii="仿宋" w:eastAsia="仿宋" w:hAnsi="仿宋" w:cs="Arial"/>
        </w:rPr>
        <w:t>含义：</w:t>
      </w:r>
      <w:r w:rsidR="00CD78D3" w:rsidRPr="00AF5E2D">
        <w:rPr>
          <w:rFonts w:ascii="仿宋" w:eastAsia="仿宋" w:hAnsi="仿宋" w:cs="Arial"/>
        </w:rPr>
        <w:t>定义</w:t>
      </w:r>
      <w:r w:rsidR="00AE426D" w:rsidRPr="00AF5E2D">
        <w:rPr>
          <w:rFonts w:ascii="仿宋" w:eastAsia="仿宋" w:hAnsi="仿宋" w:cs="Arial"/>
        </w:rPr>
        <w:t>；</w:t>
      </w:r>
    </w:p>
    <w:p w14:paraId="72B168C2" w14:textId="4AE28DE5" w:rsidR="00AE426D" w:rsidRPr="00AF5E2D" w:rsidRDefault="00AE426D" w:rsidP="0060233E">
      <w:pPr>
        <w:pStyle w:val="a9"/>
        <w:widowControl/>
        <w:numPr>
          <w:ilvl w:val="0"/>
          <w:numId w:val="9"/>
        </w:numPr>
        <w:rPr>
          <w:rFonts w:ascii="仿宋" w:eastAsia="仿宋" w:hAnsi="仿宋" w:cs="Arial"/>
        </w:rPr>
      </w:pPr>
      <w:r w:rsidRPr="00AF5E2D">
        <w:rPr>
          <w:rFonts w:ascii="仿宋" w:eastAsia="仿宋" w:hAnsi="仿宋" w:cs="Arial"/>
        </w:rPr>
        <w:t>限定：数据类型、值域</w:t>
      </w:r>
      <w:r w:rsidR="0060233E" w:rsidRPr="00AF5E2D">
        <w:rPr>
          <w:rFonts w:ascii="仿宋" w:eastAsia="仿宋" w:hAnsi="仿宋" w:cs="Arial" w:hint="eastAsia"/>
        </w:rPr>
        <w:t>；</w:t>
      </w:r>
    </w:p>
    <w:p w14:paraId="6BFEC40B" w14:textId="706A5E55" w:rsidR="00AE426D" w:rsidRPr="00AF5E2D" w:rsidRDefault="00C16E17" w:rsidP="0060233E">
      <w:pPr>
        <w:pStyle w:val="a9"/>
        <w:widowControl/>
        <w:numPr>
          <w:ilvl w:val="0"/>
          <w:numId w:val="9"/>
        </w:numPr>
        <w:rPr>
          <w:rFonts w:ascii="仿宋" w:eastAsia="仿宋" w:hAnsi="仿宋" w:cs="Arial"/>
        </w:rPr>
      </w:pPr>
      <w:r w:rsidRPr="00AF5E2D">
        <w:rPr>
          <w:rFonts w:ascii="仿宋" w:eastAsia="仿宋" w:hAnsi="仿宋" w:cs="Arial"/>
        </w:rPr>
        <w:t>场景：约束/条件</w:t>
      </w:r>
      <w:r w:rsidR="0060233E" w:rsidRPr="00AF5E2D">
        <w:rPr>
          <w:rFonts w:ascii="仿宋" w:eastAsia="仿宋" w:hAnsi="仿宋" w:cs="Arial" w:hint="eastAsia"/>
        </w:rPr>
        <w:t>。</w:t>
      </w:r>
    </w:p>
    <w:p w14:paraId="74D3B194" w14:textId="15FA826A" w:rsidR="00127734" w:rsidRPr="00AF5E2D" w:rsidRDefault="00127734" w:rsidP="00127734">
      <w:pPr>
        <w:pStyle w:val="3"/>
        <w:rPr>
          <w:rFonts w:ascii="仿宋" w:eastAsia="仿宋" w:hAnsi="仿宋" w:cs="Arial"/>
        </w:rPr>
      </w:pPr>
      <w:bookmarkStart w:id="8" w:name="_Toc178413693"/>
      <w:r w:rsidRPr="00AF5E2D">
        <w:rPr>
          <w:rFonts w:ascii="仿宋" w:eastAsia="仿宋" w:hAnsi="仿宋" w:cs="Arial"/>
        </w:rPr>
        <w:t>6.2.1元数据描述标识</w:t>
      </w:r>
      <w:bookmarkEnd w:id="8"/>
    </w:p>
    <w:p w14:paraId="0D5A1880" w14:textId="1B4CC0BD" w:rsidR="00127734" w:rsidRPr="00AF5E2D" w:rsidRDefault="00127734" w:rsidP="00127734">
      <w:pPr>
        <w:pStyle w:val="a9"/>
        <w:widowControl/>
        <w:numPr>
          <w:ilvl w:val="0"/>
          <w:numId w:val="8"/>
        </w:numPr>
        <w:rPr>
          <w:rFonts w:ascii="仿宋" w:eastAsia="仿宋" w:hAnsi="仿宋" w:cs="Arial"/>
        </w:rPr>
      </w:pPr>
      <w:r w:rsidRPr="00AF5E2D">
        <w:rPr>
          <w:rFonts w:ascii="仿宋" w:eastAsia="仿宋" w:hAnsi="仿宋" w:cs="Arial"/>
        </w:rPr>
        <w:t>术语唯一标识符</w:t>
      </w:r>
    </w:p>
    <w:p w14:paraId="36F0F08A" w14:textId="7BA220D5" w:rsidR="004C53B3" w:rsidRPr="00AF5E2D" w:rsidRDefault="004C53B3" w:rsidP="004C53B3">
      <w:pPr>
        <w:spacing w:before="184" w:line="240" w:lineRule="auto"/>
        <w:ind w:right="204"/>
        <w:rPr>
          <w:rFonts w:ascii="仿宋" w:eastAsia="仿宋" w:hAnsi="仿宋" w:cs="Arial"/>
          <w:sz w:val="39"/>
          <w:szCs w:val="39"/>
        </w:rPr>
      </w:pPr>
      <w:r w:rsidRPr="00AF5E2D">
        <w:rPr>
          <w:rFonts w:ascii="仿宋" w:eastAsia="仿宋" w:hAnsi="仿宋" w:cs="Arial"/>
          <w:spacing w:val="4"/>
          <w:szCs w:val="22"/>
        </w:rPr>
        <w:t>元</w:t>
      </w:r>
      <w:r w:rsidRPr="00AF5E2D">
        <w:rPr>
          <w:rFonts w:ascii="仿宋" w:eastAsia="仿宋" w:hAnsi="仿宋" w:cs="Arial"/>
        </w:rPr>
        <w:t>数据元素或元数据实体的中文标记</w:t>
      </w:r>
      <w:r w:rsidR="00982DFC" w:rsidRPr="00AF5E2D">
        <w:rPr>
          <w:rFonts w:ascii="仿宋" w:eastAsia="仿宋" w:hAnsi="仿宋" w:cs="Arial"/>
        </w:rPr>
        <w:t>和英文标记及缩写名</w:t>
      </w:r>
      <w:r w:rsidRPr="00AF5E2D">
        <w:rPr>
          <w:rFonts w:ascii="仿宋" w:eastAsia="仿宋" w:hAnsi="仿宋" w:cs="Arial"/>
        </w:rPr>
        <w:t>。元数据实体名称在</w:t>
      </w:r>
      <w:r w:rsidR="0052291C" w:rsidRPr="00AF5E2D">
        <w:rPr>
          <w:rFonts w:ascii="仿宋" w:eastAsia="仿宋" w:hAnsi="仿宋" w:cs="Arial"/>
        </w:rPr>
        <w:t>本文件</w:t>
      </w:r>
      <w:r w:rsidRPr="00AF5E2D">
        <w:rPr>
          <w:rFonts w:ascii="仿宋" w:eastAsia="仿宋" w:hAnsi="仿宋" w:cs="Arial"/>
        </w:rPr>
        <w:t>中是唯一的，元数据元素名称在元数据实体中是唯一的，通过元数据实体名称和元数据元素名称的组合，使元数据元素名称在整个标准中唯一。</w:t>
      </w:r>
      <w:r w:rsidR="002E57F4" w:rsidRPr="00AF5E2D">
        <w:rPr>
          <w:rFonts w:ascii="仿宋" w:eastAsia="仿宋" w:hAnsi="仿宋" w:cs="Arial"/>
        </w:rPr>
        <w:t>为了便于在大规模</w:t>
      </w:r>
      <w:r w:rsidR="00946820" w:rsidRPr="00AF5E2D">
        <w:rPr>
          <w:rFonts w:ascii="仿宋" w:eastAsia="仿宋" w:hAnsi="仿宋" w:cs="Arial"/>
        </w:rPr>
        <w:t>数据库</w:t>
      </w:r>
      <w:r w:rsidR="002E57F4" w:rsidRPr="00AF5E2D">
        <w:rPr>
          <w:rFonts w:ascii="仿宋" w:eastAsia="仿宋" w:hAnsi="仿宋" w:cs="Arial"/>
        </w:rPr>
        <w:t>系统中进行索引和使用，对每个元数据</w:t>
      </w:r>
      <w:r w:rsidR="00946820" w:rsidRPr="00AF5E2D">
        <w:rPr>
          <w:rFonts w:ascii="仿宋" w:eastAsia="仿宋" w:hAnsi="仿宋" w:cs="Arial"/>
        </w:rPr>
        <w:t>术语</w:t>
      </w:r>
      <w:r w:rsidR="002E57F4" w:rsidRPr="00AF5E2D">
        <w:rPr>
          <w:rFonts w:ascii="仿宋" w:eastAsia="仿宋" w:hAnsi="仿宋" w:cs="Arial"/>
        </w:rPr>
        <w:t>单位使用唯一标识符号进行标记。</w:t>
      </w:r>
    </w:p>
    <w:p w14:paraId="3FEECE2B" w14:textId="77777777" w:rsidR="00E76F1F" w:rsidRPr="00AF5E2D" w:rsidRDefault="00127734" w:rsidP="00E76F1F">
      <w:pPr>
        <w:pStyle w:val="a9"/>
        <w:widowControl/>
        <w:numPr>
          <w:ilvl w:val="0"/>
          <w:numId w:val="8"/>
        </w:numPr>
        <w:rPr>
          <w:rFonts w:ascii="仿宋" w:eastAsia="仿宋" w:hAnsi="仿宋" w:cs="Arial"/>
        </w:rPr>
      </w:pPr>
      <w:r w:rsidRPr="00AF5E2D">
        <w:rPr>
          <w:rFonts w:ascii="仿宋" w:eastAsia="仿宋" w:hAnsi="仿宋" w:cs="Arial"/>
        </w:rPr>
        <w:t>数据类型标识符</w:t>
      </w:r>
    </w:p>
    <w:p w14:paraId="3A349615" w14:textId="3B3A1B0F" w:rsidR="00E76F1F" w:rsidRPr="00AF5E2D" w:rsidRDefault="00E76F1F" w:rsidP="00E76F1F">
      <w:pPr>
        <w:widowControl/>
        <w:rPr>
          <w:rFonts w:ascii="仿宋" w:eastAsia="仿宋" w:hAnsi="仿宋" w:cs="Arial"/>
        </w:rPr>
      </w:pPr>
      <w:r w:rsidRPr="00AF5E2D">
        <w:rPr>
          <w:rFonts w:ascii="仿宋" w:eastAsia="仿宋" w:hAnsi="仿宋" w:cs="Arial"/>
          <w:spacing w:val="4"/>
          <w:szCs w:val="22"/>
        </w:rPr>
        <w:t>元</w:t>
      </w:r>
      <w:r w:rsidRPr="00AF5E2D">
        <w:rPr>
          <w:rFonts w:ascii="仿宋" w:eastAsia="仿宋" w:hAnsi="仿宋" w:cs="Arial"/>
        </w:rPr>
        <w:t>数据元素的数据类型</w:t>
      </w:r>
      <w:r w:rsidR="00232007" w:rsidRPr="00AF5E2D">
        <w:rPr>
          <w:rFonts w:ascii="仿宋" w:eastAsia="仿宋" w:hAnsi="仿宋" w:cs="Arial"/>
        </w:rPr>
        <w:t>，通过字符串</w:t>
      </w:r>
      <w:r w:rsidR="003E2193" w:rsidRPr="00AF5E2D">
        <w:rPr>
          <w:rFonts w:ascii="仿宋" w:eastAsia="仿宋" w:hAnsi="仿宋" w:cs="Arial"/>
        </w:rPr>
        <w:t>、整数等数据类型对元数据元素进行分类，</w:t>
      </w:r>
      <w:r w:rsidR="004572DC" w:rsidRPr="00AF5E2D">
        <w:rPr>
          <w:rFonts w:ascii="仿宋" w:eastAsia="仿宋" w:hAnsi="仿宋" w:cs="Arial" w:hint="eastAsia"/>
        </w:rPr>
        <w:t>定义了元数据的有效操作，</w:t>
      </w:r>
      <w:r w:rsidR="003E2193" w:rsidRPr="00AF5E2D">
        <w:rPr>
          <w:rFonts w:ascii="仿宋" w:eastAsia="仿宋" w:hAnsi="仿宋" w:cs="Arial"/>
        </w:rPr>
        <w:t>使元数据元素在</w:t>
      </w:r>
      <w:r w:rsidR="002C4778" w:rsidRPr="00AF5E2D">
        <w:rPr>
          <w:rFonts w:ascii="仿宋" w:eastAsia="仿宋" w:hAnsi="仿宋" w:cs="Arial"/>
        </w:rPr>
        <w:t>系统中</w:t>
      </w:r>
      <w:r w:rsidR="00BD7219" w:rsidRPr="00AF5E2D">
        <w:rPr>
          <w:rFonts w:ascii="仿宋" w:eastAsia="仿宋" w:hAnsi="仿宋" w:cs="Arial"/>
        </w:rPr>
        <w:t>实现</w:t>
      </w:r>
      <w:r w:rsidR="002C4778" w:rsidRPr="00AF5E2D">
        <w:rPr>
          <w:rFonts w:ascii="仿宋" w:eastAsia="仿宋" w:hAnsi="仿宋" w:cs="Arial"/>
        </w:rPr>
        <w:t>规范化的存储</w:t>
      </w:r>
      <w:r w:rsidR="00BD7219" w:rsidRPr="00AF5E2D">
        <w:rPr>
          <w:rFonts w:ascii="仿宋" w:eastAsia="仿宋" w:hAnsi="仿宋" w:cs="Arial"/>
        </w:rPr>
        <w:t>、</w:t>
      </w:r>
      <w:r w:rsidR="002C4778" w:rsidRPr="00AF5E2D">
        <w:rPr>
          <w:rFonts w:ascii="仿宋" w:eastAsia="仿宋" w:hAnsi="仿宋" w:cs="Arial"/>
        </w:rPr>
        <w:t>使用</w:t>
      </w:r>
      <w:r w:rsidR="00BD7219" w:rsidRPr="00AF5E2D">
        <w:rPr>
          <w:rFonts w:ascii="仿宋" w:eastAsia="仿宋" w:hAnsi="仿宋" w:cs="Arial"/>
        </w:rPr>
        <w:t>和新增</w:t>
      </w:r>
      <w:r w:rsidR="002C4778" w:rsidRPr="00AF5E2D">
        <w:rPr>
          <w:rFonts w:ascii="仿宋" w:eastAsia="仿宋" w:hAnsi="仿宋" w:cs="Arial"/>
        </w:rPr>
        <w:t>。</w:t>
      </w:r>
    </w:p>
    <w:p w14:paraId="1742B4CE" w14:textId="751EFFAD" w:rsidR="00127734" w:rsidRPr="00AF5E2D" w:rsidRDefault="00127734" w:rsidP="00127734">
      <w:pPr>
        <w:pStyle w:val="a9"/>
        <w:widowControl/>
        <w:numPr>
          <w:ilvl w:val="0"/>
          <w:numId w:val="8"/>
        </w:numPr>
        <w:rPr>
          <w:rFonts w:ascii="仿宋" w:eastAsia="仿宋" w:hAnsi="仿宋" w:cs="Arial"/>
        </w:rPr>
      </w:pPr>
      <w:r w:rsidRPr="00AF5E2D">
        <w:rPr>
          <w:rFonts w:ascii="仿宋" w:eastAsia="仿宋" w:hAnsi="仿宋" w:cs="Arial"/>
        </w:rPr>
        <w:t>数据值域标识符</w:t>
      </w:r>
    </w:p>
    <w:p w14:paraId="444FEE8E" w14:textId="26F85439" w:rsidR="0060233E" w:rsidRPr="00AF5E2D" w:rsidRDefault="0060233E" w:rsidP="0060233E">
      <w:pPr>
        <w:widowControl/>
        <w:rPr>
          <w:rFonts w:ascii="仿宋" w:eastAsia="仿宋" w:hAnsi="仿宋" w:cs="Arial"/>
        </w:rPr>
      </w:pPr>
      <w:r w:rsidRPr="00AF5E2D">
        <w:rPr>
          <w:rFonts w:ascii="仿宋" w:eastAsia="仿宋" w:hAnsi="仿宋" w:cs="Arial"/>
        </w:rPr>
        <w:t>元数据元素的</w:t>
      </w:r>
      <w:r w:rsidRPr="00AF5E2D">
        <w:rPr>
          <w:rFonts w:ascii="仿宋" w:eastAsia="仿宋" w:hAnsi="仿宋" w:cs="Arial" w:hint="eastAsia"/>
        </w:rPr>
        <w:t>数据值域</w:t>
      </w:r>
      <w:r w:rsidRPr="00AF5E2D">
        <w:rPr>
          <w:rFonts w:ascii="仿宋" w:eastAsia="仿宋" w:hAnsi="仿宋" w:cs="Arial"/>
        </w:rPr>
        <w:t>，</w:t>
      </w:r>
      <w:r w:rsidRPr="00AF5E2D">
        <w:rPr>
          <w:rFonts w:ascii="仿宋" w:eastAsia="仿宋" w:hAnsi="仿宋" w:cs="Arial" w:hint="eastAsia"/>
        </w:rPr>
        <w:t>通过</w:t>
      </w:r>
      <w:r w:rsidR="00436D7B" w:rsidRPr="00AF5E2D">
        <w:rPr>
          <w:rFonts w:ascii="仿宋" w:eastAsia="仿宋" w:hAnsi="仿宋" w:cs="Arial" w:hint="eastAsia"/>
        </w:rPr>
        <w:t>标识</w:t>
      </w:r>
      <w:r w:rsidRPr="00AF5E2D">
        <w:rPr>
          <w:rFonts w:ascii="仿宋" w:eastAsia="仿宋" w:hAnsi="仿宋" w:cs="Arial" w:hint="eastAsia"/>
        </w:rPr>
        <w:t>限定元数据元素的值域</w:t>
      </w:r>
      <w:r w:rsidRPr="00AF5E2D">
        <w:rPr>
          <w:rFonts w:ascii="仿宋" w:eastAsia="仿宋" w:hAnsi="仿宋" w:cs="Arial"/>
        </w:rPr>
        <w:t>，使元数据元素</w:t>
      </w:r>
      <w:r w:rsidRPr="00AF5E2D">
        <w:rPr>
          <w:rFonts w:ascii="仿宋" w:eastAsia="仿宋" w:hAnsi="仿宋" w:cs="Arial" w:hint="eastAsia"/>
        </w:rPr>
        <w:t>在</w:t>
      </w:r>
      <w:r w:rsidRPr="00AF5E2D">
        <w:rPr>
          <w:rFonts w:ascii="仿宋" w:eastAsia="仿宋" w:hAnsi="仿宋" w:cs="Arial"/>
        </w:rPr>
        <w:t>存储、使用和新增</w:t>
      </w:r>
      <w:r w:rsidRPr="00AF5E2D">
        <w:rPr>
          <w:rFonts w:ascii="仿宋" w:eastAsia="仿宋" w:hAnsi="仿宋" w:cs="Arial" w:hint="eastAsia"/>
        </w:rPr>
        <w:t>的过程中的行为可控</w:t>
      </w:r>
      <w:r w:rsidRPr="00AF5E2D">
        <w:rPr>
          <w:rFonts w:ascii="仿宋" w:eastAsia="仿宋" w:hAnsi="仿宋" w:cs="Arial"/>
        </w:rPr>
        <w:t>。</w:t>
      </w:r>
    </w:p>
    <w:p w14:paraId="50852906" w14:textId="1F83B894" w:rsidR="00127734" w:rsidRPr="00AF5E2D" w:rsidRDefault="00127734" w:rsidP="00127734">
      <w:pPr>
        <w:pStyle w:val="a9"/>
        <w:widowControl/>
        <w:numPr>
          <w:ilvl w:val="0"/>
          <w:numId w:val="8"/>
        </w:numPr>
        <w:rPr>
          <w:rFonts w:ascii="仿宋" w:eastAsia="仿宋" w:hAnsi="仿宋" w:cs="Arial"/>
        </w:rPr>
      </w:pPr>
      <w:r w:rsidRPr="00AF5E2D">
        <w:rPr>
          <w:rFonts w:ascii="仿宋" w:eastAsia="仿宋" w:hAnsi="仿宋" w:cs="Arial"/>
        </w:rPr>
        <w:t>数据场景标识符</w:t>
      </w:r>
    </w:p>
    <w:p w14:paraId="4D78FCB8" w14:textId="5E6F3C19" w:rsidR="00770EC2" w:rsidRPr="00AF5E2D" w:rsidRDefault="00770EC2" w:rsidP="00770EC2">
      <w:pPr>
        <w:widowControl/>
        <w:rPr>
          <w:rFonts w:ascii="仿宋" w:eastAsia="仿宋" w:hAnsi="仿宋" w:cs="Arial"/>
        </w:rPr>
      </w:pPr>
      <w:r w:rsidRPr="00AF5E2D">
        <w:rPr>
          <w:rFonts w:ascii="仿宋" w:eastAsia="仿宋" w:hAnsi="仿宋" w:cs="Arial" w:hint="eastAsia"/>
        </w:rPr>
        <w:t>元数据元素和元数据实体在</w:t>
      </w:r>
      <w:r w:rsidRPr="00AF5E2D">
        <w:rPr>
          <w:rFonts w:ascii="仿宋" w:eastAsia="仿宋" w:hAnsi="仿宋" w:cs="Arial"/>
        </w:rPr>
        <w:t>存储、使用和新增</w:t>
      </w:r>
      <w:r w:rsidRPr="00AF5E2D">
        <w:rPr>
          <w:rFonts w:ascii="仿宋" w:eastAsia="仿宋" w:hAnsi="仿宋" w:cs="Arial" w:hint="eastAsia"/>
        </w:rPr>
        <w:t>的过程中有</w:t>
      </w:r>
      <w:r w:rsidR="00A67BC4" w:rsidRPr="00AF5E2D">
        <w:rPr>
          <w:rFonts w:ascii="仿宋" w:eastAsia="仿宋" w:hAnsi="仿宋" w:cs="Arial" w:hint="eastAsia"/>
        </w:rPr>
        <w:t>对应的约束/条件。</w:t>
      </w:r>
      <w:r w:rsidR="00E82FC9" w:rsidRPr="00AF5E2D">
        <w:rPr>
          <w:rFonts w:ascii="仿宋" w:eastAsia="仿宋" w:hAnsi="仿宋" w:cs="Arial" w:hint="eastAsia"/>
        </w:rPr>
        <w:t>通过对元数据实体和元数据元素的使用场景的标记，</w:t>
      </w:r>
      <w:r w:rsidR="00A67BC4" w:rsidRPr="00AF5E2D">
        <w:rPr>
          <w:rFonts w:ascii="仿宋" w:eastAsia="仿宋" w:hAnsi="仿宋" w:cs="Arial" w:hint="eastAsia"/>
        </w:rPr>
        <w:t>其和</w:t>
      </w:r>
      <w:r w:rsidR="002A3E4A" w:rsidRPr="00AF5E2D">
        <w:rPr>
          <w:rFonts w:ascii="仿宋" w:eastAsia="仿宋" w:hAnsi="仿宋" w:cs="Arial" w:hint="eastAsia"/>
        </w:rPr>
        <w:t>术语、数据类型、数据值域共同组成对元数据实体和元数据元素的在系统的中的唯一定义</w:t>
      </w:r>
      <w:r w:rsidR="0055337E" w:rsidRPr="00AF5E2D">
        <w:rPr>
          <w:rFonts w:ascii="仿宋" w:eastAsia="仿宋" w:hAnsi="仿宋" w:cs="Arial" w:hint="eastAsia"/>
        </w:rPr>
        <w:t>，</w:t>
      </w:r>
      <w:r w:rsidR="00B92C05" w:rsidRPr="00AF5E2D">
        <w:rPr>
          <w:rFonts w:ascii="仿宋" w:eastAsia="仿宋" w:hAnsi="仿宋" w:cs="Arial" w:hint="eastAsia"/>
        </w:rPr>
        <w:t>能够通过标识符限定元数据元素和元数据实体的基本</w:t>
      </w:r>
      <w:r w:rsidR="00FB10A8" w:rsidRPr="00AF5E2D">
        <w:rPr>
          <w:rFonts w:ascii="仿宋" w:eastAsia="仿宋" w:hAnsi="仿宋" w:cs="Arial" w:hint="eastAsia"/>
        </w:rPr>
        <w:t>信息</w:t>
      </w:r>
      <w:r w:rsidR="002A3E4A" w:rsidRPr="00AF5E2D">
        <w:rPr>
          <w:rFonts w:ascii="仿宋" w:eastAsia="仿宋" w:hAnsi="仿宋" w:cs="Arial" w:hint="eastAsia"/>
        </w:rPr>
        <w:t>。</w:t>
      </w:r>
    </w:p>
    <w:p w14:paraId="39B208FA" w14:textId="08A3E067" w:rsidR="00E82FC9" w:rsidRPr="00AF5E2D" w:rsidRDefault="00E82FC9" w:rsidP="00E82FC9">
      <w:pPr>
        <w:pStyle w:val="3"/>
        <w:rPr>
          <w:rFonts w:ascii="仿宋" w:eastAsia="仿宋" w:hAnsi="仿宋" w:cs="Arial"/>
        </w:rPr>
      </w:pPr>
      <w:bookmarkStart w:id="9" w:name="_Toc178413694"/>
      <w:r w:rsidRPr="00AF5E2D">
        <w:rPr>
          <w:rFonts w:ascii="仿宋" w:eastAsia="仿宋" w:hAnsi="仿宋" w:cs="Arial"/>
        </w:rPr>
        <w:lastRenderedPageBreak/>
        <w:t>6.2.</w:t>
      </w:r>
      <w:r w:rsidRPr="00AF5E2D">
        <w:rPr>
          <w:rFonts w:ascii="仿宋" w:eastAsia="仿宋" w:hAnsi="仿宋" w:cs="Arial" w:hint="eastAsia"/>
        </w:rPr>
        <w:t>2</w:t>
      </w:r>
      <w:r w:rsidRPr="00AF5E2D">
        <w:rPr>
          <w:rFonts w:ascii="仿宋" w:eastAsia="仿宋" w:hAnsi="仿宋" w:cs="Arial"/>
        </w:rPr>
        <w:t>元数据</w:t>
      </w:r>
      <w:r w:rsidRPr="00AF5E2D">
        <w:rPr>
          <w:rFonts w:ascii="仿宋" w:eastAsia="仿宋" w:hAnsi="仿宋" w:cs="Arial" w:hint="eastAsia"/>
        </w:rPr>
        <w:t>术语</w:t>
      </w:r>
      <w:bookmarkEnd w:id="9"/>
    </w:p>
    <w:p w14:paraId="583C6CCB" w14:textId="2CE0AD9F" w:rsidR="00D53330" w:rsidRPr="00AF5E2D" w:rsidRDefault="00D53330" w:rsidP="00D53330">
      <w:pPr>
        <w:pStyle w:val="a9"/>
        <w:widowControl/>
        <w:numPr>
          <w:ilvl w:val="0"/>
          <w:numId w:val="10"/>
        </w:numPr>
        <w:rPr>
          <w:rFonts w:ascii="仿宋" w:eastAsia="仿宋" w:hAnsi="仿宋" w:cs="Arial"/>
        </w:rPr>
      </w:pPr>
      <w:r w:rsidRPr="00AF5E2D">
        <w:rPr>
          <w:rFonts w:ascii="仿宋" w:eastAsia="仿宋" w:hAnsi="仿宋" w:cs="Arial"/>
        </w:rPr>
        <w:t>中文名称</w:t>
      </w:r>
    </w:p>
    <w:p w14:paraId="21268D20" w14:textId="45F48AE6" w:rsidR="00D53330" w:rsidRPr="00AF5E2D" w:rsidRDefault="00D53330" w:rsidP="00D53330">
      <w:pPr>
        <w:widowControl/>
        <w:rPr>
          <w:rFonts w:ascii="仿宋" w:eastAsia="仿宋" w:hAnsi="仿宋" w:cs="Arial"/>
        </w:rPr>
      </w:pPr>
      <w:r w:rsidRPr="00AF5E2D">
        <w:rPr>
          <w:rFonts w:ascii="仿宋" w:eastAsia="仿宋" w:hAnsi="仿宋" w:cs="Arial"/>
        </w:rPr>
        <w:t>元数据元素或元数据实体的中文标记。元数据实体名称在</w:t>
      </w:r>
      <w:r w:rsidR="0052291C" w:rsidRPr="00AF5E2D">
        <w:rPr>
          <w:rFonts w:ascii="仿宋" w:eastAsia="仿宋" w:hAnsi="仿宋" w:cs="Arial"/>
        </w:rPr>
        <w:t>本文件</w:t>
      </w:r>
      <w:r w:rsidRPr="00AF5E2D">
        <w:rPr>
          <w:rFonts w:ascii="仿宋" w:eastAsia="仿宋" w:hAnsi="仿宋" w:cs="Arial"/>
        </w:rPr>
        <w:t>中是唯一的，元数据元素名称在 元数据实体中是唯一的，通过元数据实体名称和元数据元素名称的组合，使元数据元素名称在整个标准 中唯一。</w:t>
      </w:r>
    </w:p>
    <w:p w14:paraId="5F00D53F" w14:textId="1EC9D511" w:rsidR="00D53330" w:rsidRPr="00AF5E2D" w:rsidRDefault="00D53330" w:rsidP="00D53330">
      <w:pPr>
        <w:pStyle w:val="a9"/>
        <w:widowControl/>
        <w:numPr>
          <w:ilvl w:val="0"/>
          <w:numId w:val="10"/>
        </w:numPr>
        <w:rPr>
          <w:rFonts w:ascii="仿宋" w:eastAsia="仿宋" w:hAnsi="仿宋" w:cs="Arial"/>
        </w:rPr>
      </w:pPr>
      <w:r w:rsidRPr="00AF5E2D">
        <w:rPr>
          <w:rFonts w:ascii="仿宋" w:eastAsia="仿宋" w:hAnsi="仿宋" w:cs="Arial"/>
        </w:rPr>
        <w:t>英文名称</w:t>
      </w:r>
    </w:p>
    <w:p w14:paraId="3E01BCCF" w14:textId="77777777" w:rsidR="00D53330" w:rsidRPr="00AF5E2D" w:rsidRDefault="00D53330" w:rsidP="00D53330">
      <w:pPr>
        <w:widowControl/>
        <w:rPr>
          <w:rFonts w:ascii="仿宋" w:eastAsia="仿宋" w:hAnsi="仿宋" w:cs="Arial"/>
        </w:rPr>
      </w:pPr>
      <w:r w:rsidRPr="00AF5E2D">
        <w:rPr>
          <w:rFonts w:ascii="仿宋" w:eastAsia="仿宋" w:hAnsi="仿宋" w:cs="Arial"/>
        </w:rPr>
        <w:t>元数据元素或元数据实体的英文标记。</w:t>
      </w:r>
    </w:p>
    <w:p w14:paraId="63B532C1" w14:textId="3FC28A31" w:rsidR="00D53330" w:rsidRPr="00AF5E2D" w:rsidRDefault="00D53330" w:rsidP="00D53330">
      <w:pPr>
        <w:pStyle w:val="a9"/>
        <w:widowControl/>
        <w:numPr>
          <w:ilvl w:val="0"/>
          <w:numId w:val="10"/>
        </w:numPr>
        <w:rPr>
          <w:rFonts w:ascii="仿宋" w:eastAsia="仿宋" w:hAnsi="仿宋" w:cs="Arial"/>
        </w:rPr>
      </w:pPr>
      <w:r w:rsidRPr="00AF5E2D">
        <w:rPr>
          <w:rFonts w:ascii="仿宋" w:eastAsia="仿宋" w:hAnsi="仿宋" w:cs="Arial"/>
        </w:rPr>
        <w:t>缩写名</w:t>
      </w:r>
    </w:p>
    <w:p w14:paraId="396902FC" w14:textId="77777777" w:rsidR="00D53330" w:rsidRPr="00AF5E2D" w:rsidRDefault="00D53330" w:rsidP="00D53330">
      <w:pPr>
        <w:widowControl/>
        <w:rPr>
          <w:rFonts w:ascii="仿宋" w:eastAsia="仿宋" w:hAnsi="仿宋" w:cs="Arial"/>
        </w:rPr>
      </w:pPr>
      <w:r w:rsidRPr="00AF5E2D">
        <w:rPr>
          <w:rFonts w:ascii="仿宋" w:eastAsia="仿宋" w:hAnsi="仿宋" w:cs="Arial"/>
        </w:rPr>
        <w:t>元数据元素或元数据实体的英文缩写名称，规则如下：</w:t>
      </w:r>
    </w:p>
    <w:p w14:paraId="2C6C2F94" w14:textId="6CC7ABC9" w:rsidR="00D53330" w:rsidRPr="00AF5E2D" w:rsidRDefault="00D53330" w:rsidP="0099312D">
      <w:pPr>
        <w:pStyle w:val="a9"/>
        <w:widowControl/>
        <w:numPr>
          <w:ilvl w:val="0"/>
          <w:numId w:val="16"/>
        </w:numPr>
        <w:rPr>
          <w:rFonts w:ascii="仿宋" w:eastAsia="仿宋" w:hAnsi="仿宋" w:cs="Arial"/>
        </w:rPr>
      </w:pPr>
      <w:r w:rsidRPr="00AF5E2D">
        <w:rPr>
          <w:rFonts w:ascii="仿宋" w:eastAsia="仿宋" w:hAnsi="仿宋" w:cs="Arial"/>
        </w:rPr>
        <w:t>缩写名在</w:t>
      </w:r>
      <w:r w:rsidR="0052291C" w:rsidRPr="00AF5E2D">
        <w:rPr>
          <w:rFonts w:ascii="仿宋" w:eastAsia="仿宋" w:hAnsi="仿宋" w:cs="Arial"/>
        </w:rPr>
        <w:t>本文件</w:t>
      </w:r>
      <w:r w:rsidRPr="00AF5E2D">
        <w:rPr>
          <w:rFonts w:ascii="仿宋" w:eastAsia="仿宋" w:hAnsi="仿宋" w:cs="Arial"/>
        </w:rPr>
        <w:t>范围内应唯一；</w:t>
      </w:r>
    </w:p>
    <w:p w14:paraId="1884CCD0" w14:textId="205D0A98" w:rsidR="00E82FC9" w:rsidRPr="00AF5E2D" w:rsidRDefault="00D53330" w:rsidP="0099312D">
      <w:pPr>
        <w:pStyle w:val="a9"/>
        <w:widowControl/>
        <w:numPr>
          <w:ilvl w:val="0"/>
          <w:numId w:val="16"/>
        </w:numPr>
        <w:rPr>
          <w:rFonts w:ascii="仿宋" w:eastAsia="仿宋" w:hAnsi="仿宋" w:cs="Arial"/>
        </w:rPr>
      </w:pPr>
      <w:r w:rsidRPr="00AF5E2D">
        <w:rPr>
          <w:rFonts w:ascii="仿宋" w:eastAsia="仿宋" w:hAnsi="仿宋" w:cs="Arial"/>
        </w:rPr>
        <w:t>存在国际或行业领域惯用英文名称缩写的应采用惯用缩写。</w:t>
      </w:r>
    </w:p>
    <w:p w14:paraId="5509E933" w14:textId="2F2A9F8D" w:rsidR="003C6AB2" w:rsidRPr="00AF5E2D" w:rsidRDefault="003C6AB2" w:rsidP="003C6AB2">
      <w:pPr>
        <w:pStyle w:val="3"/>
        <w:rPr>
          <w:rFonts w:ascii="仿宋" w:eastAsia="仿宋" w:hAnsi="仿宋" w:cs="Arial"/>
        </w:rPr>
      </w:pPr>
      <w:bookmarkStart w:id="10" w:name="_Toc178413695"/>
      <w:r w:rsidRPr="00AF5E2D">
        <w:rPr>
          <w:rFonts w:ascii="仿宋" w:eastAsia="仿宋" w:hAnsi="仿宋" w:cs="Arial"/>
        </w:rPr>
        <w:t>6.2.</w:t>
      </w:r>
      <w:r w:rsidRPr="00AF5E2D">
        <w:rPr>
          <w:rFonts w:ascii="仿宋" w:eastAsia="仿宋" w:hAnsi="仿宋" w:cs="Arial" w:hint="eastAsia"/>
        </w:rPr>
        <w:t>3</w:t>
      </w:r>
      <w:r w:rsidRPr="00AF5E2D">
        <w:rPr>
          <w:rFonts w:ascii="仿宋" w:eastAsia="仿宋" w:hAnsi="仿宋" w:cs="Arial"/>
        </w:rPr>
        <w:t>元数据</w:t>
      </w:r>
      <w:r w:rsidRPr="00AF5E2D">
        <w:rPr>
          <w:rFonts w:ascii="仿宋" w:eastAsia="仿宋" w:hAnsi="仿宋" w:cs="Arial" w:hint="eastAsia"/>
        </w:rPr>
        <w:t>含义</w:t>
      </w:r>
      <w:bookmarkEnd w:id="10"/>
    </w:p>
    <w:p w14:paraId="4969FEE0" w14:textId="77777777" w:rsidR="004572DC" w:rsidRPr="00AF5E2D" w:rsidRDefault="004572DC" w:rsidP="004572DC">
      <w:pPr>
        <w:pStyle w:val="a9"/>
        <w:widowControl/>
        <w:numPr>
          <w:ilvl w:val="0"/>
          <w:numId w:val="13"/>
        </w:numPr>
        <w:rPr>
          <w:rFonts w:ascii="仿宋" w:eastAsia="仿宋" w:hAnsi="仿宋" w:cs="Arial"/>
        </w:rPr>
      </w:pPr>
      <w:r w:rsidRPr="00AF5E2D">
        <w:rPr>
          <w:rFonts w:ascii="仿宋" w:eastAsia="仿宋" w:hAnsi="仿宋" w:cs="Arial"/>
        </w:rPr>
        <w:t>定义</w:t>
      </w:r>
    </w:p>
    <w:p w14:paraId="0263C2AD" w14:textId="77777777" w:rsidR="004572DC" w:rsidRPr="00AF5E2D" w:rsidRDefault="004572DC" w:rsidP="004572DC">
      <w:pPr>
        <w:widowControl/>
        <w:rPr>
          <w:rFonts w:ascii="仿宋" w:eastAsia="仿宋" w:hAnsi="仿宋" w:cs="Arial"/>
        </w:rPr>
      </w:pPr>
      <w:r w:rsidRPr="00AF5E2D">
        <w:rPr>
          <w:rFonts w:ascii="仿宋" w:eastAsia="仿宋" w:hAnsi="仿宋" w:cs="Arial"/>
        </w:rPr>
        <w:t>对元数据元素或元数据实体含义的解释，以使之与其他元数据元素或元数据实体在概念上相区别。</w:t>
      </w:r>
    </w:p>
    <w:p w14:paraId="0D18E85C" w14:textId="5373E50B" w:rsidR="00F44BB0" w:rsidRPr="00AF5E2D" w:rsidRDefault="00F44BB0" w:rsidP="00F44BB0">
      <w:pPr>
        <w:pStyle w:val="3"/>
        <w:rPr>
          <w:rFonts w:ascii="仿宋" w:eastAsia="仿宋" w:hAnsi="仿宋" w:cs="Arial"/>
        </w:rPr>
      </w:pPr>
      <w:bookmarkStart w:id="11" w:name="_Toc178413696"/>
      <w:r w:rsidRPr="00AF5E2D">
        <w:rPr>
          <w:rFonts w:ascii="仿宋" w:eastAsia="仿宋" w:hAnsi="仿宋" w:cs="Arial"/>
        </w:rPr>
        <w:t>6.2.</w:t>
      </w:r>
      <w:r w:rsidRPr="00AF5E2D">
        <w:rPr>
          <w:rFonts w:ascii="仿宋" w:eastAsia="仿宋" w:hAnsi="仿宋" w:cs="Arial" w:hint="eastAsia"/>
        </w:rPr>
        <w:t>4</w:t>
      </w:r>
      <w:r w:rsidRPr="00AF5E2D">
        <w:rPr>
          <w:rFonts w:ascii="仿宋" w:eastAsia="仿宋" w:hAnsi="仿宋" w:cs="Arial"/>
        </w:rPr>
        <w:t>元数据</w:t>
      </w:r>
      <w:r w:rsidR="0099312D" w:rsidRPr="00AF5E2D">
        <w:rPr>
          <w:rFonts w:ascii="仿宋" w:eastAsia="仿宋" w:hAnsi="仿宋" w:cs="Arial" w:hint="eastAsia"/>
        </w:rPr>
        <w:t>限定</w:t>
      </w:r>
      <w:bookmarkEnd w:id="11"/>
    </w:p>
    <w:p w14:paraId="6F560EB3" w14:textId="77777777" w:rsidR="00F44BB0" w:rsidRPr="00AF5E2D" w:rsidRDefault="00F44BB0" w:rsidP="00F44BB0">
      <w:pPr>
        <w:pStyle w:val="a9"/>
        <w:numPr>
          <w:ilvl w:val="0"/>
          <w:numId w:val="14"/>
        </w:numPr>
        <w:rPr>
          <w:rFonts w:ascii="仿宋" w:eastAsia="仿宋" w:hAnsi="仿宋" w:cs="Arial"/>
        </w:rPr>
      </w:pPr>
      <w:r w:rsidRPr="00AF5E2D">
        <w:rPr>
          <w:rFonts w:ascii="仿宋" w:eastAsia="仿宋" w:hAnsi="仿宋" w:cs="Arial"/>
        </w:rPr>
        <w:t>数据类型</w:t>
      </w:r>
    </w:p>
    <w:p w14:paraId="30882EEF" w14:textId="0B95E450" w:rsidR="00F44BB0" w:rsidRPr="00AF5E2D" w:rsidRDefault="00B144AB" w:rsidP="00F34C23">
      <w:pPr>
        <w:spacing w:before="165" w:line="266" w:lineRule="auto"/>
        <w:rPr>
          <w:rFonts w:ascii="仿宋" w:eastAsia="仿宋" w:hAnsi="仿宋" w:cs="Arial"/>
          <w:szCs w:val="22"/>
        </w:rPr>
      </w:pPr>
      <w:r w:rsidRPr="00AF5E2D">
        <w:rPr>
          <w:rFonts w:ascii="仿宋" w:eastAsia="仿宋" w:hAnsi="仿宋" w:cs="Arial"/>
          <w:spacing w:val="-10"/>
          <w:szCs w:val="22"/>
        </w:rPr>
        <w:t>元数据元素的</w:t>
      </w:r>
      <w:r w:rsidR="00F34C23" w:rsidRPr="00AF5E2D">
        <w:rPr>
          <w:rFonts w:ascii="仿宋" w:eastAsia="仿宋" w:hAnsi="仿宋" w:cs="Arial" w:hint="eastAsia"/>
          <w:spacing w:val="-10"/>
          <w:szCs w:val="22"/>
        </w:rPr>
        <w:t>数据类型</w:t>
      </w:r>
      <w:r w:rsidRPr="00AF5E2D">
        <w:rPr>
          <w:rFonts w:ascii="仿宋" w:eastAsia="仿宋" w:hAnsi="仿宋" w:cs="Arial" w:hint="eastAsia"/>
          <w:spacing w:val="-10"/>
          <w:szCs w:val="22"/>
        </w:rPr>
        <w:t>的</w:t>
      </w:r>
      <w:r w:rsidRPr="00AF5E2D">
        <w:rPr>
          <w:rFonts w:ascii="仿宋" w:eastAsia="仿宋" w:hAnsi="仿宋" w:cs="Arial"/>
          <w:spacing w:val="-10"/>
          <w:szCs w:val="22"/>
        </w:rPr>
        <w:t>规定，例如整型、实型、字符串型等</w:t>
      </w:r>
      <w:r w:rsidRPr="00AF5E2D">
        <w:rPr>
          <w:rFonts w:ascii="仿宋" w:eastAsia="仿宋" w:hAnsi="仿宋" w:cs="Arial"/>
          <w:spacing w:val="-4"/>
          <w:szCs w:val="22"/>
        </w:rPr>
        <w:t>。</w:t>
      </w:r>
    </w:p>
    <w:p w14:paraId="3A0E15E0" w14:textId="0F454433" w:rsidR="004572DC" w:rsidRPr="00AF5E2D" w:rsidRDefault="00F44BB0" w:rsidP="00F44BB0">
      <w:pPr>
        <w:pStyle w:val="a9"/>
        <w:numPr>
          <w:ilvl w:val="0"/>
          <w:numId w:val="14"/>
        </w:numPr>
        <w:rPr>
          <w:rFonts w:ascii="仿宋" w:eastAsia="仿宋" w:hAnsi="仿宋" w:cs="Arial"/>
        </w:rPr>
      </w:pPr>
      <w:r w:rsidRPr="00AF5E2D">
        <w:rPr>
          <w:rFonts w:ascii="仿宋" w:eastAsia="仿宋" w:hAnsi="仿宋" w:cs="Arial"/>
        </w:rPr>
        <w:t>值域</w:t>
      </w:r>
    </w:p>
    <w:p w14:paraId="76F7AD22" w14:textId="08700000" w:rsidR="002943FA" w:rsidRPr="00AF5E2D" w:rsidRDefault="00F34C23">
      <w:pPr>
        <w:widowControl/>
        <w:rPr>
          <w:rFonts w:ascii="仿宋" w:eastAsia="仿宋" w:hAnsi="仿宋" w:cs="Arial"/>
        </w:rPr>
      </w:pPr>
      <w:r w:rsidRPr="00AF5E2D">
        <w:rPr>
          <w:rFonts w:ascii="仿宋" w:eastAsia="仿宋" w:hAnsi="仿宋" w:cs="Arial"/>
          <w:spacing w:val="-10"/>
          <w:szCs w:val="22"/>
        </w:rPr>
        <w:t>元数据元素的有效值域</w:t>
      </w:r>
      <w:r w:rsidR="00020124" w:rsidRPr="00AF5E2D">
        <w:rPr>
          <w:rFonts w:ascii="仿宋" w:eastAsia="仿宋" w:hAnsi="仿宋" w:cs="Arial"/>
          <w:spacing w:val="-10"/>
          <w:szCs w:val="22"/>
        </w:rPr>
        <w:t>和允许对该值域内的值进行有效操作的规定</w:t>
      </w:r>
      <w:r w:rsidR="00573EAD" w:rsidRPr="00AF5E2D">
        <w:rPr>
          <w:rFonts w:ascii="仿宋" w:eastAsia="仿宋" w:hAnsi="仿宋" w:cs="Arial" w:hint="eastAsia"/>
          <w:spacing w:val="-10"/>
          <w:szCs w:val="22"/>
        </w:rPr>
        <w:t>。</w:t>
      </w:r>
      <w:r w:rsidR="0048592D" w:rsidRPr="00AF5E2D">
        <w:rPr>
          <w:rFonts w:ascii="仿宋" w:eastAsia="仿宋" w:hAnsi="仿宋" w:cs="Arial"/>
          <w:spacing w:val="-10"/>
          <w:szCs w:val="22"/>
        </w:rPr>
        <w:t>元数据元素所允许的值的集合。</w:t>
      </w:r>
      <w:r w:rsidR="002A0B52" w:rsidRPr="00AF5E2D">
        <w:rPr>
          <w:rFonts w:ascii="仿宋" w:eastAsia="仿宋" w:hAnsi="仿宋" w:cs="Arial" w:hint="eastAsia"/>
          <w:spacing w:val="-10"/>
          <w:szCs w:val="22"/>
        </w:rPr>
        <w:t>如对于疾病类型元数据，限定为呼吸系统疾病的关键词。</w:t>
      </w:r>
    </w:p>
    <w:p w14:paraId="461D58EF" w14:textId="77777777" w:rsidR="0099312D" w:rsidRPr="00AF5E2D" w:rsidRDefault="0099312D" w:rsidP="0099312D">
      <w:pPr>
        <w:pStyle w:val="3"/>
        <w:rPr>
          <w:rFonts w:ascii="仿宋" w:eastAsia="仿宋" w:hAnsi="仿宋" w:cs="Arial"/>
        </w:rPr>
      </w:pPr>
      <w:bookmarkStart w:id="12" w:name="_Toc178413697"/>
      <w:r w:rsidRPr="00AF5E2D">
        <w:rPr>
          <w:rFonts w:ascii="仿宋" w:eastAsia="仿宋" w:hAnsi="仿宋" w:cs="Arial" w:hint="eastAsia"/>
        </w:rPr>
        <w:t>6.2.5元数据</w:t>
      </w:r>
      <w:r w:rsidRPr="00AF5E2D">
        <w:rPr>
          <w:rFonts w:ascii="仿宋" w:eastAsia="仿宋" w:hAnsi="仿宋" w:cs="Arial"/>
        </w:rPr>
        <w:t>场景</w:t>
      </w:r>
      <w:bookmarkEnd w:id="12"/>
    </w:p>
    <w:p w14:paraId="2D4B2D85" w14:textId="6C5EB0DD" w:rsidR="0099312D" w:rsidRPr="00AF5E2D" w:rsidRDefault="0099312D" w:rsidP="00216EAA">
      <w:pPr>
        <w:pStyle w:val="a9"/>
        <w:widowControl/>
        <w:numPr>
          <w:ilvl w:val="0"/>
          <w:numId w:val="17"/>
        </w:numPr>
        <w:rPr>
          <w:rFonts w:ascii="仿宋" w:eastAsia="仿宋" w:hAnsi="仿宋" w:cs="Arial"/>
        </w:rPr>
      </w:pPr>
      <w:r w:rsidRPr="00AF5E2D">
        <w:rPr>
          <w:rFonts w:ascii="仿宋" w:eastAsia="仿宋" w:hAnsi="仿宋" w:cs="Arial"/>
        </w:rPr>
        <w:t>约束/条件</w:t>
      </w:r>
    </w:p>
    <w:p w14:paraId="0F6FCC7D" w14:textId="77777777" w:rsidR="00216EAA" w:rsidRPr="00AF5E2D" w:rsidRDefault="00216EAA" w:rsidP="00216EAA">
      <w:pPr>
        <w:widowControl/>
        <w:rPr>
          <w:rFonts w:ascii="仿宋" w:eastAsia="仿宋" w:hAnsi="仿宋" w:cs="Arial"/>
        </w:rPr>
      </w:pPr>
      <w:r w:rsidRPr="00AF5E2D">
        <w:rPr>
          <w:rFonts w:ascii="仿宋" w:eastAsia="仿宋" w:hAnsi="仿宋" w:cs="Arial" w:hint="eastAsia"/>
        </w:rPr>
        <w:t>说明一个元数据实体或元数据元素是否应在元数据中选用，还是有时选用。 该属性可以有如下的值：</w:t>
      </w:r>
    </w:p>
    <w:p w14:paraId="4F049A9F" w14:textId="325A7E94" w:rsidR="00216EAA" w:rsidRPr="00AF5E2D" w:rsidRDefault="00216EAA" w:rsidP="00216EAA">
      <w:pPr>
        <w:pStyle w:val="a9"/>
        <w:widowControl/>
        <w:numPr>
          <w:ilvl w:val="1"/>
          <w:numId w:val="19"/>
        </w:numPr>
        <w:rPr>
          <w:rFonts w:ascii="仿宋" w:eastAsia="仿宋" w:hAnsi="仿宋" w:cs="Arial"/>
        </w:rPr>
      </w:pPr>
      <w:r w:rsidRPr="00AF5E2D">
        <w:rPr>
          <w:rFonts w:ascii="仿宋" w:eastAsia="仿宋" w:hAnsi="仿宋" w:cs="Arial" w:hint="eastAsia"/>
        </w:rPr>
        <w:t>必选</w:t>
      </w:r>
      <w:r w:rsidRPr="00AF5E2D">
        <w:rPr>
          <w:rFonts w:ascii="仿宋" w:eastAsia="仿宋" w:hAnsi="仿宋" w:cs="Arial"/>
        </w:rPr>
        <w:t>(M)</w:t>
      </w:r>
      <w:r w:rsidRPr="00AF5E2D">
        <w:rPr>
          <w:rFonts w:ascii="仿宋" w:eastAsia="仿宋" w:hAnsi="仿宋" w:cs="Arial" w:hint="eastAsia"/>
        </w:rPr>
        <w:t>，元数据实体或元数据元素应选用；</w:t>
      </w:r>
    </w:p>
    <w:p w14:paraId="7EAC9CFA" w14:textId="017F5892" w:rsidR="00216EAA" w:rsidRPr="00AF5E2D" w:rsidRDefault="00216EAA" w:rsidP="00216EAA">
      <w:pPr>
        <w:pStyle w:val="a9"/>
        <w:widowControl/>
        <w:numPr>
          <w:ilvl w:val="1"/>
          <w:numId w:val="19"/>
        </w:numPr>
        <w:rPr>
          <w:rFonts w:ascii="仿宋" w:eastAsia="仿宋" w:hAnsi="仿宋" w:cs="Arial"/>
        </w:rPr>
      </w:pPr>
      <w:r w:rsidRPr="00AF5E2D">
        <w:rPr>
          <w:rFonts w:ascii="仿宋" w:eastAsia="仿宋" w:hAnsi="仿宋" w:cs="Arial" w:hint="eastAsia"/>
        </w:rPr>
        <w:t>条件必选</w:t>
      </w:r>
      <w:r w:rsidRPr="00AF5E2D">
        <w:rPr>
          <w:rFonts w:ascii="仿宋" w:eastAsia="仿宋" w:hAnsi="仿宋" w:cs="Arial"/>
        </w:rPr>
        <w:t>(C)</w:t>
      </w:r>
      <w:r w:rsidRPr="00AF5E2D">
        <w:rPr>
          <w:rFonts w:ascii="仿宋" w:eastAsia="仿宋" w:hAnsi="仿宋" w:cs="Arial" w:hint="eastAsia"/>
        </w:rPr>
        <w:t>，说明元数据实体或元素是否选用的条件。当该条件满足时，其实体或元素 成为必选实体或元素；</w:t>
      </w:r>
    </w:p>
    <w:p w14:paraId="21386141" w14:textId="0FDB0C64" w:rsidR="0099312D" w:rsidRPr="00AF5E2D" w:rsidRDefault="00216EAA" w:rsidP="00216EAA">
      <w:pPr>
        <w:pStyle w:val="a9"/>
        <w:widowControl/>
        <w:numPr>
          <w:ilvl w:val="1"/>
          <w:numId w:val="19"/>
        </w:numPr>
        <w:rPr>
          <w:rFonts w:ascii="仿宋" w:eastAsia="仿宋" w:hAnsi="仿宋" w:cs="Arial"/>
        </w:rPr>
      </w:pPr>
      <w:r w:rsidRPr="00AF5E2D">
        <w:rPr>
          <w:rFonts w:ascii="仿宋" w:eastAsia="仿宋" w:hAnsi="仿宋" w:cs="Arial" w:hint="eastAsia"/>
        </w:rPr>
        <w:lastRenderedPageBreak/>
        <w:t>可选</w:t>
      </w:r>
      <w:r w:rsidRPr="00AF5E2D">
        <w:rPr>
          <w:rFonts w:ascii="仿宋" w:eastAsia="仿宋" w:hAnsi="仿宋" w:cs="Arial"/>
        </w:rPr>
        <w:t>(O)</w:t>
      </w:r>
      <w:r w:rsidRPr="00AF5E2D">
        <w:rPr>
          <w:rFonts w:ascii="仿宋" w:eastAsia="仿宋" w:hAnsi="仿宋" w:cs="Arial" w:hint="eastAsia"/>
        </w:rPr>
        <w:t>，元数据实体或元数据元素可选用，也可不选用。如一个</w:t>
      </w:r>
      <w:r w:rsidR="006601A7" w:rsidRPr="00AF5E2D">
        <w:rPr>
          <w:rFonts w:ascii="仿宋" w:eastAsia="仿宋" w:hAnsi="仿宋" w:cs="Arial" w:hint="eastAsia"/>
        </w:rPr>
        <w:t>——可选实体</w:t>
      </w:r>
      <w:r w:rsidRPr="00AF5E2D">
        <w:rPr>
          <w:rFonts w:ascii="仿宋" w:eastAsia="仿宋" w:hAnsi="仿宋" w:cs="Arial" w:hint="eastAsia"/>
        </w:rPr>
        <w:t>未被选用，则该实体所包含的元素(包括必选元素)也不选用。</w:t>
      </w:r>
      <w:r w:rsidR="006601A7" w:rsidRPr="00AF5E2D">
        <w:rPr>
          <w:rFonts w:ascii="仿宋" w:eastAsia="仿宋" w:hAnsi="仿宋" w:cs="Arial" w:hint="eastAsia"/>
        </w:rPr>
        <w:t>——可选实体</w:t>
      </w:r>
      <w:r w:rsidRPr="00AF5E2D">
        <w:rPr>
          <w:rFonts w:ascii="仿宋" w:eastAsia="仿宋" w:hAnsi="仿宋" w:cs="Arial" w:hint="eastAsia"/>
        </w:rPr>
        <w:t>可包含必选元素，但那些元素 只当</w:t>
      </w:r>
      <w:r w:rsidR="006601A7" w:rsidRPr="00AF5E2D">
        <w:rPr>
          <w:rFonts w:ascii="仿宋" w:eastAsia="仿宋" w:hAnsi="仿宋" w:cs="Arial" w:hint="eastAsia"/>
        </w:rPr>
        <w:t>——可选实体</w:t>
      </w:r>
      <w:r w:rsidRPr="00AF5E2D">
        <w:rPr>
          <w:rFonts w:ascii="仿宋" w:eastAsia="仿宋" w:hAnsi="仿宋" w:cs="Arial" w:hint="eastAsia"/>
        </w:rPr>
        <w:t>被选用时才成为必选的。</w:t>
      </w:r>
    </w:p>
    <w:p w14:paraId="3FA006F0" w14:textId="015DCE7B" w:rsidR="00216EAA" w:rsidRPr="00AF5E2D" w:rsidRDefault="00216EAA" w:rsidP="00216EAA">
      <w:pPr>
        <w:pStyle w:val="a9"/>
        <w:widowControl/>
        <w:numPr>
          <w:ilvl w:val="0"/>
          <w:numId w:val="17"/>
        </w:numPr>
        <w:rPr>
          <w:rFonts w:ascii="仿宋" w:eastAsia="仿宋" w:hAnsi="仿宋" w:cs="Arial"/>
        </w:rPr>
      </w:pPr>
      <w:r w:rsidRPr="00AF5E2D">
        <w:rPr>
          <w:rFonts w:ascii="仿宋" w:eastAsia="仿宋" w:hAnsi="仿宋" w:cs="Arial" w:hint="eastAsia"/>
        </w:rPr>
        <w:t>数据唯一性</w:t>
      </w:r>
    </w:p>
    <w:p w14:paraId="5D0640B9" w14:textId="577EB881" w:rsidR="00216EAA" w:rsidRPr="00AF5E2D" w:rsidRDefault="00216EAA" w:rsidP="00216EAA">
      <w:pPr>
        <w:widowControl/>
        <w:rPr>
          <w:rFonts w:ascii="仿宋" w:eastAsia="仿宋" w:hAnsi="仿宋" w:cs="Arial"/>
        </w:rPr>
      </w:pPr>
      <w:r w:rsidRPr="00AF5E2D">
        <w:rPr>
          <w:rFonts w:ascii="仿宋" w:eastAsia="仿宋" w:hAnsi="仿宋" w:cs="Arial" w:hint="eastAsia"/>
        </w:rPr>
        <w:t>说明元数据元素或元数据实体是否在场景下具有唯一性，或可以有的实例的最大数目。</w:t>
      </w:r>
    </w:p>
    <w:p w14:paraId="25008C27" w14:textId="29BCD33E" w:rsidR="00240CD4" w:rsidRPr="00AF5E2D" w:rsidRDefault="002943FA" w:rsidP="005F7376">
      <w:pPr>
        <w:pStyle w:val="2"/>
        <w:rPr>
          <w:rFonts w:ascii="仿宋" w:eastAsia="仿宋" w:hAnsi="仿宋" w:cs="Arial"/>
        </w:rPr>
      </w:pPr>
      <w:bookmarkStart w:id="13" w:name="_Toc178413698"/>
      <w:r w:rsidRPr="00AF5E2D">
        <w:rPr>
          <w:rFonts w:ascii="仿宋" w:eastAsia="仿宋" w:hAnsi="仿宋" w:cs="Arial" w:hint="eastAsia"/>
        </w:rPr>
        <w:t>6.</w:t>
      </w:r>
      <w:r w:rsidR="005F7376" w:rsidRPr="00AF5E2D">
        <w:rPr>
          <w:rFonts w:ascii="仿宋" w:eastAsia="仿宋" w:hAnsi="仿宋" w:cs="Arial" w:hint="eastAsia"/>
        </w:rPr>
        <w:t>3</w:t>
      </w:r>
      <w:r w:rsidRPr="00AF5E2D">
        <w:rPr>
          <w:rFonts w:ascii="仿宋" w:eastAsia="仿宋" w:hAnsi="仿宋" w:cs="Arial" w:hint="eastAsia"/>
        </w:rPr>
        <w:t xml:space="preserve"> </w:t>
      </w:r>
      <w:r w:rsidR="005F7376" w:rsidRPr="00AF5E2D">
        <w:rPr>
          <w:rFonts w:ascii="仿宋" w:eastAsia="仿宋" w:hAnsi="仿宋" w:cs="Arial" w:hint="eastAsia"/>
        </w:rPr>
        <w:t>UML模型图</w:t>
      </w:r>
      <w:bookmarkEnd w:id="13"/>
    </w:p>
    <w:p w14:paraId="0C8412A9" w14:textId="77777777" w:rsidR="00240CD4" w:rsidRPr="00AF5E2D" w:rsidRDefault="00240CD4" w:rsidP="00240CD4">
      <w:pPr>
        <w:pStyle w:val="3"/>
        <w:rPr>
          <w:rFonts w:ascii="仿宋" w:eastAsia="仿宋" w:hAnsi="仿宋" w:cs="Arial"/>
        </w:rPr>
      </w:pPr>
      <w:bookmarkStart w:id="14" w:name="_Toc178413699"/>
      <w:r w:rsidRPr="00AF5E2D">
        <w:rPr>
          <w:rFonts w:ascii="仿宋" w:eastAsia="仿宋" w:hAnsi="仿宋" w:cs="Arial" w:hint="eastAsia"/>
        </w:rPr>
        <w:t>6.3.1 UML模型符号</w:t>
      </w:r>
      <w:bookmarkEnd w:id="14"/>
    </w:p>
    <w:p w14:paraId="0739EBFB" w14:textId="4C00CCDC" w:rsidR="006E0A15" w:rsidRPr="00AF5E2D" w:rsidRDefault="0052291C" w:rsidP="00240CD4">
      <w:pPr>
        <w:rPr>
          <w:rFonts w:ascii="仿宋" w:eastAsia="仿宋" w:hAnsi="仿宋" w:cs="Arial"/>
        </w:rPr>
      </w:pPr>
      <w:r w:rsidRPr="00AF5E2D">
        <w:rPr>
          <w:rFonts w:ascii="仿宋" w:eastAsia="仿宋" w:hAnsi="仿宋" w:cs="Arial"/>
        </w:rPr>
        <w:t>本文件</w:t>
      </w:r>
      <w:r w:rsidR="00240CD4" w:rsidRPr="00AF5E2D">
        <w:rPr>
          <w:rFonts w:ascii="仿宋" w:eastAsia="仿宋" w:hAnsi="仿宋" w:cs="Arial"/>
        </w:rPr>
        <w:t>采用统一</w:t>
      </w:r>
      <w:commentRangeStart w:id="15"/>
      <w:commentRangeStart w:id="16"/>
      <w:r w:rsidR="00240CD4" w:rsidRPr="00AF5E2D">
        <w:rPr>
          <w:rFonts w:ascii="仿宋" w:eastAsia="仿宋" w:hAnsi="仿宋" w:cs="Arial"/>
        </w:rPr>
        <w:t>建模语言</w:t>
      </w:r>
      <w:commentRangeEnd w:id="15"/>
      <w:r w:rsidR="00837C37" w:rsidRPr="00AF5E2D">
        <w:rPr>
          <w:rStyle w:val="af4"/>
          <w:rFonts w:ascii="仿宋" w:eastAsia="仿宋" w:hAnsi="仿宋" w:cs="Arial"/>
        </w:rPr>
        <w:commentReference w:id="15"/>
      </w:r>
      <w:commentRangeEnd w:id="16"/>
      <w:r w:rsidR="008C0C5A" w:rsidRPr="00AF5E2D">
        <w:rPr>
          <w:rStyle w:val="af4"/>
          <w:rFonts w:ascii="仿宋" w:eastAsia="仿宋" w:hAnsi="仿宋" w:cs="Arial"/>
        </w:rPr>
        <w:commentReference w:id="16"/>
      </w:r>
      <w:r w:rsidR="00213D5C" w:rsidRPr="00AF5E2D">
        <w:rPr>
          <w:rFonts w:ascii="仿宋" w:eastAsia="仿宋" w:hAnsi="仿宋" w:cs="Arial"/>
        </w:rPr>
        <w:t>（</w:t>
      </w:r>
      <w:r w:rsidR="00240CD4" w:rsidRPr="00AF5E2D">
        <w:rPr>
          <w:rFonts w:ascii="仿宋" w:eastAsia="仿宋" w:hAnsi="仿宋" w:cs="Arial"/>
        </w:rPr>
        <w:t>UML</w:t>
      </w:r>
      <w:r w:rsidR="00213D5C" w:rsidRPr="00AF5E2D">
        <w:rPr>
          <w:rFonts w:ascii="仿宋" w:eastAsia="仿宋" w:hAnsi="仿宋" w:cs="Arial"/>
        </w:rPr>
        <w:t>）描述元数据子集</w:t>
      </w:r>
      <w:r w:rsidR="00635651" w:rsidRPr="00AF5E2D">
        <w:rPr>
          <w:rFonts w:ascii="仿宋" w:eastAsia="仿宋" w:hAnsi="仿宋" w:cs="Arial"/>
        </w:rPr>
        <w:t>、元数据实体和元数据元素之间的关系，</w:t>
      </w:r>
      <w:r w:rsidR="002E0252" w:rsidRPr="00AF5E2D">
        <w:rPr>
          <w:rFonts w:ascii="仿宋" w:eastAsia="仿宋" w:hAnsi="仿宋" w:cs="Arial"/>
        </w:rPr>
        <w:t>用UML中的包表示元数据子集，类表示元数据实体，属性表示元数据元素。</w:t>
      </w:r>
      <w:r w:rsidRPr="00AF5E2D">
        <w:rPr>
          <w:rFonts w:ascii="仿宋" w:eastAsia="仿宋" w:hAnsi="仿宋" w:cs="Arial"/>
        </w:rPr>
        <w:t>本</w:t>
      </w:r>
      <w:r w:rsidR="00831FF1" w:rsidRPr="00AF5E2D">
        <w:rPr>
          <w:rFonts w:ascii="仿宋" w:eastAsia="仿宋" w:hAnsi="仿宋" w:cs="Arial"/>
        </w:rPr>
        <w:t>文件</w:t>
      </w:r>
      <w:r w:rsidR="006E0A15" w:rsidRPr="00AF5E2D">
        <w:rPr>
          <w:rFonts w:ascii="仿宋" w:eastAsia="仿宋" w:hAnsi="仿宋" w:cs="Arial"/>
        </w:rPr>
        <w:t>使用的UML符号如图1所示：</w:t>
      </w:r>
    </w:p>
    <w:p w14:paraId="37DB5CDA" w14:textId="77777777" w:rsidR="006E0A15" w:rsidRPr="00AF5E2D" w:rsidRDefault="006E0A15">
      <w:pPr>
        <w:widowControl/>
        <w:rPr>
          <w:rFonts w:ascii="仿宋" w:eastAsia="仿宋" w:hAnsi="仿宋" w:cs="Arial"/>
        </w:rPr>
      </w:pPr>
      <w:r w:rsidRPr="00AF5E2D">
        <w:rPr>
          <w:rFonts w:ascii="仿宋" w:eastAsia="仿宋" w:hAnsi="仿宋" w:cs="Arial"/>
        </w:rPr>
        <w:br w:type="page"/>
      </w:r>
    </w:p>
    <w:p w14:paraId="14A35E96" w14:textId="78A1AA3F" w:rsidR="00436145" w:rsidRPr="00AF5E2D" w:rsidRDefault="00DF2187">
      <w:pPr>
        <w:widowControl/>
        <w:rPr>
          <w:rFonts w:ascii="仿宋" w:eastAsia="仿宋" w:hAnsi="仿宋" w:cs="Arial"/>
        </w:rPr>
      </w:pPr>
      <w:r w:rsidRPr="00AF5E2D">
        <w:rPr>
          <w:rFonts w:ascii="仿宋" w:eastAsia="仿宋" w:hAnsi="仿宋" w:cs="Arial"/>
          <w:noProof/>
        </w:rPr>
        <w:lastRenderedPageBreak/>
        <w:drawing>
          <wp:inline distT="0" distB="0" distL="0" distR="0" wp14:anchorId="4BAD5DFD" wp14:editId="2F7BFEF2">
            <wp:extent cx="5274310" cy="6320155"/>
            <wp:effectExtent l="0" t="0" r="0" b="4445"/>
            <wp:docPr id="1215575850"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75850" name="图片 2" descr="图示&#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6320155"/>
                    </a:xfrm>
                    <a:prstGeom prst="rect">
                      <a:avLst/>
                    </a:prstGeom>
                  </pic:spPr>
                </pic:pic>
              </a:graphicData>
            </a:graphic>
          </wp:inline>
        </w:drawing>
      </w:r>
    </w:p>
    <w:p w14:paraId="31DE6259" w14:textId="74449663" w:rsidR="00F453D3" w:rsidRPr="00AF5E2D" w:rsidRDefault="00436145" w:rsidP="00F453D3">
      <w:pPr>
        <w:widowControl/>
        <w:jc w:val="center"/>
        <w:rPr>
          <w:rFonts w:ascii="仿宋" w:eastAsia="仿宋" w:hAnsi="仿宋" w:cs="Arial"/>
        </w:rPr>
      </w:pPr>
      <w:r w:rsidRPr="00AF5E2D">
        <w:rPr>
          <w:rFonts w:ascii="仿宋" w:eastAsia="仿宋" w:hAnsi="仿宋" w:cs="Arial"/>
        </w:rPr>
        <w:t>图1</w:t>
      </w:r>
      <w:r w:rsidR="008C0C5A" w:rsidRPr="00AF5E2D">
        <w:rPr>
          <w:rFonts w:ascii="仿宋" w:eastAsia="仿宋" w:hAnsi="仿宋" w:cs="Arial"/>
        </w:rPr>
        <w:t xml:space="preserve"> 本文件使用的UML符号</w:t>
      </w:r>
    </w:p>
    <w:p w14:paraId="7A5FA438" w14:textId="51F8CBD3" w:rsidR="001E289F" w:rsidRPr="00AF5E2D" w:rsidRDefault="001E289F" w:rsidP="001E289F">
      <w:pPr>
        <w:pStyle w:val="3"/>
        <w:rPr>
          <w:rFonts w:ascii="仿宋" w:eastAsia="仿宋" w:hAnsi="仿宋" w:cs="Arial"/>
        </w:rPr>
      </w:pPr>
      <w:bookmarkStart w:id="17" w:name="_Toc178413700"/>
      <w:r w:rsidRPr="00AF5E2D">
        <w:rPr>
          <w:rFonts w:ascii="仿宋" w:eastAsia="仿宋" w:hAnsi="仿宋" w:cs="Arial"/>
        </w:rPr>
        <w:t>6.3.2</w:t>
      </w:r>
      <w:r w:rsidR="00E0787E" w:rsidRPr="00AF5E2D">
        <w:rPr>
          <w:rFonts w:ascii="仿宋" w:eastAsia="仿宋" w:hAnsi="仿宋" w:cs="Arial"/>
        </w:rPr>
        <w:t xml:space="preserve"> </w:t>
      </w:r>
      <w:r w:rsidRPr="00AF5E2D">
        <w:rPr>
          <w:rFonts w:ascii="仿宋" w:eastAsia="仿宋" w:hAnsi="仿宋" w:cs="Arial"/>
        </w:rPr>
        <w:t>UML模型关系</w:t>
      </w:r>
      <w:bookmarkEnd w:id="17"/>
    </w:p>
    <w:p w14:paraId="60E24BB1" w14:textId="215CA481" w:rsidR="004D2DB4" w:rsidRPr="00AF5E2D" w:rsidRDefault="004D2DB4" w:rsidP="004D2DB4">
      <w:pPr>
        <w:rPr>
          <w:rFonts w:ascii="仿宋" w:eastAsia="仿宋" w:hAnsi="仿宋" w:cs="Arial"/>
          <w:sz w:val="28"/>
          <w:szCs w:val="28"/>
        </w:rPr>
      </w:pPr>
      <w:r w:rsidRPr="00AF5E2D">
        <w:rPr>
          <w:rFonts w:ascii="仿宋" w:eastAsia="仿宋" w:hAnsi="仿宋" w:cs="Arial"/>
          <w:color w:val="0F4761" w:themeColor="accent1" w:themeShade="BF"/>
          <w:sz w:val="28"/>
          <w:szCs w:val="28"/>
        </w:rPr>
        <w:t>6.3.2.1关联</w:t>
      </w:r>
    </w:p>
    <w:p w14:paraId="647EA68E" w14:textId="77777777" w:rsidR="004D2DB4" w:rsidRPr="00AF5E2D" w:rsidRDefault="004D2DB4" w:rsidP="004D2DB4">
      <w:pPr>
        <w:rPr>
          <w:rFonts w:ascii="仿宋" w:eastAsia="仿宋" w:hAnsi="仿宋" w:cs="Arial"/>
        </w:rPr>
      </w:pPr>
      <w:r w:rsidRPr="00AF5E2D">
        <w:rPr>
          <w:rFonts w:ascii="仿宋" w:eastAsia="仿宋" w:hAnsi="仿宋" w:cs="Arial"/>
        </w:rPr>
        <w:t>用于描述两个或更多类之间的一般关系。关联方向可在线段终点用箭头标记，指明方向的关联称 为单向关联。如不指明方向，则假定为双向关联。</w:t>
      </w:r>
    </w:p>
    <w:p w14:paraId="4DD40751" w14:textId="295969DA" w:rsidR="004D2DB4" w:rsidRPr="00AF5E2D" w:rsidRDefault="004B4C92" w:rsidP="004D2DB4">
      <w:pPr>
        <w:rPr>
          <w:rFonts w:ascii="仿宋" w:eastAsia="仿宋" w:hAnsi="仿宋" w:cs="Arial"/>
          <w:color w:val="0F4761" w:themeColor="accent1" w:themeShade="BF"/>
          <w:sz w:val="28"/>
          <w:szCs w:val="28"/>
        </w:rPr>
      </w:pPr>
      <w:r w:rsidRPr="00AF5E2D">
        <w:rPr>
          <w:rFonts w:ascii="仿宋" w:eastAsia="仿宋" w:hAnsi="仿宋" w:cs="Arial"/>
          <w:color w:val="0F4761" w:themeColor="accent1" w:themeShade="BF"/>
          <w:sz w:val="28"/>
          <w:szCs w:val="28"/>
        </w:rPr>
        <w:t>6.</w:t>
      </w:r>
      <w:r w:rsidR="004D2DB4" w:rsidRPr="00AF5E2D">
        <w:rPr>
          <w:rFonts w:ascii="仿宋" w:eastAsia="仿宋" w:hAnsi="仿宋" w:cs="Arial"/>
          <w:color w:val="0F4761" w:themeColor="accent1" w:themeShade="BF"/>
          <w:sz w:val="28"/>
          <w:szCs w:val="28"/>
        </w:rPr>
        <w:t>3.2.2聚合</w:t>
      </w:r>
    </w:p>
    <w:p w14:paraId="046F009F" w14:textId="6D9F20B5" w:rsidR="004D2DB4" w:rsidRPr="00AF5E2D" w:rsidRDefault="004D2DB4" w:rsidP="004D2DB4">
      <w:pPr>
        <w:rPr>
          <w:rFonts w:ascii="仿宋" w:eastAsia="仿宋" w:hAnsi="仿宋" w:cs="Arial"/>
        </w:rPr>
      </w:pPr>
      <w:r w:rsidRPr="00AF5E2D">
        <w:rPr>
          <w:rFonts w:ascii="仿宋" w:eastAsia="仿宋" w:hAnsi="仿宋" w:cs="Arial"/>
        </w:rPr>
        <w:lastRenderedPageBreak/>
        <w:t>用于创建两个类之间的部分与整体的关系。在该关系中， 一个类担当容器角色，另一个类担当容器 的构件角色。聚集的表示法是从“部分”类画一条带空心菱形箭头的实线指向“整体”类。</w:t>
      </w:r>
    </w:p>
    <w:p w14:paraId="5438220D" w14:textId="0C54A11F" w:rsidR="004D2DB4" w:rsidRPr="00AF5E2D" w:rsidRDefault="004B4C92" w:rsidP="004D2DB4">
      <w:pPr>
        <w:rPr>
          <w:rFonts w:ascii="仿宋" w:eastAsia="仿宋" w:hAnsi="仿宋" w:cs="Arial"/>
          <w:color w:val="0F4761" w:themeColor="accent1" w:themeShade="BF"/>
          <w:sz w:val="28"/>
          <w:szCs w:val="28"/>
        </w:rPr>
      </w:pPr>
      <w:r w:rsidRPr="00AF5E2D">
        <w:rPr>
          <w:rFonts w:ascii="仿宋" w:eastAsia="仿宋" w:hAnsi="仿宋" w:cs="Arial"/>
          <w:color w:val="0F4761" w:themeColor="accent1" w:themeShade="BF"/>
          <w:sz w:val="28"/>
          <w:szCs w:val="28"/>
        </w:rPr>
        <w:t>6</w:t>
      </w:r>
      <w:r w:rsidR="004D2DB4" w:rsidRPr="00AF5E2D">
        <w:rPr>
          <w:rFonts w:ascii="仿宋" w:eastAsia="仿宋" w:hAnsi="仿宋" w:cs="Arial"/>
          <w:color w:val="0F4761" w:themeColor="accent1" w:themeShade="BF"/>
          <w:sz w:val="28"/>
          <w:szCs w:val="28"/>
        </w:rPr>
        <w:t>.3.2.3泛化</w:t>
      </w:r>
    </w:p>
    <w:p w14:paraId="087F36C0" w14:textId="77777777" w:rsidR="004D2DB4" w:rsidRPr="00AF5E2D" w:rsidRDefault="004D2DB4" w:rsidP="004D2DB4">
      <w:pPr>
        <w:rPr>
          <w:rFonts w:ascii="仿宋" w:eastAsia="仿宋" w:hAnsi="仿宋" w:cs="Arial"/>
        </w:rPr>
      </w:pPr>
      <w:r w:rsidRPr="00AF5E2D">
        <w:rPr>
          <w:rFonts w:ascii="仿宋" w:eastAsia="仿宋" w:hAnsi="仿宋" w:cs="Arial"/>
        </w:rPr>
        <w:t>表示父类(或超类)与可替代它的子类之间的关系。父类是泛化类，而子类则定义为特化类。泛化 的表示法是从子类画一条带空心三角箭头的实线指向父类。</w:t>
      </w:r>
    </w:p>
    <w:p w14:paraId="01FB7C53" w14:textId="36FB701B" w:rsidR="004D2DB4" w:rsidRPr="00AF5E2D" w:rsidRDefault="00597294" w:rsidP="004D2DB4">
      <w:pPr>
        <w:rPr>
          <w:rFonts w:ascii="仿宋" w:eastAsia="仿宋" w:hAnsi="仿宋" w:cs="Arial"/>
          <w:color w:val="0F4761" w:themeColor="accent1" w:themeShade="BF"/>
          <w:sz w:val="28"/>
          <w:szCs w:val="28"/>
        </w:rPr>
      </w:pPr>
      <w:r w:rsidRPr="00AF5E2D">
        <w:rPr>
          <w:rFonts w:ascii="仿宋" w:eastAsia="仿宋" w:hAnsi="仿宋" w:cs="Arial"/>
          <w:color w:val="0F4761" w:themeColor="accent1" w:themeShade="BF"/>
          <w:sz w:val="28"/>
          <w:szCs w:val="28"/>
        </w:rPr>
        <w:t>6</w:t>
      </w:r>
      <w:r w:rsidR="004D2DB4" w:rsidRPr="00AF5E2D">
        <w:rPr>
          <w:rFonts w:ascii="仿宋" w:eastAsia="仿宋" w:hAnsi="仿宋" w:cs="Arial"/>
          <w:color w:val="0F4761" w:themeColor="accent1" w:themeShade="BF"/>
          <w:sz w:val="28"/>
          <w:szCs w:val="28"/>
        </w:rPr>
        <w:t>.3.2.4依赖</w:t>
      </w:r>
    </w:p>
    <w:p w14:paraId="6FFD5222" w14:textId="2D754EB3" w:rsidR="004D2DB4" w:rsidRPr="00AF5E2D" w:rsidRDefault="004D2DB4" w:rsidP="004D2DB4">
      <w:pPr>
        <w:rPr>
          <w:rFonts w:ascii="仿宋" w:eastAsia="仿宋" w:hAnsi="仿宋" w:cs="Arial"/>
        </w:rPr>
      </w:pPr>
      <w:r w:rsidRPr="00AF5E2D">
        <w:rPr>
          <w:rFonts w:ascii="仿宋" w:eastAsia="仿宋" w:hAnsi="仿宋" w:cs="Arial"/>
        </w:rPr>
        <w:t>用于表示对包(元数据子集)的理解、使用等依赖其他的包(元数据子集)。依赖的表示法是从依赖包画一条带箭头的虚线指向被依赖包。</w:t>
      </w:r>
    </w:p>
    <w:p w14:paraId="59CE63BD" w14:textId="27553EBD" w:rsidR="00E0787E" w:rsidRPr="00AF5E2D" w:rsidRDefault="005F7A72" w:rsidP="00E0787E">
      <w:pPr>
        <w:rPr>
          <w:rFonts w:ascii="仿宋" w:eastAsia="仿宋" w:hAnsi="仿宋" w:cs="Arial"/>
          <w:color w:val="0F4761" w:themeColor="accent1" w:themeShade="BF"/>
          <w:sz w:val="28"/>
          <w:szCs w:val="28"/>
        </w:rPr>
      </w:pPr>
      <w:r w:rsidRPr="00AF5E2D">
        <w:rPr>
          <w:rFonts w:ascii="仿宋" w:eastAsia="仿宋" w:hAnsi="仿宋" w:cs="Arial"/>
          <w:color w:val="0F4761" w:themeColor="accent1" w:themeShade="BF"/>
          <w:sz w:val="28"/>
          <w:szCs w:val="28"/>
        </w:rPr>
        <w:t>6</w:t>
      </w:r>
      <w:r w:rsidR="00E0787E" w:rsidRPr="00AF5E2D">
        <w:rPr>
          <w:rFonts w:ascii="仿宋" w:eastAsia="仿宋" w:hAnsi="仿宋" w:cs="Arial"/>
          <w:color w:val="0F4761" w:themeColor="accent1" w:themeShade="BF"/>
          <w:sz w:val="28"/>
          <w:szCs w:val="28"/>
        </w:rPr>
        <w:t>.3.2.5角色</w:t>
      </w:r>
    </w:p>
    <w:p w14:paraId="5DD534CE" w14:textId="60C646C0" w:rsidR="00E0787E" w:rsidRPr="00AF5E2D" w:rsidRDefault="00E0787E" w:rsidP="00E0787E">
      <w:pPr>
        <w:rPr>
          <w:rFonts w:ascii="仿宋" w:eastAsia="仿宋" w:hAnsi="仿宋" w:cs="Arial"/>
        </w:rPr>
      </w:pPr>
      <w:r w:rsidRPr="00AF5E2D">
        <w:rPr>
          <w:rFonts w:ascii="仿宋" w:eastAsia="仿宋" w:hAnsi="仿宋" w:cs="Arial"/>
        </w:rPr>
        <w:t>表示类在关联中的作用。UML模型中可使用“角色名称”说明目标对象在关联中所承担的角色。在双向关联中，应提供两个类的角色名称，单向关联只需说明已知类的角色名称。图2说明了在UML图中如何表示角色名称和基数。</w:t>
      </w:r>
    </w:p>
    <w:p w14:paraId="5757B94C" w14:textId="4CB952E7" w:rsidR="00E0787E" w:rsidRPr="00AF5E2D" w:rsidRDefault="00E0787E" w:rsidP="00E0787E">
      <w:pPr>
        <w:rPr>
          <w:rFonts w:ascii="仿宋" w:eastAsia="仿宋" w:hAnsi="仿宋" w:cs="Arial"/>
        </w:rPr>
      </w:pPr>
      <w:r w:rsidRPr="00AF5E2D">
        <w:rPr>
          <w:rFonts w:ascii="仿宋" w:eastAsia="仿宋" w:hAnsi="仿宋" w:cs="Arial"/>
        </w:rPr>
        <w:t>本标准使用的UML角色含义如图2所示：</w:t>
      </w:r>
    </w:p>
    <w:p w14:paraId="3BD32730" w14:textId="24EC177A" w:rsidR="00E0787E" w:rsidRPr="00AF5E2D" w:rsidRDefault="00E0787E" w:rsidP="004D2DB4">
      <w:pPr>
        <w:rPr>
          <w:rFonts w:ascii="仿宋" w:eastAsia="仿宋" w:hAnsi="仿宋" w:cs="Arial"/>
        </w:rPr>
      </w:pPr>
      <w:r w:rsidRPr="00AF5E2D">
        <w:rPr>
          <w:rFonts w:ascii="仿宋" w:eastAsia="仿宋" w:hAnsi="仿宋" w:cs="Arial"/>
          <w:noProof/>
        </w:rPr>
        <w:drawing>
          <wp:inline distT="0" distB="0" distL="0" distR="0" wp14:anchorId="104D6CC1" wp14:editId="73FB18FE">
            <wp:extent cx="5274310" cy="2480310"/>
            <wp:effectExtent l="0" t="0" r="0" b="0"/>
            <wp:docPr id="8793224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22463" name="图片 879322463"/>
                    <pic:cNvPicPr/>
                  </pic:nvPicPr>
                  <pic:blipFill>
                    <a:blip r:embed="rId16">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14:paraId="1A114D0E" w14:textId="77777777" w:rsidR="004D308D" w:rsidRPr="00AF5E2D" w:rsidRDefault="00625B51" w:rsidP="004D308D">
      <w:pPr>
        <w:ind w:left="420"/>
        <w:jc w:val="both"/>
        <w:rPr>
          <w:rFonts w:ascii="仿宋" w:eastAsia="仿宋" w:hAnsi="仿宋" w:cs="Arial"/>
        </w:rPr>
      </w:pPr>
      <w:r w:rsidRPr="00AF5E2D">
        <w:rPr>
          <w:rFonts w:ascii="仿宋" w:eastAsia="仿宋" w:hAnsi="仿宋" w:cs="Arial"/>
        </w:rPr>
        <w:t>注：图2中，角色名称“角色1”是类1对类2的关系，“角色2”是类2对类1的关系，</w:t>
      </w:r>
      <w:r w:rsidR="004D308D" w:rsidRPr="00AF5E2D">
        <w:rPr>
          <w:rFonts w:ascii="仿宋" w:eastAsia="仿宋" w:hAnsi="仿宋" w:cs="Arial"/>
        </w:rPr>
        <w:t>“</w:t>
      </w:r>
      <w:r w:rsidRPr="00AF5E2D">
        <w:rPr>
          <w:rFonts w:ascii="仿宋" w:eastAsia="仿宋" w:hAnsi="仿宋" w:cs="Arial"/>
        </w:rPr>
        <w:t>基数1</w:t>
      </w:r>
      <w:r w:rsidR="004D308D" w:rsidRPr="00AF5E2D">
        <w:rPr>
          <w:rFonts w:ascii="仿宋" w:eastAsia="仿宋" w:hAnsi="仿宋" w:cs="Arial"/>
        </w:rPr>
        <w:t>”</w:t>
      </w:r>
      <w:r w:rsidRPr="00AF5E2D">
        <w:rPr>
          <w:rFonts w:ascii="仿宋" w:eastAsia="仿宋" w:hAnsi="仿宋" w:cs="Arial"/>
        </w:rPr>
        <w:t>表示类1有多少个对 象和类2的单个对象关联，“基数2”表示类2有多少个对象和类1的单个对象关联。</w:t>
      </w:r>
    </w:p>
    <w:p w14:paraId="18A81421" w14:textId="77777777" w:rsidR="004D308D" w:rsidRPr="00AF5E2D" w:rsidRDefault="00625B51" w:rsidP="004D308D">
      <w:pPr>
        <w:ind w:left="420" w:firstLine="420"/>
        <w:jc w:val="both"/>
        <w:rPr>
          <w:rFonts w:ascii="仿宋" w:eastAsia="仿宋" w:hAnsi="仿宋" w:cs="Arial"/>
        </w:rPr>
      </w:pPr>
      <w:r w:rsidRPr="00AF5E2D">
        <w:rPr>
          <w:rFonts w:ascii="仿宋" w:eastAsia="仿宋" w:hAnsi="仿宋" w:cs="Arial"/>
        </w:rPr>
        <w:t>基数的取值可以是一种正整数n(例如“1”“2”“3”等)，也可以是“0..n”</w:t>
      </w:r>
      <w:r w:rsidR="004D308D" w:rsidRPr="00AF5E2D">
        <w:rPr>
          <w:rFonts w:ascii="仿宋" w:eastAsia="仿宋" w:hAnsi="仿宋" w:cs="Arial"/>
        </w:rPr>
        <w:t>（从0到n）</w:t>
      </w:r>
      <w:r w:rsidRPr="00AF5E2D">
        <w:rPr>
          <w:rFonts w:ascii="仿宋" w:eastAsia="仿宋" w:hAnsi="仿宋" w:cs="Arial"/>
        </w:rPr>
        <w:t>、“0..*”、“n..*”</w:t>
      </w:r>
      <w:r w:rsidR="004D308D" w:rsidRPr="00AF5E2D">
        <w:rPr>
          <w:rFonts w:ascii="仿宋" w:eastAsia="仿宋" w:hAnsi="仿宋" w:cs="Arial"/>
        </w:rPr>
        <w:t>、</w:t>
      </w:r>
      <w:r w:rsidRPr="00AF5E2D">
        <w:rPr>
          <w:rFonts w:ascii="仿宋" w:eastAsia="仿宋" w:hAnsi="仿宋" w:cs="Arial"/>
        </w:rPr>
        <w:t>“</w:t>
      </w:r>
      <w:proofErr w:type="spellStart"/>
      <w:r w:rsidRPr="00AF5E2D">
        <w:rPr>
          <w:rFonts w:ascii="仿宋" w:eastAsia="仿宋" w:hAnsi="仿宋" w:cs="Arial"/>
        </w:rPr>
        <w:t>m..n</w:t>
      </w:r>
      <w:proofErr w:type="spellEnd"/>
      <w:r w:rsidRPr="00AF5E2D">
        <w:rPr>
          <w:rFonts w:ascii="仿宋" w:eastAsia="仿宋" w:hAnsi="仿宋" w:cs="Arial"/>
        </w:rPr>
        <w:t>”(m小于n)</w:t>
      </w:r>
      <w:r w:rsidR="004D308D" w:rsidRPr="00AF5E2D">
        <w:rPr>
          <w:rFonts w:ascii="仿宋" w:eastAsia="仿宋" w:hAnsi="仿宋" w:cs="Arial" w:hint="eastAsia"/>
        </w:rPr>
        <w:t>，</w:t>
      </w:r>
      <w:r w:rsidRPr="00AF5E2D">
        <w:rPr>
          <w:rFonts w:ascii="仿宋" w:eastAsia="仿宋" w:hAnsi="仿宋" w:cs="Arial"/>
        </w:rPr>
        <w:t>还可以是“</w:t>
      </w:r>
      <w:proofErr w:type="spellStart"/>
      <w:r w:rsidRPr="00AF5E2D">
        <w:rPr>
          <w:rFonts w:ascii="仿宋" w:eastAsia="仿宋" w:hAnsi="仿宋" w:cs="Arial"/>
        </w:rPr>
        <w:t>m,n</w:t>
      </w:r>
      <w:proofErr w:type="spellEnd"/>
      <w:r w:rsidRPr="00AF5E2D">
        <w:rPr>
          <w:rFonts w:ascii="仿宋" w:eastAsia="仿宋" w:hAnsi="仿宋" w:cs="Arial"/>
        </w:rPr>
        <w:t>”(m小于n)。</w:t>
      </w:r>
    </w:p>
    <w:p w14:paraId="6865B373" w14:textId="2CEB96A1" w:rsidR="00E0787E" w:rsidRPr="00AF5E2D" w:rsidRDefault="00625B51" w:rsidP="004D308D">
      <w:pPr>
        <w:ind w:left="420" w:firstLine="420"/>
        <w:jc w:val="both"/>
        <w:rPr>
          <w:rFonts w:ascii="仿宋" w:eastAsia="仿宋" w:hAnsi="仿宋" w:cs="Arial"/>
        </w:rPr>
      </w:pPr>
      <w:r w:rsidRPr="00AF5E2D">
        <w:rPr>
          <w:rFonts w:ascii="仿宋" w:eastAsia="仿宋" w:hAnsi="仿宋" w:cs="Arial"/>
        </w:rPr>
        <w:lastRenderedPageBreak/>
        <w:t>其中m和n都是一确定的正整数；“*”代表许多、多个；“..”、“0..×”、“n..*”语境中表示“或”</w:t>
      </w:r>
      <w:r w:rsidR="004D308D" w:rsidRPr="00AF5E2D">
        <w:rPr>
          <w:rFonts w:ascii="仿宋" w:eastAsia="仿宋" w:hAnsi="仿宋" w:cs="Arial" w:hint="eastAsia"/>
        </w:rPr>
        <w:t>，</w:t>
      </w:r>
      <w:r w:rsidRPr="00AF5E2D">
        <w:rPr>
          <w:rFonts w:ascii="仿宋" w:eastAsia="仿宋" w:hAnsi="仿宋" w:cs="Arial"/>
        </w:rPr>
        <w:t>例如，基数1为“0..*”表示类1的0个或多个对象与类2的1个对象关联，基数1为“1..*”表示类1的1个或多个对象与类2的1个对象关联；“.”在“0..n”、“</w:t>
      </w:r>
      <w:proofErr w:type="spellStart"/>
      <w:r w:rsidRPr="00AF5E2D">
        <w:rPr>
          <w:rFonts w:ascii="仿宋" w:eastAsia="仿宋" w:hAnsi="仿宋" w:cs="Arial"/>
        </w:rPr>
        <w:t>m..n</w:t>
      </w:r>
      <w:proofErr w:type="spellEnd"/>
      <w:r w:rsidRPr="00AF5E2D">
        <w:rPr>
          <w:rFonts w:ascii="仿宋" w:eastAsia="仿宋" w:hAnsi="仿宋" w:cs="Arial"/>
        </w:rPr>
        <w:t>”语境中表示“到”,例如，基数1为“1..3”表示类1的1个</w:t>
      </w:r>
      <w:r w:rsidR="004D308D" w:rsidRPr="00AF5E2D">
        <w:rPr>
          <w:rFonts w:ascii="仿宋" w:eastAsia="仿宋" w:hAnsi="仿宋" w:cs="Arial" w:hint="eastAsia"/>
        </w:rPr>
        <w:t>、</w:t>
      </w:r>
      <w:r w:rsidRPr="00AF5E2D">
        <w:rPr>
          <w:rFonts w:ascii="仿宋" w:eastAsia="仿宋" w:hAnsi="仿宋" w:cs="Arial"/>
        </w:rPr>
        <w:t>2个或3个对象与类2的1个对象关联；“,”表示“或”</w:t>
      </w:r>
      <w:r w:rsidR="004D308D" w:rsidRPr="00AF5E2D">
        <w:rPr>
          <w:rFonts w:ascii="仿宋" w:eastAsia="仿宋" w:hAnsi="仿宋" w:cs="Arial" w:hint="eastAsia"/>
        </w:rPr>
        <w:t>，</w:t>
      </w:r>
      <w:r w:rsidRPr="00AF5E2D">
        <w:rPr>
          <w:rFonts w:ascii="仿宋" w:eastAsia="仿宋" w:hAnsi="仿宋" w:cs="Arial"/>
        </w:rPr>
        <w:t>例如，基数1为“2,4”表示类1的2个或4个对象与类2的1个对象关联。在单向关联中，一般只标注箭头指向的多少个对象与箭头背向的类的一个对象关联。</w:t>
      </w:r>
    </w:p>
    <w:p w14:paraId="015E6512" w14:textId="2CA7498A" w:rsidR="005F7A72" w:rsidRPr="00AF5E2D" w:rsidRDefault="00625B51" w:rsidP="005F7A72">
      <w:pPr>
        <w:widowControl/>
        <w:jc w:val="center"/>
        <w:rPr>
          <w:rFonts w:ascii="仿宋" w:eastAsia="仿宋" w:hAnsi="仿宋" w:cs="Arial"/>
        </w:rPr>
      </w:pPr>
      <w:r w:rsidRPr="00AF5E2D">
        <w:rPr>
          <w:rFonts w:ascii="仿宋" w:eastAsia="仿宋" w:hAnsi="仿宋" w:cs="Arial"/>
        </w:rPr>
        <w:t>图2 本文件使用的UML角色的定义</w:t>
      </w:r>
    </w:p>
    <w:p w14:paraId="2CDD8E93" w14:textId="1108A30F" w:rsidR="005F7A72" w:rsidRPr="00AF5E2D" w:rsidRDefault="005F7A72" w:rsidP="005F7A72">
      <w:pPr>
        <w:pStyle w:val="3"/>
        <w:rPr>
          <w:rFonts w:ascii="仿宋" w:eastAsia="仿宋" w:hAnsi="仿宋" w:cs="Arial"/>
        </w:rPr>
      </w:pPr>
      <w:bookmarkStart w:id="18" w:name="_Toc178413701"/>
      <w:r w:rsidRPr="00AF5E2D">
        <w:rPr>
          <w:rFonts w:ascii="仿宋" w:eastAsia="仿宋" w:hAnsi="仿宋" w:cs="Arial"/>
        </w:rPr>
        <w:t>6.3.3 UML模型构造型</w:t>
      </w:r>
      <w:bookmarkEnd w:id="18"/>
    </w:p>
    <w:p w14:paraId="5EBF1C0D" w14:textId="1D714E96" w:rsidR="005F7A72" w:rsidRPr="00AF5E2D" w:rsidRDefault="005F7A72" w:rsidP="004D308D">
      <w:pPr>
        <w:jc w:val="both"/>
        <w:rPr>
          <w:rFonts w:ascii="仿宋" w:eastAsia="仿宋" w:hAnsi="仿宋" w:cs="Arial"/>
        </w:rPr>
      </w:pPr>
      <w:r w:rsidRPr="00AF5E2D">
        <w:rPr>
          <w:rFonts w:ascii="仿宋" w:eastAsia="仿宋" w:hAnsi="仿宋" w:cs="Arial"/>
        </w:rPr>
        <w:t>UML构造型是现有UML概念的扩展机制，用来对其它新增的UML元素进行分类(或标记)的模型元素。构造型在固有的UML元模型类层次结构的基础上，增强了分类</w:t>
      </w:r>
      <w:r w:rsidR="004D308D" w:rsidRPr="00AF5E2D">
        <w:rPr>
          <w:rFonts w:ascii="仿宋" w:eastAsia="仿宋" w:hAnsi="仿宋" w:cs="Arial"/>
        </w:rPr>
        <w:t>（扩展）机</w:t>
      </w:r>
      <w:r w:rsidRPr="00AF5E2D">
        <w:rPr>
          <w:rFonts w:ascii="仿宋" w:eastAsia="仿宋" w:hAnsi="仿宋" w:cs="Arial"/>
        </w:rPr>
        <w:t>制。本</w:t>
      </w:r>
      <w:r w:rsidR="009A2730" w:rsidRPr="00AF5E2D">
        <w:rPr>
          <w:rFonts w:ascii="仿宋" w:eastAsia="仿宋" w:hAnsi="仿宋" w:cs="Arial"/>
        </w:rPr>
        <w:t>文件</w:t>
      </w:r>
      <w:r w:rsidRPr="00AF5E2D">
        <w:rPr>
          <w:rFonts w:ascii="仿宋" w:eastAsia="仿宋" w:hAnsi="仿宋" w:cs="Arial"/>
        </w:rPr>
        <w:t>使用如下构造型：</w:t>
      </w:r>
    </w:p>
    <w:p w14:paraId="1830DA04" w14:textId="775BB42F" w:rsidR="00E0787E" w:rsidRPr="00AF5E2D" w:rsidRDefault="005F7A72" w:rsidP="004D308D">
      <w:pPr>
        <w:pStyle w:val="a9"/>
        <w:numPr>
          <w:ilvl w:val="0"/>
          <w:numId w:val="15"/>
        </w:numPr>
        <w:rPr>
          <w:rFonts w:ascii="仿宋" w:eastAsia="仿宋" w:hAnsi="仿宋" w:cs="Arial"/>
        </w:rPr>
      </w:pPr>
      <w:r w:rsidRPr="00AF5E2D">
        <w:rPr>
          <w:rFonts w:ascii="仿宋" w:eastAsia="仿宋" w:hAnsi="仿宋" w:cs="Arial"/>
        </w:rPr>
        <w:t>&lt;&lt;类型&gt;&gt;</w:t>
      </w:r>
      <w:r w:rsidR="00172832" w:rsidRPr="00AF5E2D">
        <w:rPr>
          <w:rFonts w:ascii="仿宋" w:eastAsia="仿宋" w:hAnsi="仿宋" w:cs="Arial"/>
        </w:rPr>
        <w:t>（</w:t>
      </w:r>
      <w:r w:rsidR="009A2730" w:rsidRPr="00AF5E2D">
        <w:rPr>
          <w:rFonts w:ascii="仿宋" w:eastAsia="仿宋" w:hAnsi="仿宋" w:cs="Arial"/>
        </w:rPr>
        <w:t>&lt;&lt;</w:t>
      </w:r>
      <w:r w:rsidRPr="00AF5E2D">
        <w:rPr>
          <w:rFonts w:ascii="仿宋" w:eastAsia="仿宋" w:hAnsi="仿宋" w:cs="Arial"/>
        </w:rPr>
        <w:t>type</w:t>
      </w:r>
      <w:r w:rsidR="009A2730" w:rsidRPr="00AF5E2D">
        <w:rPr>
          <w:rFonts w:ascii="仿宋" w:eastAsia="仿宋" w:hAnsi="仿宋" w:cs="Arial"/>
        </w:rPr>
        <w:t>&gt;&gt;</w:t>
      </w:r>
      <w:r w:rsidR="00172832" w:rsidRPr="00AF5E2D">
        <w:rPr>
          <w:rFonts w:ascii="仿宋" w:eastAsia="仿宋" w:hAnsi="仿宋" w:cs="Arial"/>
        </w:rPr>
        <w:t>）：</w:t>
      </w:r>
      <w:r w:rsidRPr="00AF5E2D">
        <w:rPr>
          <w:rFonts w:ascii="仿宋" w:eastAsia="仿宋" w:hAnsi="仿宋" w:cs="Arial"/>
        </w:rPr>
        <w:t>一个构造型类，用于定义实例</w:t>
      </w:r>
      <w:r w:rsidR="00172832" w:rsidRPr="00AF5E2D">
        <w:rPr>
          <w:rFonts w:ascii="仿宋" w:eastAsia="仿宋" w:hAnsi="仿宋" w:cs="Arial"/>
        </w:rPr>
        <w:t>（</w:t>
      </w:r>
      <w:r w:rsidRPr="00AF5E2D">
        <w:rPr>
          <w:rFonts w:ascii="仿宋" w:eastAsia="仿宋" w:hAnsi="仿宋" w:cs="Arial"/>
        </w:rPr>
        <w:t>对象</w:t>
      </w:r>
      <w:r w:rsidR="00172832" w:rsidRPr="00AF5E2D">
        <w:rPr>
          <w:rFonts w:ascii="仿宋" w:eastAsia="仿宋" w:hAnsi="仿宋" w:cs="Arial"/>
        </w:rPr>
        <w:t>）</w:t>
      </w:r>
      <w:r w:rsidRPr="00AF5E2D">
        <w:rPr>
          <w:rFonts w:ascii="仿宋" w:eastAsia="仿宋" w:hAnsi="仿宋" w:cs="Arial"/>
        </w:rPr>
        <w:t>的域以及作用于这些对象的操作。类型可以有属性和关联，但没有方法。</w:t>
      </w:r>
    </w:p>
    <w:p w14:paraId="5D755AA0" w14:textId="640C1FE9" w:rsidR="00460E68" w:rsidRPr="00AF5E2D" w:rsidRDefault="00460E68" w:rsidP="004D308D">
      <w:pPr>
        <w:pStyle w:val="a9"/>
        <w:numPr>
          <w:ilvl w:val="0"/>
          <w:numId w:val="15"/>
        </w:numPr>
        <w:rPr>
          <w:rFonts w:ascii="仿宋" w:eastAsia="仿宋" w:hAnsi="仿宋" w:cs="Arial"/>
        </w:rPr>
      </w:pPr>
      <w:r w:rsidRPr="00AF5E2D">
        <w:rPr>
          <w:rFonts w:ascii="仿宋" w:eastAsia="仿宋" w:hAnsi="仿宋" w:cs="Arial"/>
        </w:rPr>
        <w:t>&lt;</w:t>
      </w:r>
      <w:r w:rsidR="00172832" w:rsidRPr="00AF5E2D">
        <w:rPr>
          <w:rFonts w:ascii="仿宋" w:eastAsia="仿宋" w:hAnsi="仿宋" w:cs="Arial"/>
        </w:rPr>
        <w:t>&lt;</w:t>
      </w:r>
      <w:r w:rsidRPr="00AF5E2D">
        <w:rPr>
          <w:rFonts w:ascii="仿宋" w:eastAsia="仿宋" w:hAnsi="仿宋" w:cs="Arial"/>
        </w:rPr>
        <w:t>数据类型&gt;</w:t>
      </w:r>
      <w:r w:rsidR="00172832" w:rsidRPr="00AF5E2D">
        <w:rPr>
          <w:rFonts w:ascii="仿宋" w:eastAsia="仿宋" w:hAnsi="仿宋" w:cs="Arial"/>
        </w:rPr>
        <w:t>&gt;（&lt;&lt;</w:t>
      </w:r>
      <w:proofErr w:type="spellStart"/>
      <w:r w:rsidRPr="00AF5E2D">
        <w:rPr>
          <w:rFonts w:ascii="仿宋" w:eastAsia="仿宋" w:hAnsi="仿宋" w:cs="Arial"/>
        </w:rPr>
        <w:t>data</w:t>
      </w:r>
      <w:r w:rsidR="004D308D" w:rsidRPr="00AF5E2D">
        <w:rPr>
          <w:rFonts w:ascii="仿宋" w:eastAsia="仿宋" w:hAnsi="仿宋" w:cs="Arial"/>
        </w:rPr>
        <w:t>T</w:t>
      </w:r>
      <w:r w:rsidRPr="00AF5E2D">
        <w:rPr>
          <w:rFonts w:ascii="仿宋" w:eastAsia="仿宋" w:hAnsi="仿宋" w:cs="Arial"/>
        </w:rPr>
        <w:t>ype</w:t>
      </w:r>
      <w:proofErr w:type="spellEnd"/>
      <w:r w:rsidR="00172832" w:rsidRPr="00AF5E2D">
        <w:rPr>
          <w:rFonts w:ascii="仿宋" w:eastAsia="仿宋" w:hAnsi="仿宋" w:cs="Arial"/>
        </w:rPr>
        <w:t>&gt;&gt;</w:t>
      </w:r>
      <w:r w:rsidR="004D308D" w:rsidRPr="00AF5E2D">
        <w:rPr>
          <w:rFonts w:ascii="仿宋" w:eastAsia="仿宋" w:hAnsi="仿宋" w:cs="Arial"/>
        </w:rPr>
        <w:t>）</w:t>
      </w:r>
      <w:r w:rsidR="00172832" w:rsidRPr="00AF5E2D">
        <w:rPr>
          <w:rFonts w:ascii="仿宋" w:eastAsia="仿宋" w:hAnsi="仿宋" w:cs="Arial"/>
        </w:rPr>
        <w:t>：</w:t>
      </w:r>
      <w:r w:rsidRPr="00AF5E2D">
        <w:rPr>
          <w:rFonts w:ascii="仿宋" w:eastAsia="仿宋" w:hAnsi="仿宋" w:cs="Arial"/>
        </w:rPr>
        <w:t>一组</w:t>
      </w:r>
      <w:r w:rsidR="00172832" w:rsidRPr="00AF5E2D">
        <w:rPr>
          <w:rFonts w:ascii="仿宋" w:eastAsia="仿宋" w:hAnsi="仿宋" w:cs="Arial"/>
        </w:rPr>
        <w:t>（</w:t>
      </w:r>
      <w:r w:rsidRPr="00AF5E2D">
        <w:rPr>
          <w:rFonts w:ascii="仿宋" w:eastAsia="仿宋" w:hAnsi="仿宋" w:cs="Arial"/>
        </w:rPr>
        <w:t>各不相同的</w:t>
      </w:r>
      <w:r w:rsidR="00172832" w:rsidRPr="00AF5E2D">
        <w:rPr>
          <w:rFonts w:ascii="仿宋" w:eastAsia="仿宋" w:hAnsi="仿宋" w:cs="Arial"/>
        </w:rPr>
        <w:t>）</w:t>
      </w:r>
      <w:r w:rsidRPr="00AF5E2D">
        <w:rPr>
          <w:rFonts w:ascii="仿宋" w:eastAsia="仿宋" w:hAnsi="仿宋" w:cs="Arial"/>
        </w:rPr>
        <w:t>值的描述符，是一个具有很少操作或没有操作的类。它通过值来传递，其操作不改变值，但可以把值作为结果返回。数据类型的主要目的是容纳另一个类的抽象状态，以进行传输、编码或持久地存储。数据类型包括基本预定义 类型(例如，整型、实型、字符串类型等)和用户定义类型。</w:t>
      </w:r>
    </w:p>
    <w:p w14:paraId="6F78F285" w14:textId="37C765E1" w:rsidR="00172832" w:rsidRPr="00AF5E2D" w:rsidRDefault="00172832" w:rsidP="004D308D">
      <w:pPr>
        <w:pStyle w:val="a9"/>
        <w:numPr>
          <w:ilvl w:val="0"/>
          <w:numId w:val="15"/>
        </w:numPr>
        <w:rPr>
          <w:rFonts w:ascii="仿宋" w:eastAsia="仿宋" w:hAnsi="仿宋" w:cs="Arial"/>
        </w:rPr>
      </w:pPr>
      <w:r w:rsidRPr="00AF5E2D">
        <w:rPr>
          <w:rFonts w:ascii="仿宋" w:eastAsia="仿宋" w:hAnsi="仿宋" w:cs="Arial"/>
        </w:rPr>
        <w:t>&lt;&lt;值域&gt;&gt;（&lt;&lt;</w:t>
      </w:r>
      <w:proofErr w:type="spellStart"/>
      <w:r w:rsidR="004D308D" w:rsidRPr="00AF5E2D">
        <w:rPr>
          <w:rFonts w:ascii="仿宋" w:eastAsia="仿宋" w:hAnsi="仿宋" w:cs="Arial"/>
        </w:rPr>
        <w:t>v</w:t>
      </w:r>
      <w:r w:rsidRPr="00AF5E2D">
        <w:rPr>
          <w:rFonts w:ascii="仿宋" w:eastAsia="仿宋" w:hAnsi="仿宋" w:cs="Arial"/>
        </w:rPr>
        <w:t>alue</w:t>
      </w:r>
      <w:r w:rsidR="004D308D" w:rsidRPr="00AF5E2D">
        <w:rPr>
          <w:rFonts w:ascii="仿宋" w:eastAsia="仿宋" w:hAnsi="仿宋" w:cs="Arial"/>
        </w:rPr>
        <w:t>R</w:t>
      </w:r>
      <w:r w:rsidRPr="00AF5E2D">
        <w:rPr>
          <w:rFonts w:ascii="仿宋" w:eastAsia="仿宋" w:hAnsi="仿宋" w:cs="Arial"/>
        </w:rPr>
        <w:t>ange</w:t>
      </w:r>
      <w:proofErr w:type="spellEnd"/>
      <w:r w:rsidRPr="00AF5E2D">
        <w:rPr>
          <w:rFonts w:ascii="仿宋" w:eastAsia="仿宋" w:hAnsi="仿宋" w:cs="Arial"/>
        </w:rPr>
        <w:t>&gt;&gt;</w:t>
      </w:r>
      <w:r w:rsidR="004D308D" w:rsidRPr="00AF5E2D">
        <w:rPr>
          <w:rFonts w:ascii="仿宋" w:eastAsia="仿宋" w:hAnsi="仿宋" w:cs="Arial"/>
        </w:rPr>
        <w:t>）</w:t>
      </w:r>
      <w:r w:rsidRPr="00AF5E2D">
        <w:rPr>
          <w:rFonts w:ascii="仿宋" w:eastAsia="仿宋" w:hAnsi="仿宋" w:cs="Arial"/>
        </w:rPr>
        <w:t>：值域用于定义属性可以接受的值的范围，通常用于数值型或枚举型属性，以确保数据的有效性和一致性。在定义实验条件、测量值等属性时，可以指定其值域，例如温度范围、浓度范围等。</w:t>
      </w:r>
      <w:r w:rsidR="004D308D" w:rsidRPr="00AF5E2D">
        <w:rPr>
          <w:rFonts w:ascii="仿宋" w:eastAsia="仿宋" w:hAnsi="仿宋" w:cs="Arial"/>
        </w:rPr>
        <w:t>通常值域是封闭的，有明确的规则、描述及所有元素可知。</w:t>
      </w:r>
    </w:p>
    <w:p w14:paraId="7A229A91" w14:textId="1F238E9A" w:rsidR="00460E68" w:rsidRPr="00AF5E2D" w:rsidRDefault="00172832" w:rsidP="004D308D">
      <w:pPr>
        <w:pStyle w:val="a9"/>
        <w:numPr>
          <w:ilvl w:val="0"/>
          <w:numId w:val="15"/>
        </w:numPr>
        <w:rPr>
          <w:rFonts w:ascii="仿宋" w:eastAsia="仿宋" w:hAnsi="仿宋" w:cs="Arial"/>
        </w:rPr>
      </w:pPr>
      <w:r w:rsidRPr="00AF5E2D">
        <w:rPr>
          <w:rFonts w:ascii="仿宋" w:eastAsia="仿宋" w:hAnsi="仿宋" w:cs="Arial"/>
        </w:rPr>
        <w:t>&lt;</w:t>
      </w:r>
      <w:r w:rsidR="00460E68" w:rsidRPr="00AF5E2D">
        <w:rPr>
          <w:rFonts w:ascii="仿宋" w:eastAsia="仿宋" w:hAnsi="仿宋" w:cs="Arial"/>
        </w:rPr>
        <w:t>&lt;枚举</w:t>
      </w:r>
      <w:r w:rsidRPr="00AF5E2D">
        <w:rPr>
          <w:rFonts w:ascii="仿宋" w:eastAsia="仿宋" w:hAnsi="仿宋" w:cs="Arial"/>
        </w:rPr>
        <w:t>&gt;&gt;（&lt;&lt;</w:t>
      </w:r>
      <w:r w:rsidR="00460E68" w:rsidRPr="00AF5E2D">
        <w:rPr>
          <w:rFonts w:ascii="仿宋" w:eastAsia="仿宋" w:hAnsi="仿宋" w:cs="Arial"/>
        </w:rPr>
        <w:t>enumeration</w:t>
      </w:r>
      <w:r w:rsidRPr="00AF5E2D">
        <w:rPr>
          <w:rFonts w:ascii="仿宋" w:eastAsia="仿宋" w:hAnsi="仿宋" w:cs="Arial"/>
        </w:rPr>
        <w:t>&gt;&gt;）：</w:t>
      </w:r>
      <w:r w:rsidR="00460E68" w:rsidRPr="00AF5E2D">
        <w:rPr>
          <w:rFonts w:ascii="仿宋" w:eastAsia="仿宋" w:hAnsi="仿宋" w:cs="Arial"/>
        </w:rPr>
        <w:t>一种数据类型，其实例组成一个有名称的字符值的列表。 枚举名称及其字符值均要声明。枚举意味着一个类中的可能值完全已知。</w:t>
      </w:r>
    </w:p>
    <w:p w14:paraId="1C90A2D7" w14:textId="48614677" w:rsidR="00460E68" w:rsidRPr="00AF5E2D" w:rsidRDefault="00172832" w:rsidP="004D308D">
      <w:pPr>
        <w:pStyle w:val="a9"/>
        <w:numPr>
          <w:ilvl w:val="0"/>
          <w:numId w:val="15"/>
        </w:numPr>
        <w:rPr>
          <w:rFonts w:ascii="仿宋" w:eastAsia="仿宋" w:hAnsi="仿宋" w:cs="Arial"/>
        </w:rPr>
      </w:pPr>
      <w:r w:rsidRPr="00AF5E2D">
        <w:rPr>
          <w:rFonts w:ascii="仿宋" w:eastAsia="仿宋" w:hAnsi="仿宋" w:cs="Arial"/>
        </w:rPr>
        <w:t>&lt;&lt;</w:t>
      </w:r>
      <w:r w:rsidR="00460E68" w:rsidRPr="00AF5E2D">
        <w:rPr>
          <w:rFonts w:ascii="仿宋" w:eastAsia="仿宋" w:hAnsi="仿宋" w:cs="Arial"/>
        </w:rPr>
        <w:t>代码表</w:t>
      </w:r>
      <w:r w:rsidRPr="00AF5E2D">
        <w:rPr>
          <w:rFonts w:ascii="仿宋" w:eastAsia="仿宋" w:hAnsi="仿宋" w:cs="Arial"/>
        </w:rPr>
        <w:t>&gt;&gt;（&lt;&lt;</w:t>
      </w:r>
      <w:proofErr w:type="spellStart"/>
      <w:r w:rsidR="00460E68" w:rsidRPr="00AF5E2D">
        <w:rPr>
          <w:rFonts w:ascii="仿宋" w:eastAsia="仿宋" w:hAnsi="仿宋" w:cs="Arial"/>
        </w:rPr>
        <w:t>code</w:t>
      </w:r>
      <w:r w:rsidR="004D308D" w:rsidRPr="00AF5E2D">
        <w:rPr>
          <w:rFonts w:ascii="仿宋" w:eastAsia="仿宋" w:hAnsi="仿宋" w:cs="Arial"/>
        </w:rPr>
        <w:t>L</w:t>
      </w:r>
      <w:r w:rsidR="00460E68" w:rsidRPr="00AF5E2D">
        <w:rPr>
          <w:rFonts w:ascii="仿宋" w:eastAsia="仿宋" w:hAnsi="仿宋" w:cs="Arial"/>
        </w:rPr>
        <w:t>ist</w:t>
      </w:r>
      <w:proofErr w:type="spellEnd"/>
      <w:r w:rsidRPr="00AF5E2D">
        <w:rPr>
          <w:rFonts w:ascii="仿宋" w:eastAsia="仿宋" w:hAnsi="仿宋" w:cs="Arial"/>
        </w:rPr>
        <w:t>&gt;&gt;）：用</w:t>
      </w:r>
      <w:r w:rsidR="00460E68" w:rsidRPr="00AF5E2D">
        <w:rPr>
          <w:rFonts w:ascii="仿宋" w:eastAsia="仿宋" w:hAnsi="仿宋" w:cs="Arial"/>
        </w:rPr>
        <w:t>于描述更开放的枚举。它是一种灵活的枚举，用于表示可 能值的一个长列表。如果该列表的元素是完全已知的，应使用枚举；如果仅知道元素的可能值，则应使用代码表。即枚举是封闭的、不可扩展的，而代码表是可扩展的。</w:t>
      </w:r>
      <w:r w:rsidRPr="00AF5E2D">
        <w:rPr>
          <w:rFonts w:ascii="仿宋" w:eastAsia="仿宋" w:hAnsi="仿宋" w:cs="Arial"/>
        </w:rPr>
        <w:t>描述可能值的开放性枚举，适用于值的范围不完全已知的情况。如FASTQ文件的质量值分数的</w:t>
      </w:r>
      <w:r w:rsidR="004D308D" w:rsidRPr="00AF5E2D">
        <w:rPr>
          <w:rFonts w:ascii="仿宋" w:eastAsia="仿宋" w:hAnsi="仿宋" w:cs="Arial"/>
        </w:rPr>
        <w:t>规则有多种，但是均已知，适用于枚举的情况。而测序技术不断进步，具体的技术名称术语则应该使用代码表代表可扩展的枚举。</w:t>
      </w:r>
    </w:p>
    <w:p w14:paraId="20FE5B14" w14:textId="71D5C569" w:rsidR="00E0787E" w:rsidRPr="00AF5E2D" w:rsidRDefault="004D308D" w:rsidP="004D308D">
      <w:pPr>
        <w:pStyle w:val="a9"/>
        <w:numPr>
          <w:ilvl w:val="0"/>
          <w:numId w:val="15"/>
        </w:numPr>
        <w:rPr>
          <w:rFonts w:ascii="仿宋" w:eastAsia="仿宋" w:hAnsi="仿宋" w:cs="Arial"/>
        </w:rPr>
      </w:pPr>
      <w:r w:rsidRPr="00AF5E2D">
        <w:rPr>
          <w:rFonts w:ascii="仿宋" w:eastAsia="仿宋" w:hAnsi="仿宋" w:cs="Arial"/>
        </w:rPr>
        <w:t>&lt;&lt;</w:t>
      </w:r>
      <w:r w:rsidR="00460E68" w:rsidRPr="00AF5E2D">
        <w:rPr>
          <w:rFonts w:ascii="仿宋" w:eastAsia="仿宋" w:hAnsi="仿宋" w:cs="Arial"/>
        </w:rPr>
        <w:t>抽象</w:t>
      </w:r>
      <w:r w:rsidRPr="00AF5E2D">
        <w:rPr>
          <w:rFonts w:ascii="仿宋" w:eastAsia="仿宋" w:hAnsi="仿宋" w:cs="Arial"/>
        </w:rPr>
        <w:t>&gt;&gt;（&lt;&lt;</w:t>
      </w:r>
      <w:r w:rsidR="00460E68" w:rsidRPr="00AF5E2D">
        <w:rPr>
          <w:rFonts w:ascii="仿宋" w:eastAsia="仿宋" w:hAnsi="仿宋" w:cs="Arial"/>
        </w:rPr>
        <w:t>abstract</w:t>
      </w:r>
      <w:r w:rsidRPr="00AF5E2D">
        <w:rPr>
          <w:rFonts w:ascii="仿宋" w:eastAsia="仿宋" w:hAnsi="仿宋" w:cs="Arial"/>
        </w:rPr>
        <w:t>&gt;&gt;）：</w:t>
      </w:r>
      <w:r w:rsidR="00460E68" w:rsidRPr="00AF5E2D">
        <w:rPr>
          <w:rFonts w:ascii="仿宋" w:eastAsia="仿宋" w:hAnsi="仿宋" w:cs="Arial"/>
        </w:rPr>
        <w:t>抽象类，该类不能被直接实例化，UML模型中用斜体显示这个类的名称。</w:t>
      </w:r>
    </w:p>
    <w:p w14:paraId="70AA99B4" w14:textId="17BF9943" w:rsidR="004D308D" w:rsidRPr="00AF5E2D" w:rsidRDefault="004D308D" w:rsidP="004D308D">
      <w:pPr>
        <w:pStyle w:val="3"/>
        <w:rPr>
          <w:rFonts w:ascii="仿宋" w:eastAsia="仿宋" w:hAnsi="仿宋" w:cs="Arial"/>
        </w:rPr>
      </w:pPr>
      <w:bookmarkStart w:id="19" w:name="_Toc178413702"/>
      <w:r w:rsidRPr="00AF5E2D">
        <w:rPr>
          <w:rFonts w:ascii="仿宋" w:eastAsia="仿宋" w:hAnsi="仿宋" w:cs="Arial"/>
        </w:rPr>
        <w:lastRenderedPageBreak/>
        <w:t>6.3.</w:t>
      </w:r>
      <w:r w:rsidRPr="00AF5E2D">
        <w:rPr>
          <w:rFonts w:ascii="仿宋" w:eastAsia="仿宋" w:hAnsi="仿宋" w:cs="Arial" w:hint="eastAsia"/>
        </w:rPr>
        <w:t>4</w:t>
      </w:r>
      <w:r w:rsidRPr="00AF5E2D">
        <w:rPr>
          <w:rFonts w:ascii="仿宋" w:eastAsia="仿宋" w:hAnsi="仿宋" w:cs="Arial"/>
        </w:rPr>
        <w:t xml:space="preserve"> </w:t>
      </w:r>
      <w:r w:rsidRPr="00AF5E2D">
        <w:rPr>
          <w:rFonts w:ascii="仿宋" w:eastAsia="仿宋" w:hAnsi="仿宋" w:cs="Arial" w:hint="eastAsia"/>
        </w:rPr>
        <w:t>元数据UML模型图</w:t>
      </w:r>
      <w:bookmarkEnd w:id="19"/>
    </w:p>
    <w:p w14:paraId="3524B237" w14:textId="0021A419" w:rsidR="00616DC7" w:rsidRPr="00AF5E2D" w:rsidRDefault="00616DC7" w:rsidP="0099312D">
      <w:pPr>
        <w:widowControl/>
        <w:ind w:firstLine="420"/>
        <w:rPr>
          <w:rFonts w:ascii="仿宋" w:eastAsia="仿宋" w:hAnsi="仿宋" w:cs="Arial"/>
        </w:rPr>
      </w:pPr>
      <w:r w:rsidRPr="00AF5E2D">
        <w:rPr>
          <w:rFonts w:ascii="仿宋" w:eastAsia="仿宋" w:hAnsi="仿宋" w:cs="Arial"/>
        </w:rPr>
        <w:t>本</w:t>
      </w:r>
      <w:r w:rsidRPr="00AF5E2D">
        <w:rPr>
          <w:rFonts w:ascii="仿宋" w:eastAsia="仿宋" w:hAnsi="仿宋" w:cs="Arial" w:hint="eastAsia"/>
        </w:rPr>
        <w:t>文件</w:t>
      </w:r>
      <w:r w:rsidRPr="00AF5E2D">
        <w:rPr>
          <w:rFonts w:ascii="仿宋" w:eastAsia="仿宋" w:hAnsi="仿宋" w:cs="Arial"/>
        </w:rPr>
        <w:t>使用UML抽象对象模型定义</w:t>
      </w:r>
      <w:r w:rsidRPr="00AF5E2D">
        <w:rPr>
          <w:rFonts w:ascii="仿宋" w:eastAsia="仿宋" w:hAnsi="仿宋" w:cs="Arial" w:hint="eastAsia"/>
        </w:rPr>
        <w:t>单细胞组学数据中的</w:t>
      </w:r>
      <w:r w:rsidRPr="00AF5E2D">
        <w:rPr>
          <w:rFonts w:ascii="仿宋" w:eastAsia="仿宋" w:hAnsi="仿宋" w:cs="Arial"/>
        </w:rPr>
        <w:t>元数据的模型。在第</w:t>
      </w:r>
      <w:r w:rsidRPr="00AF5E2D">
        <w:rPr>
          <w:rFonts w:ascii="仿宋" w:eastAsia="仿宋" w:hAnsi="仿宋" w:cs="Arial" w:hint="eastAsia"/>
        </w:rPr>
        <w:t>8</w:t>
      </w:r>
      <w:r w:rsidRPr="00AF5E2D">
        <w:rPr>
          <w:rFonts w:ascii="仿宋" w:eastAsia="仿宋" w:hAnsi="仿宋" w:cs="Arial"/>
        </w:rPr>
        <w:t>章</w:t>
      </w:r>
      <w:r w:rsidRPr="00AF5E2D">
        <w:rPr>
          <w:rFonts w:ascii="仿宋" w:eastAsia="仿宋" w:hAnsi="仿宋" w:cs="Arial" w:hint="eastAsia"/>
        </w:rPr>
        <w:t>陈述</w:t>
      </w:r>
      <w:r w:rsidRPr="00AF5E2D">
        <w:rPr>
          <w:rFonts w:ascii="仿宋" w:eastAsia="仿宋" w:hAnsi="仿宋" w:cs="Arial"/>
        </w:rPr>
        <w:t>的UML</w:t>
      </w:r>
      <w:r w:rsidRPr="00AF5E2D">
        <w:rPr>
          <w:rFonts w:ascii="仿宋" w:eastAsia="仿宋" w:hAnsi="仿宋" w:cs="Arial" w:hint="eastAsia"/>
        </w:rPr>
        <w:t>模型图</w:t>
      </w:r>
      <w:r w:rsidRPr="00AF5E2D">
        <w:rPr>
          <w:rFonts w:ascii="仿宋" w:eastAsia="仿宋" w:hAnsi="仿宋" w:cs="Arial"/>
        </w:rPr>
        <w:t>中提供的UML图展示了由相关元数据实体、元素、数据类型和代码表构成的元数据子集（以UML包的形式表示）</w:t>
      </w:r>
      <w:r w:rsidR="0099312D" w:rsidRPr="00AF5E2D">
        <w:rPr>
          <w:rFonts w:ascii="仿宋" w:eastAsia="仿宋" w:hAnsi="仿宋" w:cs="Arial" w:hint="eastAsia"/>
        </w:rPr>
        <w:t>，即</w:t>
      </w:r>
      <w:r w:rsidR="0099312D" w:rsidRPr="00AF5E2D">
        <w:rPr>
          <w:rFonts w:ascii="仿宋" w:eastAsia="仿宋" w:hAnsi="仿宋" w:cs="Arial"/>
        </w:rPr>
        <w:t>使用</w:t>
      </w:r>
      <w:proofErr w:type="spellStart"/>
      <w:r w:rsidR="0099312D" w:rsidRPr="00AF5E2D">
        <w:rPr>
          <w:rFonts w:ascii="仿宋" w:eastAsia="仿宋" w:hAnsi="仿宋" w:cs="Arial"/>
        </w:rPr>
        <w:t>uml</w:t>
      </w:r>
      <w:proofErr w:type="spellEnd"/>
      <w:r w:rsidR="0099312D" w:rsidRPr="00AF5E2D">
        <w:rPr>
          <w:rFonts w:ascii="仿宋" w:eastAsia="仿宋" w:hAnsi="仿宋" w:cs="Arial"/>
        </w:rPr>
        <w:t>模型来陈述元数据实体（包）的内部构成</w:t>
      </w:r>
      <w:r w:rsidRPr="00AF5E2D">
        <w:rPr>
          <w:rFonts w:ascii="仿宋" w:eastAsia="仿宋" w:hAnsi="仿宋" w:cs="Arial"/>
        </w:rPr>
        <w:t>。在这些图中，与相关元数据实体</w:t>
      </w:r>
      <w:r w:rsidR="0099312D" w:rsidRPr="00AF5E2D">
        <w:rPr>
          <w:rFonts w:ascii="仿宋" w:eastAsia="仿宋" w:hAnsi="仿宋" w:cs="Arial" w:hint="eastAsia"/>
        </w:rPr>
        <w:t>（包）</w:t>
      </w:r>
      <w:r w:rsidRPr="00AF5E2D">
        <w:rPr>
          <w:rFonts w:ascii="仿宋" w:eastAsia="仿宋" w:hAnsi="仿宋" w:cs="Arial"/>
        </w:rPr>
        <w:t>的元素有关的内容将被省略，并在元数据实体名称下用圆括号说明其所属的包。</w:t>
      </w:r>
      <w:r w:rsidR="0099312D" w:rsidRPr="00AF5E2D">
        <w:rPr>
          <w:rFonts w:ascii="仿宋" w:eastAsia="仿宋" w:hAnsi="仿宋" w:cs="Arial" w:hint="eastAsia"/>
        </w:rPr>
        <w:t>6</w:t>
      </w:r>
      <w:r w:rsidRPr="00AF5E2D">
        <w:rPr>
          <w:rFonts w:ascii="仿宋" w:eastAsia="仿宋" w:hAnsi="仿宋" w:cs="Arial"/>
        </w:rPr>
        <w:t>.2规定的</w:t>
      </w:r>
      <w:r w:rsidR="0099312D" w:rsidRPr="00AF5E2D">
        <w:rPr>
          <w:rFonts w:ascii="仿宋" w:eastAsia="仿宋" w:hAnsi="仿宋" w:cs="Arial" w:hint="eastAsia"/>
        </w:rPr>
        <w:t>五个角度</w:t>
      </w:r>
      <w:r w:rsidRPr="00AF5E2D">
        <w:rPr>
          <w:rFonts w:ascii="仿宋" w:eastAsia="仿宋" w:hAnsi="仿宋" w:cs="Arial"/>
        </w:rPr>
        <w:t>中，反映语法特征的</w:t>
      </w:r>
      <w:r w:rsidR="0099312D" w:rsidRPr="00AF5E2D">
        <w:rPr>
          <w:rFonts w:ascii="仿宋" w:eastAsia="仿宋" w:hAnsi="仿宋" w:cs="Arial" w:hint="eastAsia"/>
        </w:rPr>
        <w:t>角度</w:t>
      </w:r>
      <w:r w:rsidRPr="00AF5E2D">
        <w:rPr>
          <w:rFonts w:ascii="仿宋" w:eastAsia="仿宋" w:hAnsi="仿宋" w:cs="Arial"/>
        </w:rPr>
        <w:t>包括</w:t>
      </w:r>
      <w:r w:rsidR="0099312D" w:rsidRPr="00AF5E2D">
        <w:rPr>
          <w:rFonts w:ascii="仿宋" w:eastAsia="仿宋" w:hAnsi="仿宋" w:cs="Arial" w:hint="eastAsia"/>
        </w:rPr>
        <w:t>限定、</w:t>
      </w:r>
      <w:r w:rsidR="0099312D" w:rsidRPr="00AF5E2D">
        <w:rPr>
          <w:rFonts w:ascii="仿宋" w:eastAsia="仿宋" w:hAnsi="仿宋" w:cs="Arial"/>
        </w:rPr>
        <w:t>场景</w:t>
      </w:r>
      <w:r w:rsidRPr="00AF5E2D">
        <w:rPr>
          <w:rFonts w:ascii="仿宋" w:eastAsia="仿宋" w:hAnsi="仿宋" w:cs="Arial"/>
        </w:rPr>
        <w:t>，而UML中类的属性的多重性以及类间关系的基数可看作是元数据元素和元数据实体</w:t>
      </w:r>
      <w:r w:rsidR="0099312D" w:rsidRPr="00AF5E2D">
        <w:rPr>
          <w:rFonts w:ascii="仿宋" w:eastAsia="仿宋" w:hAnsi="仿宋" w:cs="Arial" w:hint="eastAsia"/>
        </w:rPr>
        <w:t>限定角度</w:t>
      </w:r>
      <w:r w:rsidRPr="00AF5E2D">
        <w:rPr>
          <w:rFonts w:ascii="仿宋" w:eastAsia="仿宋" w:hAnsi="仿宋" w:cs="Arial"/>
        </w:rPr>
        <w:t>的一种体现</w:t>
      </w:r>
    </w:p>
    <w:p w14:paraId="3B28CE5F" w14:textId="77777777" w:rsidR="0099312D" w:rsidRPr="00AF5E2D" w:rsidRDefault="0099312D" w:rsidP="0099312D">
      <w:pPr>
        <w:pStyle w:val="2"/>
        <w:rPr>
          <w:rFonts w:ascii="仿宋" w:eastAsia="仿宋" w:hAnsi="仿宋" w:cs="Arial"/>
        </w:rPr>
      </w:pPr>
      <w:bookmarkStart w:id="20" w:name="_Toc178413703"/>
      <w:r w:rsidRPr="00AF5E2D">
        <w:rPr>
          <w:rFonts w:ascii="仿宋" w:eastAsia="仿宋" w:hAnsi="仿宋" w:cs="Arial" w:hint="eastAsia"/>
        </w:rPr>
        <w:t>6.4 数据字典</w:t>
      </w:r>
      <w:bookmarkEnd w:id="20"/>
    </w:p>
    <w:p w14:paraId="148AFC43" w14:textId="075A701B" w:rsidR="0099312D" w:rsidRPr="00AF5E2D" w:rsidRDefault="0099312D" w:rsidP="00216EAA">
      <w:pPr>
        <w:widowControl/>
        <w:ind w:firstLine="420"/>
        <w:jc w:val="both"/>
        <w:rPr>
          <w:rFonts w:ascii="仿宋" w:eastAsia="仿宋" w:hAnsi="仿宋" w:cs="Arial"/>
        </w:rPr>
      </w:pPr>
      <w:r w:rsidRPr="00AF5E2D">
        <w:rPr>
          <w:rFonts w:ascii="仿宋" w:eastAsia="仿宋" w:hAnsi="仿宋" w:cs="Arial" w:hint="eastAsia"/>
        </w:rPr>
        <w:t>数据字典对每个元数据元素和元数据实体的中文名称、英文名称、缩写名、定义、数据类型、值域、约束/条件和</w:t>
      </w:r>
      <w:r w:rsidR="00216EAA" w:rsidRPr="00AF5E2D">
        <w:rPr>
          <w:rFonts w:ascii="仿宋" w:eastAsia="仿宋" w:hAnsi="仿宋" w:cs="Arial" w:hint="eastAsia"/>
        </w:rPr>
        <w:t>数据唯一性</w:t>
      </w:r>
      <w:r w:rsidRPr="00AF5E2D">
        <w:rPr>
          <w:rFonts w:ascii="仿宋" w:eastAsia="仿宋" w:hAnsi="仿宋" w:cs="Arial" w:hint="eastAsia"/>
        </w:rPr>
        <w:t>等</w:t>
      </w:r>
      <w:r w:rsidR="00216EAA" w:rsidRPr="00AF5E2D">
        <w:rPr>
          <w:rFonts w:ascii="仿宋" w:eastAsia="仿宋" w:hAnsi="仿宋" w:cs="Arial" w:hint="eastAsia"/>
        </w:rPr>
        <w:t>对五个角度的描述途径</w:t>
      </w:r>
      <w:r w:rsidRPr="00AF5E2D">
        <w:rPr>
          <w:rFonts w:ascii="仿宋" w:eastAsia="仿宋" w:hAnsi="仿宋" w:cs="Arial" w:hint="eastAsia"/>
        </w:rPr>
        <w:t>进行了完整说明。在数据字典中，角色名称用来标识元数据抽象模型关联，并由“角色名称：”开头，将它们与其他元数 据元素区分；对于元数据实体的值域，用其包含的行数来说明，使用数据类型属性定义元数据实体、构造型和关联；对于元数据元素和元数据实体的约束/条件属性，用</w:t>
      </w:r>
      <w:r w:rsidRPr="00AF5E2D">
        <w:rPr>
          <w:rFonts w:ascii="仿宋" w:eastAsia="仿宋" w:hAnsi="仿宋" w:cs="Arial"/>
        </w:rPr>
        <w:t xml:space="preserve">“M” </w:t>
      </w:r>
      <w:r w:rsidRPr="00AF5E2D">
        <w:rPr>
          <w:rFonts w:ascii="仿宋" w:eastAsia="仿宋" w:hAnsi="仿宋" w:cs="Arial" w:hint="eastAsia"/>
        </w:rPr>
        <w:t>表示必选，</w:t>
      </w:r>
      <w:r w:rsidRPr="00AF5E2D">
        <w:rPr>
          <w:rFonts w:ascii="仿宋" w:eastAsia="仿宋" w:hAnsi="仿宋" w:cs="Arial"/>
        </w:rPr>
        <w:t>“C”</w:t>
      </w:r>
      <w:r w:rsidRPr="00AF5E2D">
        <w:rPr>
          <w:rFonts w:ascii="仿宋" w:eastAsia="仿宋" w:hAnsi="仿宋" w:cs="Arial" w:hint="eastAsia"/>
        </w:rPr>
        <w:t>表示条件必选、</w:t>
      </w:r>
      <w:r w:rsidRPr="00AF5E2D">
        <w:rPr>
          <w:rFonts w:ascii="仿宋" w:eastAsia="仿宋" w:hAnsi="仿宋" w:cs="Arial"/>
        </w:rPr>
        <w:t>“O”</w:t>
      </w:r>
      <w:r w:rsidRPr="00AF5E2D">
        <w:rPr>
          <w:rFonts w:ascii="仿宋" w:eastAsia="仿宋" w:hAnsi="仿宋" w:cs="Arial" w:hint="eastAsia"/>
        </w:rPr>
        <w:t>表示可选；对于元数据元素和元数据实体的最大出现次数，只出现一次用“1”表示，不固定次数的重复出现用</w:t>
      </w:r>
      <w:r w:rsidRPr="00AF5E2D">
        <w:rPr>
          <w:rFonts w:ascii="仿宋" w:eastAsia="仿宋" w:hAnsi="仿宋" w:cs="Arial"/>
        </w:rPr>
        <w:t>“N”</w:t>
      </w:r>
      <w:r w:rsidRPr="00AF5E2D">
        <w:rPr>
          <w:rFonts w:ascii="仿宋" w:eastAsia="仿宋" w:hAnsi="仿宋" w:cs="Arial" w:hint="eastAsia"/>
        </w:rPr>
        <w:t>表示，允许不为1的固定出现次数，并用相应的数字(即“2”“3”……)表示。</w:t>
      </w:r>
    </w:p>
    <w:p w14:paraId="3726A5A4" w14:textId="73F4FD0D" w:rsidR="00616DC7" w:rsidRPr="00AF5E2D" w:rsidRDefault="00216EAA">
      <w:pPr>
        <w:widowControl/>
        <w:rPr>
          <w:rFonts w:ascii="仿宋" w:eastAsia="仿宋" w:hAnsi="仿宋" w:cs="Arial"/>
        </w:rPr>
      </w:pPr>
      <w:r w:rsidRPr="00AF5E2D">
        <w:rPr>
          <w:rFonts w:ascii="仿宋" w:eastAsia="仿宋" w:hAnsi="仿宋" w:cs="Arial" w:hint="eastAsia"/>
        </w:rPr>
        <w:t>7.要求</w:t>
      </w:r>
    </w:p>
    <w:p w14:paraId="35406A0E" w14:textId="0D33715D" w:rsidR="006A6EFF" w:rsidRPr="00AF5E2D" w:rsidRDefault="00216EAA" w:rsidP="00216EAA">
      <w:pPr>
        <w:pStyle w:val="10"/>
        <w:numPr>
          <w:ilvl w:val="0"/>
          <w:numId w:val="7"/>
        </w:numPr>
        <w:rPr>
          <w:rFonts w:ascii="仿宋" w:eastAsia="仿宋" w:hAnsi="仿宋" w:cs="Arial"/>
        </w:rPr>
      </w:pPr>
      <w:bookmarkStart w:id="21" w:name="_Toc178413704"/>
      <w:r w:rsidRPr="00AF5E2D">
        <w:rPr>
          <w:rFonts w:ascii="仿宋" w:eastAsia="仿宋" w:hAnsi="仿宋" w:cs="Arial" w:hint="eastAsia"/>
        </w:rPr>
        <w:t>要求</w:t>
      </w:r>
      <w:bookmarkEnd w:id="21"/>
    </w:p>
    <w:p w14:paraId="67CB4133" w14:textId="76187C3F" w:rsidR="00746136" w:rsidRPr="00AF5E2D" w:rsidRDefault="00746136" w:rsidP="00746136">
      <w:pPr>
        <w:rPr>
          <w:rFonts w:ascii="仿宋" w:eastAsia="仿宋" w:hAnsi="仿宋"/>
        </w:rPr>
      </w:pPr>
      <w:r w:rsidRPr="00AF5E2D">
        <w:rPr>
          <w:rFonts w:ascii="仿宋" w:eastAsia="仿宋" w:hAnsi="仿宋" w:cs="Arial"/>
        </w:rPr>
        <w:t>本部分列出了必须遵循的具体条款和条件，包括元数据的组成、必需元素及一致性标准。</w:t>
      </w:r>
    </w:p>
    <w:p w14:paraId="0C72D5C9" w14:textId="72FAAB18" w:rsidR="00216EAA" w:rsidRPr="00AF5E2D" w:rsidRDefault="00B97D5D" w:rsidP="00B97D5D">
      <w:pPr>
        <w:pStyle w:val="2"/>
        <w:rPr>
          <w:rFonts w:ascii="仿宋" w:eastAsia="仿宋" w:hAnsi="仿宋"/>
        </w:rPr>
      </w:pPr>
      <w:bookmarkStart w:id="22" w:name="_Toc178413705"/>
      <w:r w:rsidRPr="00AF5E2D">
        <w:rPr>
          <w:rFonts w:ascii="仿宋" w:eastAsia="仿宋" w:hAnsi="仿宋" w:hint="eastAsia"/>
        </w:rPr>
        <w:t>7</w:t>
      </w:r>
      <w:r w:rsidRPr="00AF5E2D">
        <w:rPr>
          <w:rFonts w:ascii="仿宋" w:eastAsia="仿宋" w:hAnsi="仿宋"/>
        </w:rPr>
        <w:t>.1</w:t>
      </w:r>
      <w:r w:rsidR="00216EAA" w:rsidRPr="00AF5E2D">
        <w:rPr>
          <w:rFonts w:ascii="仿宋" w:eastAsia="仿宋" w:hAnsi="仿宋" w:hint="eastAsia"/>
        </w:rPr>
        <w:t>通则</w:t>
      </w:r>
      <w:bookmarkEnd w:id="22"/>
    </w:p>
    <w:p w14:paraId="1C5F757D" w14:textId="5B39A8D3" w:rsidR="00216EAA" w:rsidRPr="00AF5E2D" w:rsidRDefault="00746136" w:rsidP="00216EAA">
      <w:pPr>
        <w:rPr>
          <w:rFonts w:ascii="仿宋" w:eastAsia="仿宋" w:hAnsi="仿宋" w:cs="Arial"/>
        </w:rPr>
      </w:pPr>
      <w:r w:rsidRPr="00AF5E2D">
        <w:rPr>
          <w:rFonts w:ascii="仿宋" w:eastAsia="仿宋" w:hAnsi="仿宋" w:cs="Arial"/>
        </w:rPr>
        <w:t>本部分提供了制定和实施元数据标准的基本框架，确保元数据描述的完整性和一致性。</w:t>
      </w:r>
    </w:p>
    <w:p w14:paraId="75918A06" w14:textId="2ECCD764" w:rsidR="00746136" w:rsidRPr="00AF5E2D" w:rsidRDefault="00746136" w:rsidP="00746136">
      <w:pPr>
        <w:pStyle w:val="3"/>
        <w:rPr>
          <w:rFonts w:ascii="仿宋" w:eastAsia="仿宋" w:hAnsi="仿宋" w:cs="Arial"/>
        </w:rPr>
      </w:pPr>
      <w:bookmarkStart w:id="23" w:name="_Toc178413706"/>
      <w:r w:rsidRPr="00AF5E2D">
        <w:rPr>
          <w:rFonts w:ascii="仿宋" w:eastAsia="仿宋" w:hAnsi="仿宋" w:cs="Arial" w:hint="eastAsia"/>
        </w:rPr>
        <w:t>7</w:t>
      </w:r>
      <w:r w:rsidRPr="00AF5E2D">
        <w:rPr>
          <w:rFonts w:ascii="仿宋" w:eastAsia="仿宋" w:hAnsi="仿宋" w:cs="Arial"/>
        </w:rPr>
        <w:t>.1.1 元数据概念模式</w:t>
      </w:r>
      <w:bookmarkEnd w:id="23"/>
    </w:p>
    <w:p w14:paraId="6B68F6C6" w14:textId="539079B8" w:rsidR="00746136" w:rsidRPr="00AF5E2D" w:rsidRDefault="00746136" w:rsidP="00746136">
      <w:pPr>
        <w:rPr>
          <w:rFonts w:ascii="仿宋" w:eastAsia="仿宋" w:hAnsi="仿宋" w:cs="Arial"/>
        </w:rPr>
      </w:pPr>
      <w:r w:rsidRPr="00AF5E2D">
        <w:rPr>
          <w:rFonts w:ascii="仿宋" w:eastAsia="仿宋" w:hAnsi="仿宋" w:cs="Arial"/>
        </w:rPr>
        <w:t>本标准定义描述土壤科学数据所需要的元数据概念模式，元数据描述的对象是“数据集”。元数据实体和元数据元素在第</w:t>
      </w:r>
      <w:r w:rsidRPr="00AF5E2D">
        <w:rPr>
          <w:rFonts w:ascii="仿宋" w:eastAsia="仿宋" w:hAnsi="仿宋" w:cs="Arial" w:hint="eastAsia"/>
        </w:rPr>
        <w:t>7</w:t>
      </w:r>
      <w:r w:rsidRPr="00AF5E2D">
        <w:rPr>
          <w:rFonts w:ascii="仿宋" w:eastAsia="仿宋" w:hAnsi="仿宋" w:cs="Arial"/>
        </w:rPr>
        <w:t>章、第</w:t>
      </w:r>
      <w:r w:rsidRPr="00AF5E2D">
        <w:rPr>
          <w:rFonts w:ascii="仿宋" w:eastAsia="仿宋" w:hAnsi="仿宋" w:cs="Arial" w:hint="eastAsia"/>
        </w:rPr>
        <w:t>8</w:t>
      </w:r>
      <w:r w:rsidRPr="00AF5E2D">
        <w:rPr>
          <w:rFonts w:ascii="仿宋" w:eastAsia="仿宋" w:hAnsi="仿宋" w:cs="Arial"/>
        </w:rPr>
        <w:t>章和附录A中阐明。</w:t>
      </w:r>
    </w:p>
    <w:p w14:paraId="34CFE7AA" w14:textId="2D8FDFBC" w:rsidR="00746136" w:rsidRPr="00AF5E2D" w:rsidRDefault="00746136" w:rsidP="00746136">
      <w:pPr>
        <w:pStyle w:val="3"/>
        <w:rPr>
          <w:rFonts w:ascii="仿宋" w:eastAsia="仿宋" w:hAnsi="仿宋" w:cs="Arial"/>
        </w:rPr>
      </w:pPr>
      <w:bookmarkStart w:id="24" w:name="_Toc178413707"/>
      <w:r w:rsidRPr="00AF5E2D">
        <w:rPr>
          <w:rFonts w:ascii="仿宋" w:eastAsia="仿宋" w:hAnsi="仿宋" w:cs="Arial" w:hint="eastAsia"/>
        </w:rPr>
        <w:t>7</w:t>
      </w:r>
      <w:r w:rsidRPr="00AF5E2D">
        <w:rPr>
          <w:rFonts w:ascii="仿宋" w:eastAsia="仿宋" w:hAnsi="仿宋" w:cs="Arial"/>
        </w:rPr>
        <w:t>.1.2 核心元数据元素</w:t>
      </w:r>
      <w:bookmarkEnd w:id="24"/>
    </w:p>
    <w:p w14:paraId="26F74797" w14:textId="77777777" w:rsidR="00746136" w:rsidRPr="00AF5E2D" w:rsidRDefault="00746136" w:rsidP="00746136">
      <w:pPr>
        <w:rPr>
          <w:rFonts w:ascii="仿宋" w:eastAsia="仿宋" w:hAnsi="仿宋" w:cs="Arial"/>
        </w:rPr>
      </w:pPr>
      <w:r w:rsidRPr="00AF5E2D">
        <w:rPr>
          <w:rFonts w:ascii="仿宋" w:eastAsia="仿宋" w:hAnsi="仿宋" w:cs="Arial"/>
        </w:rPr>
        <w:t>元数据记录应包括核心元数据中必选的最少元数据元素，见附录B。</w:t>
      </w:r>
    </w:p>
    <w:p w14:paraId="778235BB" w14:textId="6BF2725A" w:rsidR="00746136" w:rsidRPr="00AF5E2D" w:rsidRDefault="00746136" w:rsidP="00746136">
      <w:pPr>
        <w:pStyle w:val="3"/>
        <w:rPr>
          <w:rFonts w:ascii="仿宋" w:eastAsia="仿宋" w:hAnsi="仿宋" w:cs="Arial"/>
        </w:rPr>
      </w:pPr>
      <w:bookmarkStart w:id="25" w:name="_Toc178413708"/>
      <w:r w:rsidRPr="00AF5E2D">
        <w:rPr>
          <w:rFonts w:ascii="仿宋" w:eastAsia="仿宋" w:hAnsi="仿宋" w:cs="Arial" w:hint="eastAsia"/>
        </w:rPr>
        <w:lastRenderedPageBreak/>
        <w:t>7</w:t>
      </w:r>
      <w:r w:rsidRPr="00AF5E2D">
        <w:rPr>
          <w:rFonts w:ascii="仿宋" w:eastAsia="仿宋" w:hAnsi="仿宋" w:cs="Arial"/>
        </w:rPr>
        <w:t>.1.3 元数据专用标准的一致性</w:t>
      </w:r>
      <w:bookmarkEnd w:id="25"/>
    </w:p>
    <w:p w14:paraId="553F42DF" w14:textId="76F53BA0" w:rsidR="00746136" w:rsidRPr="00AF5E2D" w:rsidRDefault="00746136" w:rsidP="00746136">
      <w:pPr>
        <w:rPr>
          <w:rFonts w:ascii="仿宋" w:eastAsia="仿宋" w:hAnsi="仿宋" w:cs="Arial"/>
        </w:rPr>
      </w:pPr>
      <w:r w:rsidRPr="00AF5E2D">
        <w:rPr>
          <w:rFonts w:ascii="仿宋" w:eastAsia="仿宋" w:hAnsi="仿宋" w:cs="Arial"/>
        </w:rPr>
        <w:t>元数据专用标准的制定应遵循附录C。其一致性要求如下：</w:t>
      </w:r>
    </w:p>
    <w:p w14:paraId="47CD0CD6" w14:textId="77777777" w:rsidR="00746136" w:rsidRPr="00AF5E2D" w:rsidRDefault="00746136" w:rsidP="00746136">
      <w:pPr>
        <w:pStyle w:val="a9"/>
        <w:numPr>
          <w:ilvl w:val="0"/>
          <w:numId w:val="20"/>
        </w:numPr>
        <w:rPr>
          <w:rFonts w:ascii="仿宋" w:eastAsia="仿宋" w:hAnsi="仿宋" w:cs="Arial"/>
        </w:rPr>
      </w:pPr>
      <w:r w:rsidRPr="00AF5E2D">
        <w:rPr>
          <w:rFonts w:ascii="仿宋" w:eastAsia="仿宋" w:hAnsi="仿宋" w:cs="Arial"/>
        </w:rPr>
        <w:t>声明与本标准严格一致的元数据专用标准应包含本标准中定义的元数据元素、元数据实体和元数据子集，并能通过附录D中所要求的测试。</w:t>
      </w:r>
    </w:p>
    <w:p w14:paraId="59544AE2" w14:textId="28AB1EE5" w:rsidR="00746136" w:rsidRPr="00AF5E2D" w:rsidRDefault="00746136" w:rsidP="00746136">
      <w:pPr>
        <w:pStyle w:val="a9"/>
        <w:numPr>
          <w:ilvl w:val="0"/>
          <w:numId w:val="20"/>
        </w:numPr>
        <w:rPr>
          <w:rFonts w:ascii="仿宋" w:eastAsia="仿宋" w:hAnsi="仿宋" w:cs="Arial"/>
        </w:rPr>
      </w:pPr>
      <w:r w:rsidRPr="00AF5E2D">
        <w:rPr>
          <w:rFonts w:ascii="仿宋" w:eastAsia="仿宋" w:hAnsi="仿宋" w:cs="Arial"/>
        </w:rPr>
        <w:t>声明与本标准一致的元数据专用标准可包含扩展的元数据元素、元数据实体和元数据子集，并能通过附录D中所要求的测试。</w:t>
      </w:r>
    </w:p>
    <w:p w14:paraId="11C99500" w14:textId="312FF7C2" w:rsidR="00746136" w:rsidRPr="00AF5E2D" w:rsidRDefault="00746136" w:rsidP="00746136">
      <w:pPr>
        <w:pStyle w:val="3"/>
        <w:rPr>
          <w:rFonts w:ascii="仿宋" w:eastAsia="仿宋" w:hAnsi="仿宋" w:cs="Arial"/>
          <w:strike/>
        </w:rPr>
      </w:pPr>
      <w:bookmarkStart w:id="26" w:name="_Toc178413709"/>
      <w:commentRangeStart w:id="27"/>
      <w:r w:rsidRPr="00AF5E2D">
        <w:rPr>
          <w:rFonts w:ascii="仿宋" w:eastAsia="仿宋" w:hAnsi="仿宋" w:cs="Arial" w:hint="eastAsia"/>
          <w:strike/>
        </w:rPr>
        <w:t>7</w:t>
      </w:r>
      <w:r w:rsidRPr="00AF5E2D">
        <w:rPr>
          <w:rFonts w:ascii="仿宋" w:eastAsia="仿宋" w:hAnsi="仿宋" w:cs="Arial"/>
          <w:strike/>
        </w:rPr>
        <w:t xml:space="preserve">.1.4 </w:t>
      </w:r>
      <w:r w:rsidRPr="00AF5E2D">
        <w:rPr>
          <w:rFonts w:ascii="仿宋" w:eastAsia="仿宋" w:hAnsi="仿宋" w:cs="Arial" w:hint="eastAsia"/>
          <w:strike/>
        </w:rPr>
        <w:t>单细胞组学</w:t>
      </w:r>
      <w:r w:rsidRPr="00AF5E2D">
        <w:rPr>
          <w:rFonts w:ascii="仿宋" w:eastAsia="仿宋" w:hAnsi="仿宋" w:cs="Arial"/>
          <w:strike/>
        </w:rPr>
        <w:t>属性数据的元数据记录</w:t>
      </w:r>
      <w:bookmarkEnd w:id="26"/>
    </w:p>
    <w:p w14:paraId="7D65CCC1" w14:textId="5F7B0431" w:rsidR="00746136" w:rsidRPr="00AF5E2D" w:rsidRDefault="00746136" w:rsidP="00746136">
      <w:pPr>
        <w:rPr>
          <w:rFonts w:ascii="仿宋" w:eastAsia="仿宋" w:hAnsi="仿宋" w:cs="Arial"/>
          <w:strike/>
        </w:rPr>
      </w:pPr>
      <w:r w:rsidRPr="00AF5E2D">
        <w:rPr>
          <w:rFonts w:ascii="仿宋" w:eastAsia="仿宋" w:hAnsi="仿宋" w:cs="Arial"/>
          <w:strike/>
        </w:rPr>
        <w:t>数据集包含</w:t>
      </w:r>
      <w:r w:rsidRPr="00AF5E2D">
        <w:rPr>
          <w:rFonts w:ascii="仿宋" w:eastAsia="仿宋" w:hAnsi="仿宋" w:cs="Arial" w:hint="eastAsia"/>
          <w:strike/>
        </w:rPr>
        <w:t>单细胞组学</w:t>
      </w:r>
      <w:r w:rsidRPr="00AF5E2D">
        <w:rPr>
          <w:rFonts w:ascii="仿宋" w:eastAsia="仿宋" w:hAnsi="仿宋" w:cs="Arial"/>
          <w:strike/>
        </w:rPr>
        <w:t>属性数据时，元数据记录应包含</w:t>
      </w:r>
      <w:r w:rsidRPr="00AF5E2D">
        <w:rPr>
          <w:rFonts w:ascii="仿宋" w:eastAsia="仿宋" w:hAnsi="仿宋" w:cs="Arial" w:hint="eastAsia"/>
          <w:strike/>
        </w:rPr>
        <w:t>完整技术</w:t>
      </w:r>
      <w:r w:rsidRPr="00AF5E2D">
        <w:rPr>
          <w:rFonts w:ascii="仿宋" w:eastAsia="仿宋" w:hAnsi="仿宋" w:cs="Arial"/>
          <w:strike/>
        </w:rPr>
        <w:t>名称（参见附录E）。</w:t>
      </w:r>
      <w:commentRangeEnd w:id="27"/>
      <w:r w:rsidR="00B820E2" w:rsidRPr="00AF5E2D">
        <w:rPr>
          <w:rStyle w:val="af4"/>
          <w:rFonts w:ascii="仿宋" w:eastAsia="仿宋" w:hAnsi="仿宋"/>
        </w:rPr>
        <w:commentReference w:id="27"/>
      </w:r>
    </w:p>
    <w:p w14:paraId="456D0B50" w14:textId="79AAFD40" w:rsidR="00746136" w:rsidRPr="00AF5E2D" w:rsidRDefault="00746136" w:rsidP="00746136">
      <w:pPr>
        <w:pStyle w:val="3"/>
        <w:rPr>
          <w:rFonts w:ascii="仿宋" w:eastAsia="仿宋" w:hAnsi="仿宋" w:cs="Arial"/>
        </w:rPr>
      </w:pPr>
      <w:bookmarkStart w:id="28" w:name="_Toc178413710"/>
      <w:r w:rsidRPr="00AF5E2D">
        <w:rPr>
          <w:rFonts w:ascii="仿宋" w:eastAsia="仿宋" w:hAnsi="仿宋" w:cs="Arial" w:hint="eastAsia"/>
        </w:rPr>
        <w:t>7</w:t>
      </w:r>
      <w:r w:rsidRPr="00AF5E2D">
        <w:rPr>
          <w:rFonts w:ascii="仿宋" w:eastAsia="仿宋" w:hAnsi="仿宋" w:cs="Arial"/>
        </w:rPr>
        <w:t>.1.5 元数据应用示例</w:t>
      </w:r>
      <w:bookmarkEnd w:id="28"/>
    </w:p>
    <w:p w14:paraId="0357D801" w14:textId="653BB45D" w:rsidR="00746136" w:rsidRPr="00AF5E2D" w:rsidRDefault="00746136" w:rsidP="00746136">
      <w:pPr>
        <w:rPr>
          <w:rFonts w:ascii="仿宋" w:eastAsia="仿宋" w:hAnsi="仿宋" w:cs="Arial"/>
        </w:rPr>
      </w:pPr>
      <w:r w:rsidRPr="00AF5E2D">
        <w:rPr>
          <w:rFonts w:ascii="仿宋" w:eastAsia="仿宋" w:hAnsi="仿宋" w:cs="Arial" w:hint="eastAsia"/>
        </w:rPr>
        <w:t>单细胞组学</w:t>
      </w:r>
      <w:r w:rsidRPr="00AF5E2D">
        <w:rPr>
          <w:rFonts w:ascii="仿宋" w:eastAsia="仿宋" w:hAnsi="仿宋" w:cs="Arial"/>
        </w:rPr>
        <w:t>元数据应用示例参见附录F。</w:t>
      </w:r>
    </w:p>
    <w:p w14:paraId="173665D3" w14:textId="6E77992E" w:rsidR="00EF72C8" w:rsidRPr="00AF5E2D" w:rsidRDefault="00EF72C8" w:rsidP="00B97D5D">
      <w:pPr>
        <w:pStyle w:val="2"/>
        <w:rPr>
          <w:rFonts w:ascii="仿宋" w:eastAsia="仿宋" w:hAnsi="仿宋" w:cs="Arial"/>
        </w:rPr>
      </w:pPr>
      <w:bookmarkStart w:id="29" w:name="_Toc178413711"/>
      <w:r w:rsidRPr="00AF5E2D">
        <w:rPr>
          <w:rFonts w:ascii="仿宋" w:eastAsia="仿宋" w:hAnsi="仿宋" w:cs="Arial" w:hint="eastAsia"/>
        </w:rPr>
        <w:t>7.2 元数据包和元数据实体关系</w:t>
      </w:r>
      <w:bookmarkEnd w:id="29"/>
    </w:p>
    <w:p w14:paraId="567A3C62" w14:textId="54FBDDAD" w:rsidR="00EF72C8" w:rsidRPr="00AF5E2D" w:rsidRDefault="0066112D" w:rsidP="0066112D">
      <w:pPr>
        <w:jc w:val="both"/>
        <w:rPr>
          <w:rFonts w:ascii="仿宋" w:eastAsia="仿宋" w:hAnsi="仿宋" w:cs="Arial"/>
        </w:rPr>
      </w:pPr>
      <w:r w:rsidRPr="00AF5E2D">
        <w:rPr>
          <w:rFonts w:ascii="仿宋" w:eastAsia="仿宋" w:hAnsi="仿宋" w:cs="Arial" w:hint="eastAsia"/>
        </w:rPr>
        <w:t>本文件</w:t>
      </w:r>
      <w:r w:rsidR="00EF72C8" w:rsidRPr="00AF5E2D">
        <w:rPr>
          <w:rFonts w:ascii="仿宋" w:eastAsia="仿宋" w:hAnsi="仿宋" w:cs="Arial" w:hint="eastAsia"/>
        </w:rPr>
        <w:t>中，元数据子集用</w:t>
      </w:r>
      <w:r w:rsidR="00EF72C8" w:rsidRPr="00AF5E2D">
        <w:rPr>
          <w:rFonts w:ascii="仿宋" w:eastAsia="仿宋" w:hAnsi="仿宋" w:cs="Arial"/>
        </w:rPr>
        <w:t>UML</w:t>
      </w:r>
      <w:r w:rsidR="00EF72C8" w:rsidRPr="00AF5E2D">
        <w:rPr>
          <w:rFonts w:ascii="仿宋" w:eastAsia="仿宋" w:hAnsi="仿宋" w:cs="Arial" w:hint="eastAsia"/>
        </w:rPr>
        <w:t>包表示。每个包包含一个或多个元数据实体</w:t>
      </w:r>
      <w:r w:rsidR="00EF72C8" w:rsidRPr="00AF5E2D">
        <w:rPr>
          <w:rFonts w:ascii="仿宋" w:eastAsia="仿宋" w:hAnsi="仿宋" w:cs="Arial"/>
        </w:rPr>
        <w:t>(UML</w:t>
      </w:r>
      <w:r w:rsidR="00EF72C8" w:rsidRPr="00AF5E2D">
        <w:rPr>
          <w:rFonts w:ascii="仿宋" w:eastAsia="仿宋" w:hAnsi="仿宋" w:cs="Arial" w:hint="eastAsia"/>
        </w:rPr>
        <w:t>类),元数据实体包含一个或多个元数据元素</w:t>
      </w:r>
      <w:r w:rsidR="00EF72C8" w:rsidRPr="00AF5E2D">
        <w:rPr>
          <w:rFonts w:ascii="仿宋" w:eastAsia="仿宋" w:hAnsi="仿宋" w:cs="Arial"/>
        </w:rPr>
        <w:t>(UML</w:t>
      </w:r>
      <w:r w:rsidR="00EF72C8" w:rsidRPr="00AF5E2D">
        <w:rPr>
          <w:rFonts w:ascii="仿宋" w:eastAsia="仿宋" w:hAnsi="仿宋" w:cs="Arial" w:hint="eastAsia"/>
        </w:rPr>
        <w:t>类属性)。元数据实体可与一个或多个其他元数据实体相关。元数据实体可按需要聚合或重复以满足本</w:t>
      </w:r>
      <w:r w:rsidR="008762AC" w:rsidRPr="00AF5E2D">
        <w:rPr>
          <w:rFonts w:ascii="仿宋" w:eastAsia="仿宋" w:hAnsi="仿宋" w:cs="Arial" w:hint="eastAsia"/>
        </w:rPr>
        <w:t>文件</w:t>
      </w:r>
      <w:r w:rsidR="00EF72C8" w:rsidRPr="00AF5E2D">
        <w:rPr>
          <w:rFonts w:ascii="仿宋" w:eastAsia="仿宋" w:hAnsi="仿宋" w:cs="Arial" w:hint="eastAsia"/>
        </w:rPr>
        <w:t>规定的必选要求以及用户的其他要求。图3表示包的结构，</w:t>
      </w:r>
      <w:commentRangeStart w:id="30"/>
      <w:r w:rsidR="00EF72C8" w:rsidRPr="00AF5E2D">
        <w:rPr>
          <w:rFonts w:ascii="仿宋" w:eastAsia="仿宋" w:hAnsi="仿宋" w:cs="Arial" w:hint="eastAsia"/>
          <w:strike/>
        </w:rPr>
        <w:t>其中责任者包和覆盖范围包是构造型实体，其定义见</w:t>
      </w:r>
      <w:r w:rsidR="00386C91" w:rsidRPr="00AF5E2D">
        <w:rPr>
          <w:rFonts w:ascii="仿宋" w:eastAsia="仿宋" w:hAnsi="仿宋" w:cs="Arial" w:hint="eastAsia"/>
          <w:strike/>
        </w:rPr>
        <w:t>7</w:t>
      </w:r>
      <w:r w:rsidR="00EF72C8" w:rsidRPr="00AF5E2D">
        <w:rPr>
          <w:rFonts w:ascii="仿宋" w:eastAsia="仿宋" w:hAnsi="仿宋" w:cs="Arial" w:hint="eastAsia"/>
          <w:strike/>
        </w:rPr>
        <w:t>.3.3</w:t>
      </w:r>
      <w:commentRangeEnd w:id="30"/>
      <w:r w:rsidR="00386C91" w:rsidRPr="00AF5E2D">
        <w:rPr>
          <w:rStyle w:val="af4"/>
          <w:rFonts w:ascii="仿宋" w:eastAsia="仿宋" w:hAnsi="仿宋"/>
        </w:rPr>
        <w:commentReference w:id="30"/>
      </w:r>
      <w:r w:rsidR="00EF72C8" w:rsidRPr="00AF5E2D">
        <w:rPr>
          <w:rFonts w:ascii="仿宋" w:eastAsia="仿宋" w:hAnsi="仿宋" w:cs="Arial" w:hint="eastAsia"/>
        </w:rPr>
        <w:t>。第</w:t>
      </w:r>
      <w:r w:rsidRPr="00AF5E2D">
        <w:rPr>
          <w:rFonts w:ascii="仿宋" w:eastAsia="仿宋" w:hAnsi="仿宋" w:cs="Arial" w:hint="eastAsia"/>
        </w:rPr>
        <w:t>8</w:t>
      </w:r>
      <w:r w:rsidR="00EF72C8" w:rsidRPr="00AF5E2D">
        <w:rPr>
          <w:rFonts w:ascii="仿宋" w:eastAsia="仿宋" w:hAnsi="仿宋" w:cs="Arial" w:hint="eastAsia"/>
        </w:rPr>
        <w:t>章和附录</w:t>
      </w:r>
      <w:r w:rsidR="00EF72C8" w:rsidRPr="00AF5E2D">
        <w:rPr>
          <w:rFonts w:ascii="仿宋" w:eastAsia="仿宋" w:hAnsi="仿宋" w:cs="Arial"/>
        </w:rPr>
        <w:t>A</w:t>
      </w:r>
      <w:r w:rsidR="00EF72C8" w:rsidRPr="00AF5E2D">
        <w:rPr>
          <w:rFonts w:ascii="仿宋" w:eastAsia="仿宋" w:hAnsi="仿宋" w:cs="Arial" w:hint="eastAsia"/>
        </w:rPr>
        <w:t>分别用不同的方式</w:t>
      </w:r>
      <w:r w:rsidRPr="00AF5E2D">
        <w:rPr>
          <w:rFonts w:ascii="仿宋" w:eastAsia="仿宋" w:hAnsi="仿宋" w:cs="Arial" w:hint="eastAsia"/>
        </w:rPr>
        <w:t>描述</w:t>
      </w:r>
      <w:r w:rsidR="00EF72C8" w:rsidRPr="00AF5E2D">
        <w:rPr>
          <w:rFonts w:ascii="仿宋" w:eastAsia="仿宋" w:hAnsi="仿宋" w:cs="Arial" w:hint="eastAsia"/>
        </w:rPr>
        <w:t>了元数据。</w:t>
      </w:r>
    </w:p>
    <w:p w14:paraId="1CED109E" w14:textId="54D5838B" w:rsidR="00EF72C8" w:rsidRPr="00AF5E2D" w:rsidRDefault="00F76771" w:rsidP="00F76771">
      <w:pPr>
        <w:jc w:val="center"/>
        <w:rPr>
          <w:rFonts w:ascii="仿宋" w:eastAsia="仿宋" w:hAnsi="仿宋" w:cs="Arial"/>
        </w:rPr>
      </w:pPr>
      <w:r w:rsidRPr="00AF5E2D">
        <w:rPr>
          <w:rFonts w:ascii="仿宋" w:eastAsia="仿宋" w:hAnsi="仿宋" w:cs="Arial" w:hint="eastAsia"/>
          <w:noProof/>
        </w:rPr>
        <w:drawing>
          <wp:inline distT="0" distB="0" distL="0" distR="0" wp14:anchorId="1E244ABB" wp14:editId="23449901">
            <wp:extent cx="4995333" cy="3269880"/>
            <wp:effectExtent l="0" t="0" r="0" b="0"/>
            <wp:docPr id="10959437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43797" name="图片 109594379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01973" cy="3274226"/>
                    </a:xfrm>
                    <a:prstGeom prst="rect">
                      <a:avLst/>
                    </a:prstGeom>
                  </pic:spPr>
                </pic:pic>
              </a:graphicData>
            </a:graphic>
          </wp:inline>
        </w:drawing>
      </w:r>
    </w:p>
    <w:p w14:paraId="5AAA96EB" w14:textId="22EC9E43" w:rsidR="00746136" w:rsidRPr="00AF5E2D" w:rsidRDefault="00F76771" w:rsidP="00F76771">
      <w:pPr>
        <w:jc w:val="center"/>
        <w:rPr>
          <w:rFonts w:ascii="仿宋" w:eastAsia="仿宋" w:hAnsi="仿宋" w:cs="Arial"/>
        </w:rPr>
      </w:pPr>
      <w:r w:rsidRPr="00AF5E2D">
        <w:rPr>
          <w:rFonts w:ascii="仿宋" w:eastAsia="仿宋" w:hAnsi="仿宋" w:cs="Arial" w:hint="eastAsia"/>
        </w:rPr>
        <w:t>图3 元数据包</w:t>
      </w:r>
    </w:p>
    <w:p w14:paraId="7412C35C" w14:textId="006660BE" w:rsidR="00BE6F8A" w:rsidRPr="00AF5E2D" w:rsidRDefault="00BE6F8A" w:rsidP="00BE6F8A">
      <w:pPr>
        <w:ind w:firstLine="420"/>
        <w:rPr>
          <w:rFonts w:ascii="仿宋" w:eastAsia="仿宋" w:hAnsi="仿宋" w:cs="Arial"/>
        </w:rPr>
      </w:pPr>
      <w:r w:rsidRPr="00AF5E2D">
        <w:rPr>
          <w:rFonts w:ascii="仿宋" w:eastAsia="仿宋" w:hAnsi="仿宋" w:cs="Arial" w:hint="eastAsia"/>
        </w:rPr>
        <w:lastRenderedPageBreak/>
        <w:t>表1列出了元数据的包与元数据实体之间的关系，各个包对应的元数据聚集实体列在元数据实体 栏目下。每个包有一对应的条目，包中含有的聚集实体则在7.3、7.4、第8章和附录</w:t>
      </w:r>
      <w:r w:rsidRPr="00AF5E2D">
        <w:rPr>
          <w:rFonts w:ascii="仿宋" w:eastAsia="仿宋" w:hAnsi="仿宋" w:cs="Arial"/>
        </w:rPr>
        <w:t>A</w:t>
      </w:r>
      <w:r w:rsidRPr="00AF5E2D">
        <w:rPr>
          <w:rFonts w:ascii="仿宋" w:eastAsia="仿宋" w:hAnsi="仿宋" w:cs="Arial" w:hint="eastAsia"/>
        </w:rPr>
        <w:t>中详细说明。</w:t>
      </w:r>
    </w:p>
    <w:p w14:paraId="1A88200E" w14:textId="7ACADCD9" w:rsidR="000C464A" w:rsidRPr="00AF5E2D" w:rsidRDefault="000C464A" w:rsidP="000C464A">
      <w:pPr>
        <w:jc w:val="center"/>
        <w:rPr>
          <w:rFonts w:ascii="仿宋" w:eastAsia="仿宋" w:hAnsi="仿宋" w:cs="Arial"/>
        </w:rPr>
      </w:pPr>
      <w:r w:rsidRPr="00AF5E2D">
        <w:rPr>
          <w:rFonts w:ascii="仿宋" w:eastAsia="仿宋" w:hAnsi="仿宋" w:cs="Arial"/>
        </w:rPr>
        <w:t>表 1 元数据包和元数据实体间的关系</w:t>
      </w:r>
    </w:p>
    <w:tbl>
      <w:tblPr>
        <w:tblStyle w:val="afc"/>
        <w:tblW w:w="0" w:type="auto"/>
        <w:tblLayout w:type="fixed"/>
        <w:tblLook w:val="04A0" w:firstRow="1" w:lastRow="0" w:firstColumn="1" w:lastColumn="0" w:noHBand="0" w:noVBand="1"/>
      </w:tblPr>
      <w:tblGrid>
        <w:gridCol w:w="1696"/>
        <w:gridCol w:w="2542"/>
        <w:gridCol w:w="1417"/>
        <w:gridCol w:w="1134"/>
        <w:gridCol w:w="1144"/>
      </w:tblGrid>
      <w:tr w:rsidR="009F2DDE" w:rsidRPr="00AF5E2D" w14:paraId="61DBD070" w14:textId="77777777" w:rsidTr="008C00E7">
        <w:tc>
          <w:tcPr>
            <w:tcW w:w="1696" w:type="dxa"/>
            <w:tcBorders>
              <w:top w:val="single" w:sz="12" w:space="0" w:color="auto"/>
              <w:left w:val="single" w:sz="12" w:space="0" w:color="auto"/>
              <w:bottom w:val="single" w:sz="12" w:space="0" w:color="auto"/>
              <w:right w:val="single" w:sz="4" w:space="0" w:color="auto"/>
            </w:tcBorders>
          </w:tcPr>
          <w:p w14:paraId="59369761" w14:textId="7A6F71DB" w:rsidR="009F2DDE" w:rsidRPr="00AF5E2D" w:rsidRDefault="009F2DDE" w:rsidP="009938AE">
            <w:pPr>
              <w:jc w:val="center"/>
              <w:rPr>
                <w:rFonts w:ascii="仿宋" w:eastAsia="仿宋" w:hAnsi="仿宋" w:cs="Arial"/>
              </w:rPr>
            </w:pPr>
            <w:r w:rsidRPr="00AF5E2D">
              <w:rPr>
                <w:rFonts w:ascii="仿宋" w:eastAsia="仿宋" w:hAnsi="仿宋"/>
              </w:rPr>
              <w:t>本章条目编号</w:t>
            </w:r>
          </w:p>
        </w:tc>
        <w:tc>
          <w:tcPr>
            <w:tcW w:w="2542" w:type="dxa"/>
            <w:tcBorders>
              <w:top w:val="single" w:sz="12" w:space="0" w:color="auto"/>
              <w:left w:val="single" w:sz="4" w:space="0" w:color="auto"/>
              <w:bottom w:val="single" w:sz="12" w:space="0" w:color="auto"/>
              <w:right w:val="single" w:sz="4" w:space="0" w:color="auto"/>
            </w:tcBorders>
          </w:tcPr>
          <w:p w14:paraId="1E5A43D9" w14:textId="206FCC1B" w:rsidR="009F2DDE" w:rsidRPr="00AF5E2D" w:rsidRDefault="009F2DDE" w:rsidP="009938AE">
            <w:pPr>
              <w:jc w:val="center"/>
              <w:rPr>
                <w:rFonts w:ascii="仿宋" w:eastAsia="仿宋" w:hAnsi="仿宋" w:cs="Arial"/>
              </w:rPr>
            </w:pPr>
            <w:r w:rsidRPr="00AF5E2D">
              <w:rPr>
                <w:rFonts w:ascii="仿宋" w:eastAsia="仿宋" w:hAnsi="仿宋"/>
              </w:rPr>
              <w:t>元数据包</w:t>
            </w:r>
          </w:p>
        </w:tc>
        <w:tc>
          <w:tcPr>
            <w:tcW w:w="1417" w:type="dxa"/>
            <w:tcBorders>
              <w:top w:val="single" w:sz="12" w:space="0" w:color="auto"/>
              <w:left w:val="single" w:sz="4" w:space="0" w:color="auto"/>
              <w:bottom w:val="single" w:sz="12" w:space="0" w:color="auto"/>
              <w:right w:val="single" w:sz="4" w:space="0" w:color="auto"/>
            </w:tcBorders>
          </w:tcPr>
          <w:p w14:paraId="07E9ACFC" w14:textId="7BF5F0B6" w:rsidR="009F2DDE" w:rsidRPr="00AF5E2D" w:rsidRDefault="009F2DDE" w:rsidP="009938AE">
            <w:pPr>
              <w:jc w:val="center"/>
              <w:rPr>
                <w:rFonts w:ascii="仿宋" w:eastAsia="仿宋" w:hAnsi="仿宋" w:cs="Arial"/>
              </w:rPr>
            </w:pPr>
            <w:r w:rsidRPr="00AF5E2D">
              <w:rPr>
                <w:rFonts w:ascii="仿宋" w:eastAsia="仿宋" w:hAnsi="仿宋"/>
              </w:rPr>
              <w:t>元数据实体</w:t>
            </w:r>
          </w:p>
        </w:tc>
        <w:tc>
          <w:tcPr>
            <w:tcW w:w="1134" w:type="dxa"/>
            <w:tcBorders>
              <w:top w:val="single" w:sz="12" w:space="0" w:color="auto"/>
              <w:left w:val="single" w:sz="4" w:space="0" w:color="auto"/>
              <w:bottom w:val="single" w:sz="12" w:space="0" w:color="auto"/>
              <w:right w:val="single" w:sz="4" w:space="0" w:color="auto"/>
            </w:tcBorders>
          </w:tcPr>
          <w:p w14:paraId="2A9DE829" w14:textId="25206C35" w:rsidR="009F2DDE" w:rsidRPr="00AF5E2D" w:rsidRDefault="009F2DDE" w:rsidP="009938AE">
            <w:pPr>
              <w:jc w:val="center"/>
              <w:rPr>
                <w:rFonts w:ascii="仿宋" w:eastAsia="仿宋" w:hAnsi="仿宋" w:cs="Arial"/>
              </w:rPr>
            </w:pPr>
            <w:r w:rsidRPr="00AF5E2D">
              <w:rPr>
                <w:rFonts w:ascii="仿宋" w:eastAsia="仿宋" w:hAnsi="仿宋"/>
              </w:rPr>
              <w:t>UML图</w:t>
            </w:r>
          </w:p>
        </w:tc>
        <w:tc>
          <w:tcPr>
            <w:tcW w:w="1144" w:type="dxa"/>
            <w:tcBorders>
              <w:top w:val="single" w:sz="12" w:space="0" w:color="auto"/>
              <w:left w:val="single" w:sz="4" w:space="0" w:color="auto"/>
              <w:bottom w:val="single" w:sz="12" w:space="0" w:color="auto"/>
              <w:right w:val="single" w:sz="12" w:space="0" w:color="auto"/>
            </w:tcBorders>
          </w:tcPr>
          <w:p w14:paraId="06E0319C" w14:textId="67E3EAEB" w:rsidR="009F2DDE" w:rsidRPr="00AF5E2D" w:rsidRDefault="009F2DDE" w:rsidP="009938AE">
            <w:pPr>
              <w:jc w:val="center"/>
              <w:rPr>
                <w:rFonts w:ascii="仿宋" w:eastAsia="仿宋" w:hAnsi="仿宋" w:cs="Arial"/>
              </w:rPr>
            </w:pPr>
            <w:r w:rsidRPr="00AF5E2D">
              <w:rPr>
                <w:rFonts w:ascii="仿宋" w:eastAsia="仿宋" w:hAnsi="仿宋"/>
              </w:rPr>
              <w:t>数据字典</w:t>
            </w:r>
          </w:p>
        </w:tc>
      </w:tr>
      <w:tr w:rsidR="00980868" w:rsidRPr="00AF5E2D" w14:paraId="6AE59983" w14:textId="77777777" w:rsidTr="008C00E7">
        <w:tc>
          <w:tcPr>
            <w:tcW w:w="1696" w:type="dxa"/>
            <w:tcBorders>
              <w:top w:val="single" w:sz="12" w:space="0" w:color="auto"/>
              <w:left w:val="single" w:sz="12" w:space="0" w:color="auto"/>
            </w:tcBorders>
          </w:tcPr>
          <w:p w14:paraId="48D83D51" w14:textId="0D328936" w:rsidR="00980868" w:rsidRPr="00AF5E2D" w:rsidRDefault="00980868" w:rsidP="00980868">
            <w:pPr>
              <w:rPr>
                <w:rFonts w:ascii="仿宋" w:eastAsia="仿宋" w:hAnsi="仿宋"/>
              </w:rPr>
            </w:pPr>
            <w:r w:rsidRPr="00AF5E2D">
              <w:rPr>
                <w:rFonts w:ascii="仿宋" w:eastAsia="仿宋" w:hAnsi="仿宋" w:hint="eastAsia"/>
              </w:rPr>
              <w:t>7.3.1</w:t>
            </w:r>
          </w:p>
        </w:tc>
        <w:tc>
          <w:tcPr>
            <w:tcW w:w="2542" w:type="dxa"/>
            <w:tcBorders>
              <w:top w:val="single" w:sz="12" w:space="0" w:color="auto"/>
            </w:tcBorders>
          </w:tcPr>
          <w:p w14:paraId="2AB52418" w14:textId="6BFCEA18" w:rsidR="00980868" w:rsidRPr="00AF5E2D" w:rsidRDefault="00980868" w:rsidP="00980868">
            <w:pPr>
              <w:rPr>
                <w:rFonts w:ascii="仿宋" w:eastAsia="仿宋" w:hAnsi="仿宋"/>
              </w:rPr>
            </w:pPr>
            <w:r w:rsidRPr="00AF5E2D">
              <w:rPr>
                <w:rFonts w:ascii="仿宋" w:eastAsia="仿宋" w:hAnsi="仿宋" w:hint="eastAsia"/>
              </w:rPr>
              <w:t>元数据信息</w:t>
            </w:r>
          </w:p>
        </w:tc>
        <w:tc>
          <w:tcPr>
            <w:tcW w:w="1417" w:type="dxa"/>
            <w:tcBorders>
              <w:top w:val="single" w:sz="12" w:space="0" w:color="auto"/>
            </w:tcBorders>
          </w:tcPr>
          <w:p w14:paraId="02367421" w14:textId="7BF845B0" w:rsidR="00980868" w:rsidRPr="00AF5E2D" w:rsidRDefault="00980868" w:rsidP="00980868">
            <w:pPr>
              <w:rPr>
                <w:rFonts w:ascii="仿宋" w:eastAsia="仿宋" w:hAnsi="仿宋"/>
              </w:rPr>
            </w:pPr>
            <w:r w:rsidRPr="00AF5E2D">
              <w:rPr>
                <w:rFonts w:ascii="仿宋" w:eastAsia="仿宋" w:hAnsi="仿宋" w:hint="eastAsia"/>
              </w:rPr>
              <w:t>元数据</w:t>
            </w:r>
          </w:p>
        </w:tc>
        <w:tc>
          <w:tcPr>
            <w:tcW w:w="1134" w:type="dxa"/>
            <w:tcBorders>
              <w:top w:val="single" w:sz="12" w:space="0" w:color="auto"/>
            </w:tcBorders>
          </w:tcPr>
          <w:p w14:paraId="7E11CD6F" w14:textId="6DEC5353" w:rsidR="00980868" w:rsidRPr="00AF5E2D" w:rsidRDefault="00980868" w:rsidP="00980868">
            <w:pPr>
              <w:rPr>
                <w:rFonts w:ascii="仿宋" w:eastAsia="仿宋" w:hAnsi="仿宋"/>
              </w:rPr>
            </w:pPr>
            <w:r w:rsidRPr="00AF5E2D">
              <w:rPr>
                <w:rFonts w:ascii="仿宋" w:eastAsia="仿宋" w:hAnsi="仿宋" w:hint="eastAsia"/>
              </w:rPr>
              <w:t>8.1.1</w:t>
            </w:r>
          </w:p>
        </w:tc>
        <w:tc>
          <w:tcPr>
            <w:tcW w:w="1144" w:type="dxa"/>
            <w:tcBorders>
              <w:top w:val="single" w:sz="12" w:space="0" w:color="auto"/>
              <w:right w:val="single" w:sz="12" w:space="0" w:color="auto"/>
            </w:tcBorders>
          </w:tcPr>
          <w:p w14:paraId="0C03050E" w14:textId="6B0C3AFF" w:rsidR="00980868" w:rsidRPr="00AF5E2D" w:rsidRDefault="00980868" w:rsidP="00980868">
            <w:pPr>
              <w:rPr>
                <w:rFonts w:ascii="仿宋" w:eastAsia="仿宋" w:hAnsi="仿宋"/>
              </w:rPr>
            </w:pPr>
            <w:r w:rsidRPr="00AF5E2D">
              <w:rPr>
                <w:rFonts w:ascii="仿宋" w:eastAsia="仿宋" w:hAnsi="仿宋" w:hint="eastAsia"/>
              </w:rPr>
              <w:t>A.1.1</w:t>
            </w:r>
          </w:p>
        </w:tc>
      </w:tr>
      <w:tr w:rsidR="00980868" w:rsidRPr="00AF5E2D" w14:paraId="51B3E2F7" w14:textId="77777777" w:rsidTr="008C00E7">
        <w:tc>
          <w:tcPr>
            <w:tcW w:w="1696" w:type="dxa"/>
            <w:tcBorders>
              <w:left w:val="single" w:sz="12" w:space="0" w:color="auto"/>
            </w:tcBorders>
          </w:tcPr>
          <w:p w14:paraId="053F35F9" w14:textId="707F0E8B" w:rsidR="00980868" w:rsidRPr="00AF5E2D" w:rsidRDefault="00980868" w:rsidP="00980868">
            <w:pPr>
              <w:rPr>
                <w:rFonts w:ascii="仿宋" w:eastAsia="仿宋" w:hAnsi="仿宋"/>
              </w:rPr>
            </w:pPr>
            <w:r w:rsidRPr="00AF5E2D">
              <w:rPr>
                <w:rFonts w:ascii="仿宋" w:eastAsia="仿宋" w:hAnsi="仿宋" w:hint="eastAsia"/>
              </w:rPr>
              <w:t>7.3.2</w:t>
            </w:r>
          </w:p>
        </w:tc>
        <w:tc>
          <w:tcPr>
            <w:tcW w:w="2542" w:type="dxa"/>
            <w:vAlign w:val="center"/>
          </w:tcPr>
          <w:p w14:paraId="65063CD7" w14:textId="0AFF74DF" w:rsidR="00980868" w:rsidRPr="00AF5E2D" w:rsidRDefault="00980868" w:rsidP="00980868">
            <w:pPr>
              <w:rPr>
                <w:rFonts w:ascii="仿宋" w:eastAsia="仿宋" w:hAnsi="仿宋"/>
              </w:rPr>
            </w:pPr>
            <w:r w:rsidRPr="00AF5E2D">
              <w:rPr>
                <w:rFonts w:ascii="仿宋" w:eastAsia="仿宋" w:hAnsi="仿宋" w:hint="eastAsia"/>
              </w:rPr>
              <w:t>测序技术信息</w:t>
            </w:r>
          </w:p>
        </w:tc>
        <w:tc>
          <w:tcPr>
            <w:tcW w:w="1417" w:type="dxa"/>
            <w:vAlign w:val="center"/>
          </w:tcPr>
          <w:p w14:paraId="3B58E477" w14:textId="1C7BD0B6" w:rsidR="00980868" w:rsidRPr="00AF5E2D" w:rsidRDefault="00980868" w:rsidP="00980868">
            <w:pPr>
              <w:rPr>
                <w:rFonts w:ascii="仿宋" w:eastAsia="仿宋" w:hAnsi="仿宋"/>
              </w:rPr>
            </w:pPr>
            <w:r w:rsidRPr="00AF5E2D">
              <w:rPr>
                <w:rFonts w:ascii="仿宋" w:eastAsia="仿宋" w:hAnsi="仿宋" w:hint="eastAsia"/>
              </w:rPr>
              <w:t>测序技术</w:t>
            </w:r>
          </w:p>
        </w:tc>
        <w:tc>
          <w:tcPr>
            <w:tcW w:w="1134" w:type="dxa"/>
          </w:tcPr>
          <w:p w14:paraId="5C417355" w14:textId="5FB8631E" w:rsidR="00980868" w:rsidRPr="00AF5E2D" w:rsidRDefault="00980868" w:rsidP="00980868">
            <w:pPr>
              <w:rPr>
                <w:rFonts w:ascii="仿宋" w:eastAsia="仿宋" w:hAnsi="仿宋"/>
              </w:rPr>
            </w:pPr>
            <w:r w:rsidRPr="00AF5E2D">
              <w:rPr>
                <w:rFonts w:ascii="仿宋" w:eastAsia="仿宋" w:hAnsi="仿宋" w:hint="eastAsia"/>
              </w:rPr>
              <w:t>8.1.2</w:t>
            </w:r>
          </w:p>
        </w:tc>
        <w:tc>
          <w:tcPr>
            <w:tcW w:w="1144" w:type="dxa"/>
            <w:tcBorders>
              <w:right w:val="single" w:sz="12" w:space="0" w:color="auto"/>
            </w:tcBorders>
          </w:tcPr>
          <w:p w14:paraId="55F2765E" w14:textId="2DB5858B" w:rsidR="00980868" w:rsidRPr="00AF5E2D" w:rsidRDefault="00980868" w:rsidP="00980868">
            <w:pPr>
              <w:rPr>
                <w:rFonts w:ascii="仿宋" w:eastAsia="仿宋" w:hAnsi="仿宋"/>
              </w:rPr>
            </w:pPr>
            <w:r w:rsidRPr="00AF5E2D">
              <w:rPr>
                <w:rFonts w:ascii="仿宋" w:eastAsia="仿宋" w:hAnsi="仿宋" w:hint="eastAsia"/>
              </w:rPr>
              <w:t>A.1.2</w:t>
            </w:r>
          </w:p>
        </w:tc>
      </w:tr>
      <w:tr w:rsidR="00980868" w:rsidRPr="00AF5E2D" w14:paraId="6E759B4B" w14:textId="77777777" w:rsidTr="008C00E7">
        <w:tc>
          <w:tcPr>
            <w:tcW w:w="1696" w:type="dxa"/>
            <w:tcBorders>
              <w:left w:val="single" w:sz="12" w:space="0" w:color="auto"/>
            </w:tcBorders>
          </w:tcPr>
          <w:p w14:paraId="7D17105E" w14:textId="15C1105C" w:rsidR="00980868" w:rsidRPr="00AF5E2D" w:rsidRDefault="00980868" w:rsidP="00980868">
            <w:pPr>
              <w:rPr>
                <w:rFonts w:ascii="仿宋" w:eastAsia="仿宋" w:hAnsi="仿宋"/>
              </w:rPr>
            </w:pPr>
            <w:r w:rsidRPr="00AF5E2D">
              <w:rPr>
                <w:rFonts w:ascii="仿宋" w:eastAsia="仿宋" w:hAnsi="仿宋" w:hint="eastAsia"/>
              </w:rPr>
              <w:t>7.3.3</w:t>
            </w:r>
          </w:p>
        </w:tc>
        <w:tc>
          <w:tcPr>
            <w:tcW w:w="2542" w:type="dxa"/>
            <w:vAlign w:val="center"/>
          </w:tcPr>
          <w:p w14:paraId="78DBE2E7" w14:textId="714831F4" w:rsidR="00980868" w:rsidRPr="00AF5E2D" w:rsidRDefault="00980868" w:rsidP="00980868">
            <w:pPr>
              <w:rPr>
                <w:rFonts w:ascii="仿宋" w:eastAsia="仿宋" w:hAnsi="仿宋"/>
              </w:rPr>
            </w:pPr>
            <w:r w:rsidRPr="00AF5E2D">
              <w:rPr>
                <w:rFonts w:ascii="仿宋" w:eastAsia="仿宋" w:hAnsi="仿宋" w:hint="eastAsia"/>
              </w:rPr>
              <w:t>样本信息</w:t>
            </w:r>
          </w:p>
        </w:tc>
        <w:tc>
          <w:tcPr>
            <w:tcW w:w="1417" w:type="dxa"/>
            <w:vAlign w:val="center"/>
          </w:tcPr>
          <w:p w14:paraId="269CA265" w14:textId="24501A4E" w:rsidR="00980868" w:rsidRPr="00AF5E2D" w:rsidRDefault="00980868" w:rsidP="00980868">
            <w:pPr>
              <w:rPr>
                <w:rFonts w:ascii="仿宋" w:eastAsia="仿宋" w:hAnsi="仿宋"/>
              </w:rPr>
            </w:pPr>
            <w:r w:rsidRPr="00AF5E2D">
              <w:rPr>
                <w:rFonts w:ascii="仿宋" w:eastAsia="仿宋" w:hAnsi="仿宋" w:hint="eastAsia"/>
              </w:rPr>
              <w:t>样本</w:t>
            </w:r>
          </w:p>
        </w:tc>
        <w:tc>
          <w:tcPr>
            <w:tcW w:w="1134" w:type="dxa"/>
          </w:tcPr>
          <w:p w14:paraId="620EB483" w14:textId="2350DEDE" w:rsidR="00980868" w:rsidRPr="00AF5E2D" w:rsidRDefault="00980868" w:rsidP="00980868">
            <w:pPr>
              <w:rPr>
                <w:rFonts w:ascii="仿宋" w:eastAsia="仿宋" w:hAnsi="仿宋"/>
              </w:rPr>
            </w:pPr>
            <w:r w:rsidRPr="00AF5E2D">
              <w:rPr>
                <w:rFonts w:ascii="仿宋" w:eastAsia="仿宋" w:hAnsi="仿宋" w:hint="eastAsia"/>
              </w:rPr>
              <w:t>8.1.3</w:t>
            </w:r>
          </w:p>
        </w:tc>
        <w:tc>
          <w:tcPr>
            <w:tcW w:w="1144" w:type="dxa"/>
            <w:tcBorders>
              <w:right w:val="single" w:sz="12" w:space="0" w:color="auto"/>
            </w:tcBorders>
          </w:tcPr>
          <w:p w14:paraId="692FEBCA" w14:textId="5FFE6C04" w:rsidR="00980868" w:rsidRPr="00AF5E2D" w:rsidRDefault="00980868" w:rsidP="00980868">
            <w:pPr>
              <w:rPr>
                <w:rFonts w:ascii="仿宋" w:eastAsia="仿宋" w:hAnsi="仿宋"/>
              </w:rPr>
            </w:pPr>
            <w:r w:rsidRPr="00AF5E2D">
              <w:rPr>
                <w:rFonts w:ascii="仿宋" w:eastAsia="仿宋" w:hAnsi="仿宋" w:hint="eastAsia"/>
              </w:rPr>
              <w:t>A.1.3</w:t>
            </w:r>
          </w:p>
        </w:tc>
      </w:tr>
      <w:tr w:rsidR="00980868" w:rsidRPr="00AF5E2D" w14:paraId="76EDC79C" w14:textId="77777777" w:rsidTr="008C00E7">
        <w:tc>
          <w:tcPr>
            <w:tcW w:w="1696" w:type="dxa"/>
            <w:tcBorders>
              <w:left w:val="single" w:sz="12" w:space="0" w:color="auto"/>
            </w:tcBorders>
          </w:tcPr>
          <w:p w14:paraId="30D37034" w14:textId="3A4BB6B9" w:rsidR="00980868" w:rsidRPr="00AF5E2D" w:rsidRDefault="00980868" w:rsidP="00980868">
            <w:pPr>
              <w:rPr>
                <w:rFonts w:ascii="仿宋" w:eastAsia="仿宋" w:hAnsi="仿宋"/>
              </w:rPr>
            </w:pPr>
            <w:r w:rsidRPr="00AF5E2D">
              <w:rPr>
                <w:rFonts w:ascii="仿宋" w:eastAsia="仿宋" w:hAnsi="仿宋" w:hint="eastAsia"/>
              </w:rPr>
              <w:t>7.3.4</w:t>
            </w:r>
          </w:p>
        </w:tc>
        <w:tc>
          <w:tcPr>
            <w:tcW w:w="2542" w:type="dxa"/>
            <w:vAlign w:val="center"/>
          </w:tcPr>
          <w:p w14:paraId="3A843A35" w14:textId="740EE3C9" w:rsidR="00980868" w:rsidRPr="00AF5E2D" w:rsidRDefault="00980868" w:rsidP="00980868">
            <w:pPr>
              <w:rPr>
                <w:rFonts w:ascii="仿宋" w:eastAsia="仿宋" w:hAnsi="仿宋"/>
              </w:rPr>
            </w:pPr>
            <w:r w:rsidRPr="00AF5E2D">
              <w:rPr>
                <w:rFonts w:ascii="仿宋" w:eastAsia="仿宋" w:hAnsi="仿宋" w:hint="eastAsia"/>
              </w:rPr>
              <w:t>实验设置信息</w:t>
            </w:r>
          </w:p>
        </w:tc>
        <w:tc>
          <w:tcPr>
            <w:tcW w:w="1417" w:type="dxa"/>
            <w:vAlign w:val="center"/>
          </w:tcPr>
          <w:p w14:paraId="7DB9C962" w14:textId="5A789C43" w:rsidR="00980868" w:rsidRPr="00AF5E2D" w:rsidRDefault="00980868" w:rsidP="00980868">
            <w:pPr>
              <w:rPr>
                <w:rFonts w:ascii="仿宋" w:eastAsia="仿宋" w:hAnsi="仿宋"/>
              </w:rPr>
            </w:pPr>
            <w:r w:rsidRPr="00AF5E2D">
              <w:rPr>
                <w:rFonts w:ascii="仿宋" w:eastAsia="仿宋" w:hAnsi="仿宋" w:hint="eastAsia"/>
              </w:rPr>
              <w:t>实验设置</w:t>
            </w:r>
          </w:p>
        </w:tc>
        <w:tc>
          <w:tcPr>
            <w:tcW w:w="1134" w:type="dxa"/>
          </w:tcPr>
          <w:p w14:paraId="5B6FB567" w14:textId="53FD99A3" w:rsidR="00980868" w:rsidRPr="00AF5E2D" w:rsidRDefault="00980868" w:rsidP="00980868">
            <w:pPr>
              <w:rPr>
                <w:rFonts w:ascii="仿宋" w:eastAsia="仿宋" w:hAnsi="仿宋"/>
              </w:rPr>
            </w:pPr>
            <w:r w:rsidRPr="00AF5E2D">
              <w:rPr>
                <w:rFonts w:ascii="仿宋" w:eastAsia="仿宋" w:hAnsi="仿宋" w:hint="eastAsia"/>
              </w:rPr>
              <w:t>8.1.4</w:t>
            </w:r>
          </w:p>
        </w:tc>
        <w:tc>
          <w:tcPr>
            <w:tcW w:w="1144" w:type="dxa"/>
            <w:tcBorders>
              <w:right w:val="single" w:sz="12" w:space="0" w:color="auto"/>
            </w:tcBorders>
          </w:tcPr>
          <w:p w14:paraId="678F138C" w14:textId="522D62A8" w:rsidR="00980868" w:rsidRPr="00AF5E2D" w:rsidRDefault="00980868" w:rsidP="00980868">
            <w:pPr>
              <w:rPr>
                <w:rFonts w:ascii="仿宋" w:eastAsia="仿宋" w:hAnsi="仿宋"/>
              </w:rPr>
            </w:pPr>
            <w:r w:rsidRPr="00AF5E2D">
              <w:rPr>
                <w:rFonts w:ascii="仿宋" w:eastAsia="仿宋" w:hAnsi="仿宋" w:hint="eastAsia"/>
              </w:rPr>
              <w:t>A.1.4</w:t>
            </w:r>
          </w:p>
        </w:tc>
      </w:tr>
      <w:tr w:rsidR="00980868" w:rsidRPr="00AF5E2D" w14:paraId="120EFCA9" w14:textId="77777777" w:rsidTr="008C00E7">
        <w:tc>
          <w:tcPr>
            <w:tcW w:w="1696" w:type="dxa"/>
            <w:tcBorders>
              <w:left w:val="single" w:sz="12" w:space="0" w:color="auto"/>
            </w:tcBorders>
          </w:tcPr>
          <w:p w14:paraId="1B0F9F24" w14:textId="4120A538" w:rsidR="00980868" w:rsidRPr="00AF5E2D" w:rsidRDefault="00980868" w:rsidP="00980868">
            <w:pPr>
              <w:rPr>
                <w:rFonts w:ascii="仿宋" w:eastAsia="仿宋" w:hAnsi="仿宋"/>
              </w:rPr>
            </w:pPr>
            <w:r w:rsidRPr="00AF5E2D">
              <w:rPr>
                <w:rFonts w:ascii="仿宋" w:eastAsia="仿宋" w:hAnsi="仿宋" w:hint="eastAsia"/>
              </w:rPr>
              <w:t>7.3.5</w:t>
            </w:r>
          </w:p>
        </w:tc>
        <w:tc>
          <w:tcPr>
            <w:tcW w:w="2542" w:type="dxa"/>
            <w:vAlign w:val="center"/>
          </w:tcPr>
          <w:p w14:paraId="4158D81B" w14:textId="70E4EA92" w:rsidR="00980868" w:rsidRPr="00AF5E2D" w:rsidRDefault="00980868" w:rsidP="00980868">
            <w:pPr>
              <w:rPr>
                <w:rFonts w:ascii="仿宋" w:eastAsia="仿宋" w:hAnsi="仿宋"/>
              </w:rPr>
            </w:pPr>
            <w:r w:rsidRPr="00AF5E2D">
              <w:rPr>
                <w:rFonts w:ascii="仿宋" w:eastAsia="仿宋" w:hAnsi="仿宋" w:hint="eastAsia"/>
              </w:rPr>
              <w:t>质量控制信息</w:t>
            </w:r>
          </w:p>
        </w:tc>
        <w:tc>
          <w:tcPr>
            <w:tcW w:w="1417" w:type="dxa"/>
            <w:vAlign w:val="center"/>
          </w:tcPr>
          <w:p w14:paraId="08676E36" w14:textId="5CDF67B4" w:rsidR="00980868" w:rsidRPr="00AF5E2D" w:rsidRDefault="00980868" w:rsidP="00980868">
            <w:pPr>
              <w:rPr>
                <w:rFonts w:ascii="仿宋" w:eastAsia="仿宋" w:hAnsi="仿宋"/>
              </w:rPr>
            </w:pPr>
            <w:r w:rsidRPr="00AF5E2D">
              <w:rPr>
                <w:rFonts w:ascii="仿宋" w:eastAsia="仿宋" w:hAnsi="仿宋" w:hint="eastAsia"/>
              </w:rPr>
              <w:t>质量控制</w:t>
            </w:r>
          </w:p>
        </w:tc>
        <w:tc>
          <w:tcPr>
            <w:tcW w:w="1134" w:type="dxa"/>
          </w:tcPr>
          <w:p w14:paraId="02FBBE66" w14:textId="162405AB" w:rsidR="00980868" w:rsidRPr="00AF5E2D" w:rsidRDefault="00980868" w:rsidP="00980868">
            <w:pPr>
              <w:rPr>
                <w:rFonts w:ascii="仿宋" w:eastAsia="仿宋" w:hAnsi="仿宋"/>
              </w:rPr>
            </w:pPr>
            <w:r w:rsidRPr="00AF5E2D">
              <w:rPr>
                <w:rFonts w:ascii="仿宋" w:eastAsia="仿宋" w:hAnsi="仿宋" w:hint="eastAsia"/>
              </w:rPr>
              <w:t>8.1.5</w:t>
            </w:r>
          </w:p>
        </w:tc>
        <w:tc>
          <w:tcPr>
            <w:tcW w:w="1144" w:type="dxa"/>
            <w:tcBorders>
              <w:right w:val="single" w:sz="12" w:space="0" w:color="auto"/>
            </w:tcBorders>
          </w:tcPr>
          <w:p w14:paraId="0EC40C0D" w14:textId="5E32750E" w:rsidR="00980868" w:rsidRPr="00AF5E2D" w:rsidRDefault="00980868" w:rsidP="00980868">
            <w:pPr>
              <w:rPr>
                <w:rFonts w:ascii="仿宋" w:eastAsia="仿宋" w:hAnsi="仿宋"/>
              </w:rPr>
            </w:pPr>
            <w:r w:rsidRPr="00AF5E2D">
              <w:rPr>
                <w:rFonts w:ascii="仿宋" w:eastAsia="仿宋" w:hAnsi="仿宋" w:hint="eastAsia"/>
              </w:rPr>
              <w:t>A.1.5</w:t>
            </w:r>
          </w:p>
        </w:tc>
      </w:tr>
      <w:tr w:rsidR="00980868" w:rsidRPr="00AF5E2D" w14:paraId="28356013" w14:textId="77777777" w:rsidTr="008C00E7">
        <w:tc>
          <w:tcPr>
            <w:tcW w:w="1696" w:type="dxa"/>
            <w:tcBorders>
              <w:left w:val="single" w:sz="12" w:space="0" w:color="auto"/>
            </w:tcBorders>
          </w:tcPr>
          <w:p w14:paraId="63FF90C5" w14:textId="2A550814" w:rsidR="00980868" w:rsidRPr="00AF5E2D" w:rsidRDefault="00980868" w:rsidP="00980868">
            <w:pPr>
              <w:rPr>
                <w:rFonts w:ascii="仿宋" w:eastAsia="仿宋" w:hAnsi="仿宋"/>
              </w:rPr>
            </w:pPr>
            <w:r w:rsidRPr="00AF5E2D">
              <w:rPr>
                <w:rFonts w:ascii="仿宋" w:eastAsia="仿宋" w:hAnsi="仿宋" w:hint="eastAsia"/>
              </w:rPr>
              <w:t>7.3.6</w:t>
            </w:r>
          </w:p>
        </w:tc>
        <w:tc>
          <w:tcPr>
            <w:tcW w:w="2542" w:type="dxa"/>
            <w:vAlign w:val="center"/>
          </w:tcPr>
          <w:p w14:paraId="5E61CA4E" w14:textId="448EC7AC" w:rsidR="00980868" w:rsidRPr="00AF5E2D" w:rsidRDefault="00980868" w:rsidP="00980868">
            <w:pPr>
              <w:rPr>
                <w:rFonts w:ascii="仿宋" w:eastAsia="仿宋" w:hAnsi="仿宋"/>
              </w:rPr>
            </w:pPr>
            <w:r w:rsidRPr="00AF5E2D">
              <w:rPr>
                <w:rFonts w:ascii="仿宋" w:eastAsia="仿宋" w:hAnsi="仿宋" w:hint="eastAsia"/>
              </w:rPr>
              <w:t>责任人信息</w:t>
            </w:r>
          </w:p>
        </w:tc>
        <w:tc>
          <w:tcPr>
            <w:tcW w:w="1417" w:type="dxa"/>
            <w:vAlign w:val="center"/>
          </w:tcPr>
          <w:p w14:paraId="689AEC06" w14:textId="69962471" w:rsidR="00980868" w:rsidRPr="00AF5E2D" w:rsidRDefault="00980868" w:rsidP="00980868">
            <w:pPr>
              <w:rPr>
                <w:rFonts w:ascii="仿宋" w:eastAsia="仿宋" w:hAnsi="仿宋"/>
              </w:rPr>
            </w:pPr>
            <w:r w:rsidRPr="00AF5E2D">
              <w:rPr>
                <w:rFonts w:ascii="仿宋" w:eastAsia="仿宋" w:hAnsi="仿宋" w:hint="eastAsia"/>
              </w:rPr>
              <w:t>责任人</w:t>
            </w:r>
          </w:p>
        </w:tc>
        <w:tc>
          <w:tcPr>
            <w:tcW w:w="1134" w:type="dxa"/>
          </w:tcPr>
          <w:p w14:paraId="1A5D8C48" w14:textId="01E0E68C" w:rsidR="00980868" w:rsidRPr="00AF5E2D" w:rsidRDefault="00980868" w:rsidP="00980868">
            <w:pPr>
              <w:rPr>
                <w:rFonts w:ascii="仿宋" w:eastAsia="仿宋" w:hAnsi="仿宋"/>
              </w:rPr>
            </w:pPr>
            <w:r w:rsidRPr="00AF5E2D">
              <w:rPr>
                <w:rFonts w:ascii="仿宋" w:eastAsia="仿宋" w:hAnsi="仿宋" w:hint="eastAsia"/>
              </w:rPr>
              <w:t>8.1.6</w:t>
            </w:r>
          </w:p>
        </w:tc>
        <w:tc>
          <w:tcPr>
            <w:tcW w:w="1144" w:type="dxa"/>
            <w:tcBorders>
              <w:right w:val="single" w:sz="12" w:space="0" w:color="auto"/>
            </w:tcBorders>
          </w:tcPr>
          <w:p w14:paraId="11DB616D" w14:textId="14B77378" w:rsidR="00980868" w:rsidRPr="00AF5E2D" w:rsidRDefault="00980868" w:rsidP="00980868">
            <w:pPr>
              <w:rPr>
                <w:rFonts w:ascii="仿宋" w:eastAsia="仿宋" w:hAnsi="仿宋"/>
              </w:rPr>
            </w:pPr>
            <w:r w:rsidRPr="00AF5E2D">
              <w:rPr>
                <w:rFonts w:ascii="仿宋" w:eastAsia="仿宋" w:hAnsi="仿宋" w:hint="eastAsia"/>
              </w:rPr>
              <w:t>A.1.6</w:t>
            </w:r>
          </w:p>
        </w:tc>
      </w:tr>
      <w:tr w:rsidR="00980868" w:rsidRPr="00AF5E2D" w14:paraId="42F5C5C6" w14:textId="77777777" w:rsidTr="008C00E7">
        <w:tc>
          <w:tcPr>
            <w:tcW w:w="1696" w:type="dxa"/>
            <w:tcBorders>
              <w:left w:val="single" w:sz="12" w:space="0" w:color="auto"/>
            </w:tcBorders>
          </w:tcPr>
          <w:p w14:paraId="22B38BB3" w14:textId="0683A6AB" w:rsidR="00980868" w:rsidRPr="00AF5E2D" w:rsidRDefault="00980868" w:rsidP="00980868">
            <w:pPr>
              <w:rPr>
                <w:rFonts w:ascii="仿宋" w:eastAsia="仿宋" w:hAnsi="仿宋"/>
              </w:rPr>
            </w:pPr>
            <w:r w:rsidRPr="00AF5E2D">
              <w:rPr>
                <w:rFonts w:ascii="仿宋" w:eastAsia="仿宋" w:hAnsi="仿宋" w:hint="eastAsia"/>
              </w:rPr>
              <w:t>7.3.7</w:t>
            </w:r>
          </w:p>
        </w:tc>
        <w:tc>
          <w:tcPr>
            <w:tcW w:w="2542" w:type="dxa"/>
            <w:vAlign w:val="center"/>
          </w:tcPr>
          <w:p w14:paraId="5D0320DA" w14:textId="51EB5524" w:rsidR="00980868" w:rsidRPr="00AF5E2D" w:rsidRDefault="00980868" w:rsidP="00980868">
            <w:pPr>
              <w:rPr>
                <w:rFonts w:ascii="仿宋" w:eastAsia="仿宋" w:hAnsi="仿宋"/>
              </w:rPr>
            </w:pPr>
            <w:r w:rsidRPr="00AF5E2D">
              <w:rPr>
                <w:rFonts w:ascii="仿宋" w:eastAsia="仿宋" w:hAnsi="仿宋" w:hint="eastAsia"/>
              </w:rPr>
              <w:t>唯一标识符信息</w:t>
            </w:r>
          </w:p>
        </w:tc>
        <w:tc>
          <w:tcPr>
            <w:tcW w:w="1417" w:type="dxa"/>
            <w:vAlign w:val="center"/>
          </w:tcPr>
          <w:p w14:paraId="5C102854" w14:textId="210126BE" w:rsidR="00980868" w:rsidRPr="00AF5E2D" w:rsidRDefault="00980868" w:rsidP="00980868">
            <w:pPr>
              <w:rPr>
                <w:rFonts w:ascii="仿宋" w:eastAsia="仿宋" w:hAnsi="仿宋"/>
              </w:rPr>
            </w:pPr>
            <w:r w:rsidRPr="00AF5E2D">
              <w:rPr>
                <w:rFonts w:ascii="仿宋" w:eastAsia="仿宋" w:hAnsi="仿宋" w:hint="eastAsia"/>
              </w:rPr>
              <w:t>唯一标识符</w:t>
            </w:r>
          </w:p>
        </w:tc>
        <w:tc>
          <w:tcPr>
            <w:tcW w:w="1134" w:type="dxa"/>
          </w:tcPr>
          <w:p w14:paraId="72E81640" w14:textId="35ED4B81" w:rsidR="00980868" w:rsidRPr="00AF5E2D" w:rsidRDefault="00980868" w:rsidP="00980868">
            <w:pPr>
              <w:rPr>
                <w:rFonts w:ascii="仿宋" w:eastAsia="仿宋" w:hAnsi="仿宋"/>
              </w:rPr>
            </w:pPr>
            <w:r w:rsidRPr="00AF5E2D">
              <w:rPr>
                <w:rFonts w:ascii="仿宋" w:eastAsia="仿宋" w:hAnsi="仿宋" w:hint="eastAsia"/>
              </w:rPr>
              <w:t>8.1.7</w:t>
            </w:r>
          </w:p>
        </w:tc>
        <w:tc>
          <w:tcPr>
            <w:tcW w:w="1144" w:type="dxa"/>
            <w:tcBorders>
              <w:right w:val="single" w:sz="12" w:space="0" w:color="auto"/>
            </w:tcBorders>
          </w:tcPr>
          <w:p w14:paraId="4CAA7921" w14:textId="389ACCBA" w:rsidR="00980868" w:rsidRPr="00AF5E2D" w:rsidRDefault="00980868" w:rsidP="00980868">
            <w:pPr>
              <w:rPr>
                <w:rFonts w:ascii="仿宋" w:eastAsia="仿宋" w:hAnsi="仿宋"/>
              </w:rPr>
            </w:pPr>
            <w:r w:rsidRPr="00AF5E2D">
              <w:rPr>
                <w:rFonts w:ascii="仿宋" w:eastAsia="仿宋" w:hAnsi="仿宋" w:hint="eastAsia"/>
              </w:rPr>
              <w:t>A.1.7</w:t>
            </w:r>
          </w:p>
        </w:tc>
      </w:tr>
      <w:tr w:rsidR="00980868" w:rsidRPr="00AF5E2D" w14:paraId="3BFCA725" w14:textId="77777777" w:rsidTr="008C00E7">
        <w:tc>
          <w:tcPr>
            <w:tcW w:w="1696" w:type="dxa"/>
            <w:tcBorders>
              <w:left w:val="single" w:sz="12" w:space="0" w:color="auto"/>
            </w:tcBorders>
          </w:tcPr>
          <w:p w14:paraId="69B10E26" w14:textId="7397E266" w:rsidR="00980868" w:rsidRPr="00AF5E2D" w:rsidRDefault="00980868" w:rsidP="00980868">
            <w:pPr>
              <w:rPr>
                <w:rFonts w:ascii="仿宋" w:eastAsia="仿宋" w:hAnsi="仿宋"/>
              </w:rPr>
            </w:pPr>
            <w:r w:rsidRPr="00AF5E2D">
              <w:rPr>
                <w:rFonts w:ascii="仿宋" w:eastAsia="仿宋" w:hAnsi="仿宋" w:hint="eastAsia"/>
              </w:rPr>
              <w:t>7.3.8</w:t>
            </w:r>
          </w:p>
        </w:tc>
        <w:tc>
          <w:tcPr>
            <w:tcW w:w="2542" w:type="dxa"/>
            <w:vAlign w:val="center"/>
          </w:tcPr>
          <w:p w14:paraId="4878C41C" w14:textId="27708231" w:rsidR="00980868" w:rsidRPr="00AF5E2D" w:rsidRDefault="00980868" w:rsidP="00980868">
            <w:pPr>
              <w:rPr>
                <w:rFonts w:ascii="仿宋" w:eastAsia="仿宋" w:hAnsi="仿宋"/>
              </w:rPr>
            </w:pPr>
            <w:r w:rsidRPr="00AF5E2D">
              <w:rPr>
                <w:rFonts w:ascii="仿宋" w:eastAsia="仿宋" w:hAnsi="仿宋" w:hint="eastAsia"/>
              </w:rPr>
              <w:t>参考基因组信息</w:t>
            </w:r>
          </w:p>
        </w:tc>
        <w:tc>
          <w:tcPr>
            <w:tcW w:w="1417" w:type="dxa"/>
            <w:vAlign w:val="center"/>
          </w:tcPr>
          <w:p w14:paraId="5C084D1F" w14:textId="7614241E" w:rsidR="00980868" w:rsidRPr="00AF5E2D" w:rsidRDefault="00980868" w:rsidP="00980868">
            <w:pPr>
              <w:rPr>
                <w:rFonts w:ascii="仿宋" w:eastAsia="仿宋" w:hAnsi="仿宋"/>
              </w:rPr>
            </w:pPr>
            <w:r w:rsidRPr="00AF5E2D">
              <w:rPr>
                <w:rFonts w:ascii="仿宋" w:eastAsia="仿宋" w:hAnsi="仿宋" w:hint="eastAsia"/>
              </w:rPr>
              <w:t>参考基因组</w:t>
            </w:r>
          </w:p>
        </w:tc>
        <w:tc>
          <w:tcPr>
            <w:tcW w:w="1134" w:type="dxa"/>
          </w:tcPr>
          <w:p w14:paraId="45838E21" w14:textId="78FAC601" w:rsidR="00980868" w:rsidRPr="00AF5E2D" w:rsidRDefault="00980868" w:rsidP="00980868">
            <w:pPr>
              <w:rPr>
                <w:rFonts w:ascii="仿宋" w:eastAsia="仿宋" w:hAnsi="仿宋"/>
              </w:rPr>
            </w:pPr>
            <w:r w:rsidRPr="00AF5E2D">
              <w:rPr>
                <w:rFonts w:ascii="仿宋" w:eastAsia="仿宋" w:hAnsi="仿宋" w:hint="eastAsia"/>
              </w:rPr>
              <w:t>8.1.8</w:t>
            </w:r>
          </w:p>
        </w:tc>
        <w:tc>
          <w:tcPr>
            <w:tcW w:w="1144" w:type="dxa"/>
            <w:tcBorders>
              <w:right w:val="single" w:sz="12" w:space="0" w:color="auto"/>
            </w:tcBorders>
          </w:tcPr>
          <w:p w14:paraId="62F06918" w14:textId="3B002EAF" w:rsidR="00980868" w:rsidRPr="00AF5E2D" w:rsidRDefault="00980868" w:rsidP="00980868">
            <w:pPr>
              <w:rPr>
                <w:rFonts w:ascii="仿宋" w:eastAsia="仿宋" w:hAnsi="仿宋"/>
              </w:rPr>
            </w:pPr>
            <w:r w:rsidRPr="00AF5E2D">
              <w:rPr>
                <w:rFonts w:ascii="仿宋" w:eastAsia="仿宋" w:hAnsi="仿宋" w:hint="eastAsia"/>
              </w:rPr>
              <w:t>A.1.8</w:t>
            </w:r>
          </w:p>
        </w:tc>
      </w:tr>
      <w:tr w:rsidR="00980868" w:rsidRPr="00AF5E2D" w14:paraId="74C92556" w14:textId="77777777" w:rsidTr="008C00E7">
        <w:tc>
          <w:tcPr>
            <w:tcW w:w="1696" w:type="dxa"/>
            <w:tcBorders>
              <w:left w:val="single" w:sz="12" w:space="0" w:color="auto"/>
            </w:tcBorders>
          </w:tcPr>
          <w:p w14:paraId="66A4FFB8" w14:textId="0DFE04E1" w:rsidR="00980868" w:rsidRPr="00AF5E2D" w:rsidRDefault="00980868" w:rsidP="00980868">
            <w:pPr>
              <w:rPr>
                <w:rFonts w:ascii="仿宋" w:eastAsia="仿宋" w:hAnsi="仿宋"/>
              </w:rPr>
            </w:pPr>
            <w:r w:rsidRPr="00AF5E2D">
              <w:rPr>
                <w:rFonts w:ascii="仿宋" w:eastAsia="仿宋" w:hAnsi="仿宋" w:hint="eastAsia"/>
              </w:rPr>
              <w:t>7.3.9</w:t>
            </w:r>
          </w:p>
        </w:tc>
        <w:tc>
          <w:tcPr>
            <w:tcW w:w="2542" w:type="dxa"/>
            <w:vAlign w:val="center"/>
          </w:tcPr>
          <w:p w14:paraId="62F32868" w14:textId="60EE2A81" w:rsidR="00980868" w:rsidRPr="00AF5E2D" w:rsidRDefault="00980868" w:rsidP="00980868">
            <w:pPr>
              <w:rPr>
                <w:rFonts w:ascii="仿宋" w:eastAsia="仿宋" w:hAnsi="仿宋"/>
              </w:rPr>
            </w:pPr>
            <w:r w:rsidRPr="00AF5E2D">
              <w:rPr>
                <w:rFonts w:ascii="仿宋" w:eastAsia="仿宋" w:hAnsi="仿宋" w:hint="eastAsia"/>
              </w:rPr>
              <w:t>分发信息</w:t>
            </w:r>
          </w:p>
        </w:tc>
        <w:tc>
          <w:tcPr>
            <w:tcW w:w="1417" w:type="dxa"/>
            <w:vAlign w:val="center"/>
          </w:tcPr>
          <w:p w14:paraId="25621392" w14:textId="03F24C74" w:rsidR="00980868" w:rsidRPr="00AF5E2D" w:rsidRDefault="00980868" w:rsidP="00980868">
            <w:pPr>
              <w:rPr>
                <w:rFonts w:ascii="仿宋" w:eastAsia="仿宋" w:hAnsi="仿宋"/>
              </w:rPr>
            </w:pPr>
            <w:r w:rsidRPr="00AF5E2D">
              <w:rPr>
                <w:rFonts w:ascii="仿宋" w:eastAsia="仿宋" w:hAnsi="仿宋" w:hint="eastAsia"/>
              </w:rPr>
              <w:t>分发</w:t>
            </w:r>
          </w:p>
        </w:tc>
        <w:tc>
          <w:tcPr>
            <w:tcW w:w="1134" w:type="dxa"/>
          </w:tcPr>
          <w:p w14:paraId="3E959032" w14:textId="1AAC7608" w:rsidR="00980868" w:rsidRPr="00AF5E2D" w:rsidRDefault="00980868" w:rsidP="00980868">
            <w:pPr>
              <w:rPr>
                <w:rFonts w:ascii="仿宋" w:eastAsia="仿宋" w:hAnsi="仿宋"/>
              </w:rPr>
            </w:pPr>
            <w:r w:rsidRPr="00AF5E2D">
              <w:rPr>
                <w:rFonts w:ascii="仿宋" w:eastAsia="仿宋" w:hAnsi="仿宋" w:hint="eastAsia"/>
              </w:rPr>
              <w:t>8.1.9</w:t>
            </w:r>
          </w:p>
        </w:tc>
        <w:tc>
          <w:tcPr>
            <w:tcW w:w="1144" w:type="dxa"/>
            <w:tcBorders>
              <w:right w:val="single" w:sz="12" w:space="0" w:color="auto"/>
            </w:tcBorders>
          </w:tcPr>
          <w:p w14:paraId="0AC9A4EF" w14:textId="4F510F93" w:rsidR="00980868" w:rsidRPr="00AF5E2D" w:rsidRDefault="00980868" w:rsidP="00980868">
            <w:pPr>
              <w:rPr>
                <w:rFonts w:ascii="仿宋" w:eastAsia="仿宋" w:hAnsi="仿宋"/>
              </w:rPr>
            </w:pPr>
            <w:r w:rsidRPr="00AF5E2D">
              <w:rPr>
                <w:rFonts w:ascii="仿宋" w:eastAsia="仿宋" w:hAnsi="仿宋" w:hint="eastAsia"/>
              </w:rPr>
              <w:t>A.1.9</w:t>
            </w:r>
          </w:p>
        </w:tc>
      </w:tr>
      <w:tr w:rsidR="00980868" w:rsidRPr="00AF5E2D" w14:paraId="1B5092A5" w14:textId="77777777" w:rsidTr="008C00E7">
        <w:tc>
          <w:tcPr>
            <w:tcW w:w="1696" w:type="dxa"/>
            <w:tcBorders>
              <w:left w:val="single" w:sz="12" w:space="0" w:color="auto"/>
            </w:tcBorders>
          </w:tcPr>
          <w:p w14:paraId="63AA3D24" w14:textId="745B3AA2" w:rsidR="00980868" w:rsidRPr="00AF5E2D" w:rsidRDefault="00980868" w:rsidP="00980868">
            <w:pPr>
              <w:rPr>
                <w:rFonts w:ascii="仿宋" w:eastAsia="仿宋" w:hAnsi="仿宋"/>
              </w:rPr>
            </w:pPr>
            <w:r w:rsidRPr="00AF5E2D">
              <w:rPr>
                <w:rFonts w:ascii="仿宋" w:eastAsia="仿宋" w:hAnsi="仿宋" w:hint="eastAsia"/>
              </w:rPr>
              <w:t>7.3.10</w:t>
            </w:r>
          </w:p>
        </w:tc>
        <w:tc>
          <w:tcPr>
            <w:tcW w:w="2542" w:type="dxa"/>
            <w:vAlign w:val="center"/>
          </w:tcPr>
          <w:p w14:paraId="14F8734F" w14:textId="77F8A979" w:rsidR="00980868" w:rsidRPr="00AF5E2D" w:rsidRDefault="00980868" w:rsidP="00980868">
            <w:pPr>
              <w:rPr>
                <w:rFonts w:ascii="仿宋" w:eastAsia="仿宋" w:hAnsi="仿宋"/>
              </w:rPr>
            </w:pPr>
            <w:r w:rsidRPr="00AF5E2D">
              <w:rPr>
                <w:rFonts w:ascii="仿宋" w:eastAsia="仿宋" w:hAnsi="仿宋" w:hint="eastAsia"/>
              </w:rPr>
              <w:t>覆盖范围信息</w:t>
            </w:r>
          </w:p>
        </w:tc>
        <w:tc>
          <w:tcPr>
            <w:tcW w:w="1417" w:type="dxa"/>
            <w:vAlign w:val="center"/>
          </w:tcPr>
          <w:p w14:paraId="1A6C6063" w14:textId="7111516B" w:rsidR="00980868" w:rsidRPr="00AF5E2D" w:rsidRDefault="00980868" w:rsidP="00980868">
            <w:pPr>
              <w:rPr>
                <w:rFonts w:ascii="仿宋" w:eastAsia="仿宋" w:hAnsi="仿宋"/>
              </w:rPr>
            </w:pPr>
            <w:r w:rsidRPr="00AF5E2D">
              <w:rPr>
                <w:rFonts w:ascii="仿宋" w:eastAsia="仿宋" w:hAnsi="仿宋" w:hint="eastAsia"/>
              </w:rPr>
              <w:t>覆盖范围</w:t>
            </w:r>
          </w:p>
        </w:tc>
        <w:tc>
          <w:tcPr>
            <w:tcW w:w="1134" w:type="dxa"/>
          </w:tcPr>
          <w:p w14:paraId="4ABA82C4" w14:textId="3E2D188E" w:rsidR="00980868" w:rsidRPr="00AF5E2D" w:rsidRDefault="00980868" w:rsidP="00980868">
            <w:pPr>
              <w:rPr>
                <w:rFonts w:ascii="仿宋" w:eastAsia="仿宋" w:hAnsi="仿宋"/>
              </w:rPr>
            </w:pPr>
            <w:r w:rsidRPr="00AF5E2D">
              <w:rPr>
                <w:rFonts w:ascii="仿宋" w:eastAsia="仿宋" w:hAnsi="仿宋" w:hint="eastAsia"/>
              </w:rPr>
              <w:t>8.1.10</w:t>
            </w:r>
          </w:p>
        </w:tc>
        <w:tc>
          <w:tcPr>
            <w:tcW w:w="1144" w:type="dxa"/>
            <w:tcBorders>
              <w:right w:val="single" w:sz="12" w:space="0" w:color="auto"/>
            </w:tcBorders>
          </w:tcPr>
          <w:p w14:paraId="70377A02" w14:textId="0AA026C0" w:rsidR="00980868" w:rsidRPr="00AF5E2D" w:rsidRDefault="00980868" w:rsidP="00980868">
            <w:pPr>
              <w:rPr>
                <w:rFonts w:ascii="仿宋" w:eastAsia="仿宋" w:hAnsi="仿宋"/>
              </w:rPr>
            </w:pPr>
            <w:r w:rsidRPr="00AF5E2D">
              <w:rPr>
                <w:rFonts w:ascii="仿宋" w:eastAsia="仿宋" w:hAnsi="仿宋" w:hint="eastAsia"/>
              </w:rPr>
              <w:t>A.1.10</w:t>
            </w:r>
          </w:p>
        </w:tc>
      </w:tr>
      <w:tr w:rsidR="00980868" w:rsidRPr="00AF5E2D" w14:paraId="00951711" w14:textId="77777777" w:rsidTr="008C00E7">
        <w:tc>
          <w:tcPr>
            <w:tcW w:w="1696" w:type="dxa"/>
            <w:tcBorders>
              <w:left w:val="single" w:sz="12" w:space="0" w:color="auto"/>
            </w:tcBorders>
          </w:tcPr>
          <w:p w14:paraId="7D16776A" w14:textId="0D1F424F" w:rsidR="00980868" w:rsidRPr="00AF5E2D" w:rsidRDefault="00980868" w:rsidP="00980868">
            <w:pPr>
              <w:rPr>
                <w:rFonts w:ascii="仿宋" w:eastAsia="仿宋" w:hAnsi="仿宋"/>
              </w:rPr>
            </w:pPr>
            <w:r w:rsidRPr="00AF5E2D">
              <w:rPr>
                <w:rFonts w:ascii="仿宋" w:eastAsia="仿宋" w:hAnsi="仿宋" w:hint="eastAsia"/>
              </w:rPr>
              <w:t>7.3.11</w:t>
            </w:r>
          </w:p>
        </w:tc>
        <w:tc>
          <w:tcPr>
            <w:tcW w:w="2542" w:type="dxa"/>
            <w:vAlign w:val="center"/>
          </w:tcPr>
          <w:p w14:paraId="61F0158B" w14:textId="37231F7E" w:rsidR="00980868" w:rsidRPr="00AF5E2D" w:rsidRDefault="00980868" w:rsidP="00980868">
            <w:pPr>
              <w:rPr>
                <w:rFonts w:ascii="仿宋" w:eastAsia="仿宋" w:hAnsi="仿宋"/>
              </w:rPr>
            </w:pPr>
            <w:r w:rsidRPr="00AF5E2D">
              <w:rPr>
                <w:rFonts w:ascii="仿宋" w:eastAsia="仿宋" w:hAnsi="仿宋" w:hint="eastAsia"/>
              </w:rPr>
              <w:t>法律信息</w:t>
            </w:r>
          </w:p>
        </w:tc>
        <w:tc>
          <w:tcPr>
            <w:tcW w:w="1417" w:type="dxa"/>
            <w:vAlign w:val="center"/>
          </w:tcPr>
          <w:p w14:paraId="52774EE2" w14:textId="06340695" w:rsidR="00980868" w:rsidRPr="00AF5E2D" w:rsidRDefault="00980868" w:rsidP="00980868">
            <w:pPr>
              <w:rPr>
                <w:rFonts w:ascii="仿宋" w:eastAsia="仿宋" w:hAnsi="仿宋"/>
              </w:rPr>
            </w:pPr>
            <w:r w:rsidRPr="00AF5E2D">
              <w:rPr>
                <w:rFonts w:ascii="仿宋" w:eastAsia="仿宋" w:hAnsi="仿宋" w:hint="eastAsia"/>
              </w:rPr>
              <w:t>法律</w:t>
            </w:r>
          </w:p>
        </w:tc>
        <w:tc>
          <w:tcPr>
            <w:tcW w:w="1134" w:type="dxa"/>
          </w:tcPr>
          <w:p w14:paraId="461A28B1" w14:textId="6C3C80D2" w:rsidR="00980868" w:rsidRPr="00AF5E2D" w:rsidRDefault="00980868" w:rsidP="00980868">
            <w:pPr>
              <w:rPr>
                <w:rFonts w:ascii="仿宋" w:eastAsia="仿宋" w:hAnsi="仿宋"/>
              </w:rPr>
            </w:pPr>
            <w:r w:rsidRPr="00AF5E2D">
              <w:rPr>
                <w:rFonts w:ascii="仿宋" w:eastAsia="仿宋" w:hAnsi="仿宋" w:hint="eastAsia"/>
              </w:rPr>
              <w:t>8.1.11</w:t>
            </w:r>
          </w:p>
        </w:tc>
        <w:tc>
          <w:tcPr>
            <w:tcW w:w="1144" w:type="dxa"/>
            <w:tcBorders>
              <w:right w:val="single" w:sz="12" w:space="0" w:color="auto"/>
            </w:tcBorders>
          </w:tcPr>
          <w:p w14:paraId="7497DA0D" w14:textId="3976D2C3" w:rsidR="00980868" w:rsidRPr="00AF5E2D" w:rsidRDefault="00980868" w:rsidP="00980868">
            <w:pPr>
              <w:rPr>
                <w:rFonts w:ascii="仿宋" w:eastAsia="仿宋" w:hAnsi="仿宋"/>
              </w:rPr>
            </w:pPr>
            <w:r w:rsidRPr="00AF5E2D">
              <w:rPr>
                <w:rFonts w:ascii="仿宋" w:eastAsia="仿宋" w:hAnsi="仿宋" w:hint="eastAsia"/>
              </w:rPr>
              <w:t>A.1.11</w:t>
            </w:r>
          </w:p>
        </w:tc>
      </w:tr>
      <w:tr w:rsidR="00980868" w:rsidRPr="00AF5E2D" w14:paraId="7D6E960A" w14:textId="77777777" w:rsidTr="008C00E7">
        <w:tc>
          <w:tcPr>
            <w:tcW w:w="1696" w:type="dxa"/>
            <w:tcBorders>
              <w:left w:val="single" w:sz="12" w:space="0" w:color="auto"/>
            </w:tcBorders>
          </w:tcPr>
          <w:p w14:paraId="72A2A1B1" w14:textId="3E816499" w:rsidR="00980868" w:rsidRPr="00AF5E2D" w:rsidRDefault="00980868" w:rsidP="00980868">
            <w:pPr>
              <w:rPr>
                <w:rFonts w:ascii="仿宋" w:eastAsia="仿宋" w:hAnsi="仿宋"/>
              </w:rPr>
            </w:pPr>
            <w:r w:rsidRPr="00AF5E2D">
              <w:rPr>
                <w:rFonts w:ascii="仿宋" w:eastAsia="仿宋" w:hAnsi="仿宋" w:hint="eastAsia"/>
              </w:rPr>
              <w:t>7.3.12</w:t>
            </w:r>
          </w:p>
        </w:tc>
        <w:tc>
          <w:tcPr>
            <w:tcW w:w="2542" w:type="dxa"/>
            <w:vAlign w:val="center"/>
          </w:tcPr>
          <w:p w14:paraId="6421FE2F" w14:textId="7BD2BE42" w:rsidR="00980868" w:rsidRPr="00AF5E2D" w:rsidRDefault="00980868" w:rsidP="00980868">
            <w:pPr>
              <w:rPr>
                <w:rFonts w:ascii="仿宋" w:eastAsia="仿宋" w:hAnsi="仿宋"/>
              </w:rPr>
            </w:pPr>
            <w:r w:rsidRPr="00AF5E2D">
              <w:rPr>
                <w:rFonts w:ascii="仿宋" w:eastAsia="仿宋" w:hAnsi="仿宋" w:hint="eastAsia"/>
              </w:rPr>
              <w:t>实体信息</w:t>
            </w:r>
          </w:p>
        </w:tc>
        <w:tc>
          <w:tcPr>
            <w:tcW w:w="1417" w:type="dxa"/>
            <w:vAlign w:val="center"/>
          </w:tcPr>
          <w:p w14:paraId="07213243" w14:textId="68785E33" w:rsidR="00980868" w:rsidRPr="00AF5E2D" w:rsidRDefault="00980868" w:rsidP="00980868">
            <w:pPr>
              <w:rPr>
                <w:rFonts w:ascii="仿宋" w:eastAsia="仿宋" w:hAnsi="仿宋"/>
              </w:rPr>
            </w:pPr>
            <w:r w:rsidRPr="00AF5E2D">
              <w:rPr>
                <w:rFonts w:ascii="仿宋" w:eastAsia="仿宋" w:hAnsi="仿宋" w:hint="eastAsia"/>
              </w:rPr>
              <w:t>实体</w:t>
            </w:r>
          </w:p>
        </w:tc>
        <w:tc>
          <w:tcPr>
            <w:tcW w:w="1134" w:type="dxa"/>
          </w:tcPr>
          <w:p w14:paraId="1F91D802" w14:textId="06E2A561" w:rsidR="00980868" w:rsidRPr="00AF5E2D" w:rsidRDefault="00980868" w:rsidP="00980868">
            <w:pPr>
              <w:rPr>
                <w:rFonts w:ascii="仿宋" w:eastAsia="仿宋" w:hAnsi="仿宋"/>
              </w:rPr>
            </w:pPr>
            <w:r w:rsidRPr="00AF5E2D">
              <w:rPr>
                <w:rFonts w:ascii="仿宋" w:eastAsia="仿宋" w:hAnsi="仿宋" w:hint="eastAsia"/>
              </w:rPr>
              <w:t>8.1.12</w:t>
            </w:r>
          </w:p>
        </w:tc>
        <w:tc>
          <w:tcPr>
            <w:tcW w:w="1144" w:type="dxa"/>
            <w:tcBorders>
              <w:right w:val="single" w:sz="12" w:space="0" w:color="auto"/>
            </w:tcBorders>
          </w:tcPr>
          <w:p w14:paraId="391889E3" w14:textId="5460A6AC" w:rsidR="00980868" w:rsidRPr="00AF5E2D" w:rsidRDefault="00980868" w:rsidP="00980868">
            <w:pPr>
              <w:rPr>
                <w:rFonts w:ascii="仿宋" w:eastAsia="仿宋" w:hAnsi="仿宋"/>
              </w:rPr>
            </w:pPr>
            <w:r w:rsidRPr="00AF5E2D">
              <w:rPr>
                <w:rFonts w:ascii="仿宋" w:eastAsia="仿宋" w:hAnsi="仿宋" w:hint="eastAsia"/>
              </w:rPr>
              <w:t>A.1.12</w:t>
            </w:r>
          </w:p>
        </w:tc>
      </w:tr>
      <w:tr w:rsidR="008C00E7" w:rsidRPr="00AF5E2D" w14:paraId="36C3A1CC" w14:textId="77777777" w:rsidTr="008C00E7">
        <w:tc>
          <w:tcPr>
            <w:tcW w:w="1696" w:type="dxa"/>
            <w:tcBorders>
              <w:left w:val="single" w:sz="12" w:space="0" w:color="auto"/>
              <w:bottom w:val="single" w:sz="12" w:space="0" w:color="auto"/>
            </w:tcBorders>
          </w:tcPr>
          <w:p w14:paraId="662D1437" w14:textId="5B480246" w:rsidR="008C00E7" w:rsidRPr="00AF5E2D" w:rsidRDefault="008C00E7" w:rsidP="008C00E7">
            <w:pPr>
              <w:rPr>
                <w:rFonts w:ascii="仿宋" w:eastAsia="仿宋" w:hAnsi="仿宋"/>
              </w:rPr>
            </w:pPr>
            <w:r w:rsidRPr="00AF5E2D">
              <w:rPr>
                <w:rFonts w:ascii="仿宋" w:eastAsia="仿宋" w:hAnsi="仿宋" w:hint="eastAsia"/>
              </w:rPr>
              <w:t>7.3.13</w:t>
            </w:r>
          </w:p>
        </w:tc>
        <w:tc>
          <w:tcPr>
            <w:tcW w:w="2542" w:type="dxa"/>
            <w:tcBorders>
              <w:bottom w:val="single" w:sz="12" w:space="0" w:color="auto"/>
            </w:tcBorders>
            <w:vAlign w:val="center"/>
          </w:tcPr>
          <w:p w14:paraId="6A6D664F" w14:textId="42DA0268" w:rsidR="008C00E7" w:rsidRPr="00AF5E2D" w:rsidRDefault="008C00E7" w:rsidP="008C00E7">
            <w:pPr>
              <w:rPr>
                <w:rFonts w:ascii="仿宋" w:eastAsia="仿宋" w:hAnsi="仿宋"/>
              </w:rPr>
            </w:pPr>
            <w:r w:rsidRPr="00AF5E2D">
              <w:rPr>
                <w:rFonts w:ascii="仿宋" w:eastAsia="仿宋" w:hAnsi="仿宋" w:hint="eastAsia"/>
              </w:rPr>
              <w:t>数据产出的受益者信息</w:t>
            </w:r>
          </w:p>
        </w:tc>
        <w:tc>
          <w:tcPr>
            <w:tcW w:w="1417" w:type="dxa"/>
            <w:tcBorders>
              <w:bottom w:val="single" w:sz="12" w:space="0" w:color="auto"/>
            </w:tcBorders>
            <w:vAlign w:val="center"/>
          </w:tcPr>
          <w:p w14:paraId="01FAC6DC" w14:textId="45E5142B" w:rsidR="008C00E7" w:rsidRPr="00AF5E2D" w:rsidRDefault="008C00E7" w:rsidP="008C00E7">
            <w:pPr>
              <w:rPr>
                <w:rFonts w:ascii="仿宋" w:eastAsia="仿宋" w:hAnsi="仿宋"/>
              </w:rPr>
            </w:pPr>
            <w:r w:rsidRPr="00AF5E2D">
              <w:rPr>
                <w:rFonts w:ascii="仿宋" w:eastAsia="仿宋" w:hAnsi="仿宋" w:hint="eastAsia"/>
              </w:rPr>
              <w:t>受益者</w:t>
            </w:r>
          </w:p>
        </w:tc>
        <w:tc>
          <w:tcPr>
            <w:tcW w:w="1134" w:type="dxa"/>
            <w:tcBorders>
              <w:bottom w:val="single" w:sz="12" w:space="0" w:color="auto"/>
            </w:tcBorders>
          </w:tcPr>
          <w:p w14:paraId="0CAB9774" w14:textId="6D9E22B2" w:rsidR="008C00E7" w:rsidRPr="00AF5E2D" w:rsidRDefault="008C00E7" w:rsidP="008C00E7">
            <w:pPr>
              <w:rPr>
                <w:rFonts w:ascii="仿宋" w:eastAsia="仿宋" w:hAnsi="仿宋"/>
              </w:rPr>
            </w:pPr>
            <w:r w:rsidRPr="00AF5E2D">
              <w:rPr>
                <w:rFonts w:ascii="仿宋" w:eastAsia="仿宋" w:hAnsi="仿宋" w:hint="eastAsia"/>
              </w:rPr>
              <w:t>8.1.13</w:t>
            </w:r>
          </w:p>
        </w:tc>
        <w:tc>
          <w:tcPr>
            <w:tcW w:w="1144" w:type="dxa"/>
            <w:tcBorders>
              <w:bottom w:val="single" w:sz="12" w:space="0" w:color="auto"/>
              <w:right w:val="single" w:sz="12" w:space="0" w:color="auto"/>
            </w:tcBorders>
          </w:tcPr>
          <w:p w14:paraId="2DDDF318" w14:textId="090953EB" w:rsidR="008C00E7" w:rsidRPr="00AF5E2D" w:rsidRDefault="008C00E7" w:rsidP="008C00E7">
            <w:pPr>
              <w:rPr>
                <w:rFonts w:ascii="仿宋" w:eastAsia="仿宋" w:hAnsi="仿宋"/>
              </w:rPr>
            </w:pPr>
            <w:r w:rsidRPr="00AF5E2D">
              <w:rPr>
                <w:rFonts w:ascii="仿宋" w:eastAsia="仿宋" w:hAnsi="仿宋" w:hint="eastAsia"/>
              </w:rPr>
              <w:t>A.1.13</w:t>
            </w:r>
          </w:p>
        </w:tc>
      </w:tr>
    </w:tbl>
    <w:p w14:paraId="5C748C06" w14:textId="3754B302" w:rsidR="00BE6F8A" w:rsidRPr="00AF5E2D" w:rsidRDefault="00715D0B" w:rsidP="00715D0B">
      <w:pPr>
        <w:pStyle w:val="2"/>
        <w:rPr>
          <w:rFonts w:ascii="仿宋" w:eastAsia="仿宋" w:hAnsi="仿宋" w:cs="Arial"/>
        </w:rPr>
      </w:pPr>
      <w:bookmarkStart w:id="31" w:name="_Toc178413712"/>
      <w:r w:rsidRPr="00AF5E2D">
        <w:rPr>
          <w:rFonts w:ascii="仿宋" w:eastAsia="仿宋" w:hAnsi="仿宋" w:cs="Arial" w:hint="eastAsia"/>
        </w:rPr>
        <w:t>7.3 基础包说明</w:t>
      </w:r>
      <w:bookmarkEnd w:id="31"/>
    </w:p>
    <w:p w14:paraId="733CB1A1" w14:textId="2F05E54F" w:rsidR="00FA17C0" w:rsidRPr="00AF5E2D" w:rsidRDefault="001740EA" w:rsidP="00FA17C0">
      <w:pPr>
        <w:pStyle w:val="3"/>
        <w:rPr>
          <w:rFonts w:ascii="仿宋" w:eastAsia="仿宋" w:hAnsi="仿宋" w:cs="Arial"/>
        </w:rPr>
      </w:pPr>
      <w:bookmarkStart w:id="32" w:name="_Toc178413713"/>
      <w:r w:rsidRPr="00AF5E2D">
        <w:rPr>
          <w:rFonts w:ascii="仿宋" w:eastAsia="仿宋" w:hAnsi="仿宋" w:cs="Arial" w:hint="eastAsia"/>
        </w:rPr>
        <w:t xml:space="preserve">7.3.1 </w:t>
      </w:r>
      <w:r w:rsidRPr="00AF5E2D">
        <w:rPr>
          <w:rFonts w:ascii="仿宋" w:eastAsia="仿宋" w:hAnsi="仿宋" w:cs="Arial"/>
        </w:rPr>
        <w:t>元数据信息(元数据)</w:t>
      </w:r>
      <w:bookmarkEnd w:id="32"/>
    </w:p>
    <w:p w14:paraId="7A02B315" w14:textId="77777777" w:rsidR="00965BAB" w:rsidRPr="00AF5E2D" w:rsidRDefault="00FA17C0" w:rsidP="006601A7">
      <w:pPr>
        <w:ind w:firstLine="420"/>
        <w:rPr>
          <w:rFonts w:ascii="仿宋" w:eastAsia="仿宋" w:hAnsi="仿宋" w:cs="Arial"/>
        </w:rPr>
      </w:pPr>
      <w:r w:rsidRPr="00AF5E2D">
        <w:rPr>
          <w:rFonts w:ascii="仿宋" w:eastAsia="仿宋" w:hAnsi="仿宋" w:cs="Arial"/>
        </w:rPr>
        <w:t>“元数据信息”描述</w:t>
      </w:r>
      <w:r w:rsidR="009908B3" w:rsidRPr="00AF5E2D">
        <w:rPr>
          <w:rFonts w:ascii="仿宋" w:eastAsia="仿宋" w:hAnsi="仿宋" w:cs="Arial" w:hint="eastAsia"/>
        </w:rPr>
        <w:t>单细胞组学</w:t>
      </w:r>
      <w:r w:rsidRPr="00AF5E2D">
        <w:rPr>
          <w:rFonts w:ascii="仿宋" w:eastAsia="仿宋" w:hAnsi="仿宋" w:cs="Arial" w:hint="eastAsia"/>
        </w:rPr>
        <w:t>科</w:t>
      </w:r>
      <w:r w:rsidRPr="00AF5E2D">
        <w:rPr>
          <w:rFonts w:ascii="仿宋" w:eastAsia="仿宋" w:hAnsi="仿宋" w:cs="Arial"/>
        </w:rPr>
        <w:t>学数据的全部元数据信息，用必选实体“元数据”表示。“元数据”实体</w:t>
      </w:r>
      <w:r w:rsidR="00965BAB" w:rsidRPr="00AF5E2D">
        <w:rPr>
          <w:rFonts w:ascii="仿宋" w:eastAsia="仿宋" w:hAnsi="仿宋" w:cs="Arial" w:hint="eastAsia"/>
        </w:rPr>
        <w:t>由以下内容构成：</w:t>
      </w:r>
    </w:p>
    <w:p w14:paraId="549D177A" w14:textId="7BFD8767" w:rsidR="00965BAB" w:rsidRPr="00AF5E2D" w:rsidRDefault="006601A7" w:rsidP="006601A7">
      <w:pPr>
        <w:ind w:leftChars="191" w:left="420"/>
        <w:rPr>
          <w:rFonts w:ascii="仿宋" w:eastAsia="仿宋" w:hAnsi="仿宋" w:cs="Arial"/>
        </w:rPr>
      </w:pPr>
      <w:r w:rsidRPr="00AF5E2D">
        <w:rPr>
          <w:rFonts w:ascii="仿宋" w:eastAsia="仿宋" w:hAnsi="仿宋" w:cs="Arial" w:hint="eastAsia"/>
        </w:rPr>
        <w:t>——必选元素：</w:t>
      </w:r>
      <w:r w:rsidR="00965BAB" w:rsidRPr="00AF5E2D">
        <w:rPr>
          <w:rFonts w:ascii="仿宋" w:eastAsia="仿宋" w:hAnsi="仿宋" w:cs="Arial" w:hint="eastAsia"/>
        </w:rPr>
        <w:t>元数据创建日期、元数据标准名称和元数据责任者；</w:t>
      </w:r>
      <w:r w:rsidR="00BE0EB4" w:rsidRPr="00AF5E2D">
        <w:rPr>
          <w:rFonts w:ascii="仿宋" w:eastAsia="仿宋" w:hAnsi="仿宋" w:cs="Arial" w:hint="eastAsia"/>
        </w:rPr>
        <w:t>（</w:t>
      </w:r>
      <w:r w:rsidR="00BE0EB4" w:rsidRPr="00AF5E2D">
        <w:rPr>
          <w:rFonts w:ascii="仿宋" w:eastAsia="仿宋" w:hAnsi="仿宋" w:cs="Arial"/>
        </w:rPr>
        <w:t>元素是元数据的基本组成部分，通常用于描述特定的信息属性。它们是元数据记录中的字段。</w:t>
      </w:r>
      <w:r w:rsidR="00BE0EB4" w:rsidRPr="00AF5E2D">
        <w:rPr>
          <w:rFonts w:ascii="仿宋" w:eastAsia="仿宋" w:hAnsi="仿宋" w:cs="Arial" w:hint="eastAsia"/>
        </w:rPr>
        <w:t>）</w:t>
      </w:r>
    </w:p>
    <w:p w14:paraId="299A7DE9" w14:textId="6AE6CBF1" w:rsidR="00965BAB" w:rsidRPr="00AF5E2D" w:rsidRDefault="006601A7" w:rsidP="006601A7">
      <w:pPr>
        <w:ind w:leftChars="191" w:left="420"/>
        <w:rPr>
          <w:rFonts w:ascii="仿宋" w:eastAsia="仿宋" w:hAnsi="仿宋" w:cs="Arial"/>
        </w:rPr>
      </w:pPr>
      <w:r w:rsidRPr="00AF5E2D">
        <w:rPr>
          <w:rFonts w:ascii="仿宋" w:eastAsia="仿宋" w:hAnsi="仿宋" w:cs="Arial" w:hint="eastAsia"/>
        </w:rPr>
        <w:t>——可选元素：</w:t>
      </w:r>
      <w:r w:rsidR="00965BAB" w:rsidRPr="00AF5E2D">
        <w:rPr>
          <w:rFonts w:ascii="仿宋" w:eastAsia="仿宋" w:hAnsi="仿宋" w:cs="Arial" w:hint="eastAsia"/>
        </w:rPr>
        <w:t>元数据标识、元数据语种、元数据字符集和元数据标准版本；</w:t>
      </w:r>
    </w:p>
    <w:p w14:paraId="26DD1E46" w14:textId="28C1EF2B" w:rsidR="00965BAB" w:rsidRPr="00AF5E2D" w:rsidRDefault="00965BAB" w:rsidP="006601A7">
      <w:pPr>
        <w:ind w:leftChars="191" w:left="420"/>
        <w:rPr>
          <w:rFonts w:ascii="仿宋" w:eastAsia="仿宋" w:hAnsi="仿宋" w:cs="Arial"/>
        </w:rPr>
      </w:pPr>
      <w:r w:rsidRPr="00AF5E2D">
        <w:rPr>
          <w:rFonts w:ascii="仿宋" w:eastAsia="仿宋" w:hAnsi="仿宋" w:cs="Arial" w:hint="eastAsia"/>
        </w:rPr>
        <w:t>——必选实体：标识、</w:t>
      </w:r>
      <w:r w:rsidR="00D11502" w:rsidRPr="00AF5E2D">
        <w:rPr>
          <w:rFonts w:ascii="仿宋" w:eastAsia="仿宋" w:hAnsi="仿宋" w:hint="eastAsia"/>
        </w:rPr>
        <w:t>实验设置、质量控制、测序技术</w:t>
      </w:r>
      <w:r w:rsidRPr="00AF5E2D">
        <w:rPr>
          <w:rFonts w:ascii="仿宋" w:eastAsia="仿宋" w:hAnsi="仿宋" w:cs="Arial" w:hint="eastAsia"/>
        </w:rPr>
        <w:t>；</w:t>
      </w:r>
      <w:r w:rsidR="00BE0EB4" w:rsidRPr="00AF5E2D">
        <w:rPr>
          <w:rFonts w:ascii="仿宋" w:eastAsia="仿宋" w:hAnsi="仿宋" w:cs="Arial" w:hint="eastAsia"/>
        </w:rPr>
        <w:t>（</w:t>
      </w:r>
      <w:r w:rsidR="00BE0EB4" w:rsidRPr="00AF5E2D">
        <w:rPr>
          <w:rFonts w:ascii="仿宋" w:eastAsia="仿宋" w:hAnsi="仿宋" w:cs="Arial"/>
        </w:rPr>
        <w:t>实体是更复杂的结构，通常表示一个整体概念或对象，其中包含一个或多个元素。实体可以看作是数据的集合或类别</w:t>
      </w:r>
      <w:r w:rsidR="00BE0EB4" w:rsidRPr="00AF5E2D">
        <w:rPr>
          <w:rFonts w:ascii="仿宋" w:eastAsia="仿宋" w:hAnsi="仿宋" w:cs="Arial" w:hint="eastAsia"/>
        </w:rPr>
        <w:t>）</w:t>
      </w:r>
    </w:p>
    <w:p w14:paraId="04E00A29" w14:textId="46931A05" w:rsidR="00965BAB" w:rsidRPr="00AF5E2D" w:rsidRDefault="00965BAB" w:rsidP="006601A7">
      <w:pPr>
        <w:ind w:leftChars="191" w:left="420"/>
        <w:rPr>
          <w:rFonts w:ascii="仿宋" w:eastAsia="仿宋" w:hAnsi="仿宋" w:cs="Arial"/>
        </w:rPr>
      </w:pPr>
      <w:r w:rsidRPr="00AF5E2D">
        <w:rPr>
          <w:rFonts w:ascii="仿宋" w:eastAsia="仿宋" w:hAnsi="仿宋" w:cs="Arial" w:hint="eastAsia"/>
        </w:rPr>
        <w:t>——条件必选实体：</w:t>
      </w:r>
      <w:r w:rsidR="00F64B82" w:rsidRPr="00AF5E2D">
        <w:rPr>
          <w:rFonts w:ascii="仿宋" w:eastAsia="仿宋" w:hAnsi="仿宋" w:hint="eastAsia"/>
        </w:rPr>
        <w:t>参考基因组</w:t>
      </w:r>
      <w:r w:rsidRPr="00AF5E2D">
        <w:rPr>
          <w:rFonts w:ascii="仿宋" w:eastAsia="仿宋" w:hAnsi="仿宋" w:cs="Arial" w:hint="eastAsia"/>
        </w:rPr>
        <w:t>、</w:t>
      </w:r>
      <w:r w:rsidR="00D11502" w:rsidRPr="00AF5E2D">
        <w:rPr>
          <w:rFonts w:ascii="仿宋" w:eastAsia="仿宋" w:hAnsi="仿宋" w:hint="eastAsia"/>
        </w:rPr>
        <w:t>责任人</w:t>
      </w:r>
      <w:r w:rsidRPr="00AF5E2D">
        <w:rPr>
          <w:rFonts w:ascii="仿宋" w:eastAsia="仿宋" w:hAnsi="仿宋" w:cs="Arial" w:hint="eastAsia"/>
        </w:rPr>
        <w:t>；</w:t>
      </w:r>
      <w:r w:rsidR="00C457E8" w:rsidRPr="00AF5E2D">
        <w:rPr>
          <w:rFonts w:ascii="仿宋" w:eastAsia="仿宋" w:hAnsi="仿宋" w:cs="Arial" w:hint="eastAsia"/>
        </w:rPr>
        <w:t>（</w:t>
      </w:r>
      <w:r w:rsidR="00C457E8" w:rsidRPr="00AF5E2D">
        <w:rPr>
          <w:rFonts w:ascii="仿宋" w:eastAsia="仿宋" w:hAnsi="仿宋" w:cs="Arial"/>
        </w:rPr>
        <w:t>条件必选实体是在特定条件下必须包含的实体。它们并不是在所有情况下都必需，但在某些情况下则是必要的。</w:t>
      </w:r>
      <w:r w:rsidR="00C457E8" w:rsidRPr="00AF5E2D">
        <w:rPr>
          <w:rFonts w:ascii="仿宋" w:eastAsia="仿宋" w:hAnsi="仿宋" w:cs="Arial" w:hint="eastAsia"/>
        </w:rPr>
        <w:t>）</w:t>
      </w:r>
    </w:p>
    <w:p w14:paraId="1545358F" w14:textId="0975C290" w:rsidR="00F6364F" w:rsidRPr="00AF5E2D" w:rsidRDefault="006601A7" w:rsidP="006601A7">
      <w:pPr>
        <w:ind w:leftChars="191" w:left="420"/>
        <w:rPr>
          <w:rFonts w:ascii="仿宋" w:eastAsia="仿宋" w:hAnsi="仿宋" w:cs="Arial"/>
        </w:rPr>
      </w:pPr>
      <w:r w:rsidRPr="00AF5E2D">
        <w:rPr>
          <w:rFonts w:ascii="仿宋" w:eastAsia="仿宋" w:hAnsi="仿宋" w:cs="Arial" w:hint="eastAsia"/>
        </w:rPr>
        <w:t>——可选实体</w:t>
      </w:r>
      <w:r w:rsidR="00965BAB" w:rsidRPr="00AF5E2D">
        <w:rPr>
          <w:rFonts w:ascii="仿宋" w:eastAsia="仿宋" w:hAnsi="仿宋" w:cs="Arial" w:hint="eastAsia"/>
        </w:rPr>
        <w:t>：实体、</w:t>
      </w:r>
      <w:r w:rsidR="00D11502" w:rsidRPr="00AF5E2D">
        <w:rPr>
          <w:rFonts w:ascii="仿宋" w:eastAsia="仿宋" w:hAnsi="仿宋" w:hint="eastAsia"/>
        </w:rPr>
        <w:t>覆盖范围、</w:t>
      </w:r>
      <w:r w:rsidR="00965BAB" w:rsidRPr="00AF5E2D">
        <w:rPr>
          <w:rFonts w:ascii="仿宋" w:eastAsia="仿宋" w:hAnsi="仿宋" w:cs="Arial" w:hint="eastAsia"/>
        </w:rPr>
        <w:t>分发。</w:t>
      </w:r>
    </w:p>
    <w:p w14:paraId="30C07CBA" w14:textId="0E48378A" w:rsidR="001740EA" w:rsidRPr="00AF5E2D" w:rsidRDefault="008C03C7" w:rsidP="001740EA">
      <w:pPr>
        <w:pStyle w:val="3"/>
        <w:rPr>
          <w:rFonts w:ascii="仿宋" w:eastAsia="仿宋" w:hAnsi="仿宋" w:cs="Arial"/>
        </w:rPr>
      </w:pPr>
      <w:bookmarkStart w:id="33" w:name="_Toc178413714"/>
      <w:r w:rsidRPr="00AF5E2D">
        <w:rPr>
          <w:rFonts w:ascii="仿宋" w:eastAsia="仿宋" w:hAnsi="仿宋" w:cs="Arial" w:hint="eastAsia"/>
        </w:rPr>
        <w:lastRenderedPageBreak/>
        <w:t xml:space="preserve">7.3.2 </w:t>
      </w:r>
      <w:r w:rsidR="001740EA" w:rsidRPr="00AF5E2D">
        <w:rPr>
          <w:rFonts w:ascii="仿宋" w:eastAsia="仿宋" w:hAnsi="仿宋" w:cs="Arial"/>
        </w:rPr>
        <w:t>测序技术信息（测序技术）</w:t>
      </w:r>
      <w:bookmarkEnd w:id="33"/>
    </w:p>
    <w:p w14:paraId="10772566" w14:textId="77777777" w:rsidR="001740EA" w:rsidRPr="00AF5E2D" w:rsidRDefault="001740EA" w:rsidP="006601A7">
      <w:pPr>
        <w:widowControl/>
        <w:spacing w:before="100" w:beforeAutospacing="1" w:after="100" w:afterAutospacing="1" w:line="240" w:lineRule="auto"/>
        <w:ind w:firstLine="420"/>
        <w:rPr>
          <w:rFonts w:ascii="仿宋" w:eastAsia="仿宋" w:hAnsi="仿宋" w:cs="宋体"/>
          <w:kern w:val="0"/>
          <w:sz w:val="24"/>
          <w14:ligatures w14:val="none"/>
        </w:rPr>
      </w:pPr>
      <w:r w:rsidRPr="00AF5E2D">
        <w:rPr>
          <w:rFonts w:ascii="仿宋" w:eastAsia="仿宋" w:hAnsi="仿宋" w:cs="宋体"/>
          <w:kern w:val="0"/>
          <w:sz w:val="24"/>
          <w14:ligatures w14:val="none"/>
        </w:rPr>
        <w:t>测序技术信息描述单细胞测序过程中所使用的技术和平台，必选实体“测序技术”表示。</w:t>
      </w:r>
    </w:p>
    <w:p w14:paraId="2FAA1817" w14:textId="2F20CAFE" w:rsidR="001740EA" w:rsidRPr="00AF5E2D" w:rsidRDefault="006601A7" w:rsidP="006601A7">
      <w:pPr>
        <w:widowControl/>
        <w:spacing w:before="100" w:beforeAutospacing="1" w:after="100" w:afterAutospacing="1" w:line="240" w:lineRule="auto"/>
        <w:ind w:leftChars="191" w:left="420"/>
        <w:rPr>
          <w:rFonts w:ascii="仿宋" w:eastAsia="仿宋" w:hAnsi="仿宋" w:cs="宋体"/>
          <w:kern w:val="0"/>
          <w:sz w:val="24"/>
          <w14:ligatures w14:val="none"/>
        </w:rPr>
      </w:pPr>
      <w:r w:rsidRPr="00AF5E2D">
        <w:rPr>
          <w:rFonts w:ascii="仿宋" w:eastAsia="仿宋" w:hAnsi="仿宋" w:cs="Arial" w:hint="eastAsia"/>
        </w:rPr>
        <w:t>——</w:t>
      </w:r>
      <w:r w:rsidRPr="00AF5E2D">
        <w:rPr>
          <w:rFonts w:ascii="仿宋" w:eastAsia="仿宋" w:hAnsi="仿宋" w:cs="宋体"/>
          <w:kern w:val="0"/>
          <w:sz w:val="24"/>
          <w14:ligatures w14:val="none"/>
        </w:rPr>
        <w:t>必选元素：</w:t>
      </w:r>
      <w:r w:rsidR="001740EA" w:rsidRPr="00AF5E2D">
        <w:rPr>
          <w:rFonts w:ascii="仿宋" w:eastAsia="仿宋" w:hAnsi="仿宋" w:cs="宋体"/>
          <w:kern w:val="0"/>
          <w:sz w:val="24"/>
          <w14:ligatures w14:val="none"/>
        </w:rPr>
        <w:t>技术名称、平台类型、测序模式；</w:t>
      </w:r>
    </w:p>
    <w:p w14:paraId="2B6AF403" w14:textId="73B1AE4C" w:rsidR="001740EA" w:rsidRPr="00AF5E2D" w:rsidRDefault="006601A7" w:rsidP="006601A7">
      <w:pPr>
        <w:widowControl/>
        <w:spacing w:before="100" w:beforeAutospacing="1" w:after="100" w:afterAutospacing="1" w:line="240" w:lineRule="auto"/>
        <w:ind w:leftChars="191" w:left="420"/>
        <w:rPr>
          <w:rFonts w:ascii="仿宋" w:eastAsia="仿宋" w:hAnsi="仿宋" w:cs="宋体"/>
          <w:kern w:val="0"/>
          <w:sz w:val="24"/>
          <w14:ligatures w14:val="none"/>
        </w:rPr>
      </w:pPr>
      <w:r w:rsidRPr="00AF5E2D">
        <w:rPr>
          <w:rFonts w:ascii="仿宋" w:eastAsia="仿宋" w:hAnsi="仿宋" w:cs="Arial" w:hint="eastAsia"/>
        </w:rPr>
        <w:t>——</w:t>
      </w:r>
      <w:r w:rsidRPr="00AF5E2D">
        <w:rPr>
          <w:rFonts w:ascii="仿宋" w:eastAsia="仿宋" w:hAnsi="仿宋" w:cs="宋体"/>
          <w:kern w:val="0"/>
          <w:sz w:val="24"/>
          <w14:ligatures w14:val="none"/>
        </w:rPr>
        <w:t>可选元素：</w:t>
      </w:r>
      <w:r w:rsidR="001740EA" w:rsidRPr="00AF5E2D">
        <w:rPr>
          <w:rFonts w:ascii="仿宋" w:eastAsia="仿宋" w:hAnsi="仿宋" w:cs="宋体"/>
          <w:kern w:val="0"/>
          <w:sz w:val="24"/>
          <w14:ligatures w14:val="none"/>
        </w:rPr>
        <w:t>技术版本、技术供应商、文献引用；</w:t>
      </w:r>
    </w:p>
    <w:p w14:paraId="411FDFC5" w14:textId="639B4162" w:rsidR="001740EA" w:rsidRPr="00AF5E2D" w:rsidRDefault="006601A7" w:rsidP="006601A7">
      <w:pPr>
        <w:widowControl/>
        <w:spacing w:before="100" w:beforeAutospacing="1" w:after="100" w:afterAutospacing="1" w:line="240" w:lineRule="auto"/>
        <w:ind w:leftChars="191" w:left="420"/>
        <w:rPr>
          <w:rFonts w:ascii="仿宋" w:eastAsia="仿宋" w:hAnsi="仿宋" w:cs="宋体"/>
          <w:kern w:val="0"/>
          <w:sz w:val="24"/>
          <w14:ligatures w14:val="none"/>
        </w:rPr>
      </w:pPr>
      <w:r w:rsidRPr="00AF5E2D">
        <w:rPr>
          <w:rFonts w:ascii="仿宋" w:eastAsia="仿宋" w:hAnsi="仿宋" w:cs="Arial" w:hint="eastAsia"/>
        </w:rPr>
        <w:t>——</w:t>
      </w:r>
      <w:r w:rsidRPr="00AF5E2D">
        <w:rPr>
          <w:rFonts w:ascii="仿宋" w:eastAsia="仿宋" w:hAnsi="仿宋" w:cs="宋体"/>
          <w:kern w:val="0"/>
          <w:sz w:val="24"/>
          <w14:ligatures w14:val="none"/>
        </w:rPr>
        <w:t>可选实体</w:t>
      </w:r>
      <w:r w:rsidR="001740EA" w:rsidRPr="00AF5E2D">
        <w:rPr>
          <w:rFonts w:ascii="仿宋" w:eastAsia="仿宋" w:hAnsi="仿宋" w:cs="宋体"/>
          <w:kern w:val="0"/>
          <w:sz w:val="24"/>
          <w14:ligatures w14:val="none"/>
        </w:rPr>
        <w:t>：技术说明、应用实例。</w:t>
      </w:r>
    </w:p>
    <w:p w14:paraId="7ED869BF" w14:textId="7C21D6C7" w:rsidR="001740EA" w:rsidRPr="00AF5E2D" w:rsidRDefault="008C03C7" w:rsidP="008C03C7">
      <w:pPr>
        <w:pStyle w:val="3"/>
        <w:rPr>
          <w:rFonts w:ascii="仿宋" w:eastAsia="仿宋" w:hAnsi="仿宋" w:cs="宋体"/>
          <w:kern w:val="0"/>
          <w14:ligatures w14:val="none"/>
        </w:rPr>
      </w:pPr>
      <w:bookmarkStart w:id="34" w:name="_Toc178413715"/>
      <w:r w:rsidRPr="00AF5E2D">
        <w:rPr>
          <w:rFonts w:ascii="仿宋" w:eastAsia="仿宋" w:hAnsi="仿宋" w:cs="宋体" w:hint="eastAsia"/>
          <w:kern w:val="0"/>
          <w14:ligatures w14:val="none"/>
        </w:rPr>
        <w:t xml:space="preserve">7.3.3 </w:t>
      </w:r>
      <w:r w:rsidR="001740EA" w:rsidRPr="00AF5E2D">
        <w:rPr>
          <w:rFonts w:ascii="仿宋" w:eastAsia="仿宋" w:hAnsi="仿宋" w:cs="宋体"/>
          <w:kern w:val="0"/>
          <w14:ligatures w14:val="none"/>
        </w:rPr>
        <w:t>样本信息（样本）</w:t>
      </w:r>
      <w:bookmarkEnd w:id="34"/>
    </w:p>
    <w:p w14:paraId="58ED21D0" w14:textId="760B6071" w:rsidR="001740EA" w:rsidRPr="00AF5E2D" w:rsidRDefault="001740EA" w:rsidP="006601A7">
      <w:pPr>
        <w:widowControl/>
        <w:spacing w:before="100" w:beforeAutospacing="1" w:after="100" w:afterAutospacing="1" w:line="240" w:lineRule="auto"/>
        <w:ind w:firstLine="420"/>
        <w:rPr>
          <w:rFonts w:ascii="仿宋" w:eastAsia="仿宋" w:hAnsi="仿宋" w:cs="宋体"/>
          <w:kern w:val="0"/>
          <w:sz w:val="24"/>
          <w14:ligatures w14:val="none"/>
        </w:rPr>
      </w:pPr>
      <w:r w:rsidRPr="00AF5E2D">
        <w:rPr>
          <w:rFonts w:ascii="仿宋" w:eastAsia="仿宋" w:hAnsi="仿宋" w:cs="宋体"/>
          <w:kern w:val="0"/>
          <w:sz w:val="24"/>
          <w14:ligatures w14:val="none"/>
        </w:rPr>
        <w:t>样本信息描述单细胞测序分析中使用的样本特征，必选实体“样本”表示。</w:t>
      </w:r>
    </w:p>
    <w:p w14:paraId="0926EFC5" w14:textId="5EE733BF" w:rsidR="001740EA" w:rsidRPr="00AF5E2D" w:rsidRDefault="006601A7" w:rsidP="006601A7">
      <w:pPr>
        <w:widowControl/>
        <w:spacing w:before="100" w:beforeAutospacing="1" w:after="100" w:afterAutospacing="1" w:line="240" w:lineRule="auto"/>
        <w:ind w:leftChars="191" w:left="420"/>
        <w:rPr>
          <w:rFonts w:ascii="仿宋" w:eastAsia="仿宋" w:hAnsi="仿宋" w:cs="宋体"/>
          <w:kern w:val="0"/>
          <w:sz w:val="24"/>
          <w14:ligatures w14:val="none"/>
        </w:rPr>
      </w:pPr>
      <w:r w:rsidRPr="00AF5E2D">
        <w:rPr>
          <w:rFonts w:ascii="仿宋" w:eastAsia="仿宋" w:hAnsi="仿宋" w:cs="Arial" w:hint="eastAsia"/>
        </w:rPr>
        <w:t>——</w:t>
      </w:r>
      <w:r w:rsidRPr="00AF5E2D">
        <w:rPr>
          <w:rFonts w:ascii="仿宋" w:eastAsia="仿宋" w:hAnsi="仿宋" w:cs="宋体"/>
          <w:kern w:val="0"/>
          <w:sz w:val="24"/>
          <w14:ligatures w14:val="none"/>
        </w:rPr>
        <w:t>必选元素：</w:t>
      </w:r>
      <w:r w:rsidR="001740EA" w:rsidRPr="00AF5E2D">
        <w:rPr>
          <w:rFonts w:ascii="仿宋" w:eastAsia="仿宋" w:hAnsi="仿宋" w:cs="宋体"/>
          <w:kern w:val="0"/>
          <w:sz w:val="24"/>
          <w14:ligatures w14:val="none"/>
        </w:rPr>
        <w:t>样本ID、样本来源、样本类型、采集日期；</w:t>
      </w:r>
    </w:p>
    <w:p w14:paraId="35C90C1E" w14:textId="6701CC6C" w:rsidR="001740EA" w:rsidRPr="00AF5E2D" w:rsidRDefault="006601A7" w:rsidP="006601A7">
      <w:pPr>
        <w:widowControl/>
        <w:spacing w:before="100" w:beforeAutospacing="1" w:after="100" w:afterAutospacing="1" w:line="240" w:lineRule="auto"/>
        <w:ind w:leftChars="191" w:left="420"/>
        <w:rPr>
          <w:rFonts w:ascii="仿宋" w:eastAsia="仿宋" w:hAnsi="仿宋" w:cs="宋体"/>
          <w:kern w:val="0"/>
          <w:sz w:val="24"/>
          <w14:ligatures w14:val="none"/>
        </w:rPr>
      </w:pPr>
      <w:r w:rsidRPr="00AF5E2D">
        <w:rPr>
          <w:rFonts w:ascii="仿宋" w:eastAsia="仿宋" w:hAnsi="仿宋" w:cs="Arial" w:hint="eastAsia"/>
        </w:rPr>
        <w:t>——</w:t>
      </w:r>
      <w:r w:rsidRPr="00AF5E2D">
        <w:rPr>
          <w:rFonts w:ascii="仿宋" w:eastAsia="仿宋" w:hAnsi="仿宋" w:cs="宋体"/>
          <w:kern w:val="0"/>
          <w:sz w:val="24"/>
          <w14:ligatures w14:val="none"/>
        </w:rPr>
        <w:t>可选元素：</w:t>
      </w:r>
      <w:r w:rsidR="001740EA" w:rsidRPr="00AF5E2D">
        <w:rPr>
          <w:rFonts w:ascii="仿宋" w:eastAsia="仿宋" w:hAnsi="仿宋" w:cs="宋体"/>
          <w:kern w:val="0"/>
          <w:sz w:val="24"/>
          <w14:ligatures w14:val="none"/>
        </w:rPr>
        <w:t>样本处理流程、样本存储条件；</w:t>
      </w:r>
    </w:p>
    <w:p w14:paraId="7CE2B389" w14:textId="30F921E5" w:rsidR="001740EA" w:rsidRPr="00AF5E2D" w:rsidRDefault="006601A7" w:rsidP="006601A7">
      <w:pPr>
        <w:widowControl/>
        <w:spacing w:before="100" w:beforeAutospacing="1" w:after="100" w:afterAutospacing="1" w:line="240" w:lineRule="auto"/>
        <w:ind w:leftChars="191" w:left="420"/>
        <w:rPr>
          <w:rFonts w:ascii="仿宋" w:eastAsia="仿宋" w:hAnsi="仿宋" w:cs="宋体"/>
          <w:kern w:val="0"/>
          <w:sz w:val="24"/>
          <w14:ligatures w14:val="none"/>
        </w:rPr>
      </w:pPr>
      <w:r w:rsidRPr="00AF5E2D">
        <w:rPr>
          <w:rFonts w:ascii="仿宋" w:eastAsia="仿宋" w:hAnsi="仿宋" w:cs="Arial" w:hint="eastAsia"/>
        </w:rPr>
        <w:t>——</w:t>
      </w:r>
      <w:r w:rsidRPr="00AF5E2D">
        <w:rPr>
          <w:rFonts w:ascii="仿宋" w:eastAsia="仿宋" w:hAnsi="仿宋" w:cs="宋体"/>
          <w:kern w:val="0"/>
          <w:sz w:val="24"/>
          <w14:ligatures w14:val="none"/>
        </w:rPr>
        <w:t>可选实体</w:t>
      </w:r>
      <w:r w:rsidR="001740EA" w:rsidRPr="00AF5E2D">
        <w:rPr>
          <w:rFonts w:ascii="仿宋" w:eastAsia="仿宋" w:hAnsi="仿宋" w:cs="宋体"/>
          <w:kern w:val="0"/>
          <w:sz w:val="24"/>
          <w14:ligatures w14:val="none"/>
        </w:rPr>
        <w:t>：样本描述、样本组别。</w:t>
      </w:r>
    </w:p>
    <w:p w14:paraId="200E8A67" w14:textId="4C644E8D" w:rsidR="001740EA" w:rsidRPr="00AF5E2D" w:rsidRDefault="006601A7" w:rsidP="006601A7">
      <w:pPr>
        <w:pStyle w:val="3"/>
        <w:rPr>
          <w:rFonts w:ascii="仿宋" w:eastAsia="仿宋" w:hAnsi="仿宋" w:cs="宋体"/>
          <w:kern w:val="0"/>
          <w14:ligatures w14:val="none"/>
        </w:rPr>
      </w:pPr>
      <w:bookmarkStart w:id="35" w:name="_Toc178413716"/>
      <w:r w:rsidRPr="00AF5E2D">
        <w:rPr>
          <w:rFonts w:ascii="仿宋" w:eastAsia="仿宋" w:hAnsi="仿宋" w:cs="宋体" w:hint="eastAsia"/>
          <w:kern w:val="0"/>
          <w14:ligatures w14:val="none"/>
        </w:rPr>
        <w:t xml:space="preserve">7.3.4 </w:t>
      </w:r>
      <w:r w:rsidR="001740EA" w:rsidRPr="00AF5E2D">
        <w:rPr>
          <w:rFonts w:ascii="仿宋" w:eastAsia="仿宋" w:hAnsi="仿宋" w:cs="宋体"/>
          <w:kern w:val="0"/>
          <w14:ligatures w14:val="none"/>
        </w:rPr>
        <w:t>实验设置信息（实验设置）</w:t>
      </w:r>
      <w:bookmarkEnd w:id="35"/>
    </w:p>
    <w:p w14:paraId="10347219" w14:textId="32A7A69C" w:rsidR="001740EA" w:rsidRPr="00AF5E2D" w:rsidRDefault="001740EA" w:rsidP="008E7BC6">
      <w:pPr>
        <w:widowControl/>
        <w:spacing w:before="100" w:beforeAutospacing="1" w:after="100" w:afterAutospacing="1" w:line="240" w:lineRule="auto"/>
        <w:ind w:firstLine="420"/>
        <w:rPr>
          <w:rFonts w:ascii="仿宋" w:eastAsia="仿宋" w:hAnsi="仿宋" w:cs="宋体"/>
          <w:kern w:val="0"/>
          <w:sz w:val="24"/>
          <w14:ligatures w14:val="none"/>
        </w:rPr>
      </w:pPr>
      <w:r w:rsidRPr="00AF5E2D">
        <w:rPr>
          <w:rFonts w:ascii="仿宋" w:eastAsia="仿宋" w:hAnsi="仿宋" w:cs="宋体"/>
          <w:kern w:val="0"/>
          <w:sz w:val="24"/>
          <w14:ligatures w14:val="none"/>
        </w:rPr>
        <w:t>实验设置信息描述进行单细胞测序实验所需的详细设置，必选实体“实验设置”表示。</w:t>
      </w:r>
    </w:p>
    <w:p w14:paraId="4709E57A" w14:textId="456C8E68"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——必选元素：</w:t>
      </w:r>
      <w:r w:rsidR="001740EA" w:rsidRPr="00AF5E2D">
        <w:rPr>
          <w:rFonts w:ascii="仿宋" w:eastAsia="仿宋" w:hAnsi="仿宋" w:cs="宋体"/>
          <w:kern w:val="0"/>
          <w:sz w:val="24"/>
          <w14:ligatures w14:val="none"/>
        </w:rPr>
        <w:t>实验设计、样本处理方法、实验步骤；</w:t>
      </w:r>
    </w:p>
    <w:p w14:paraId="61B5533C" w14:textId="67704B9A"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——可选元素：</w:t>
      </w:r>
      <w:r w:rsidR="001740EA" w:rsidRPr="00AF5E2D">
        <w:rPr>
          <w:rFonts w:ascii="仿宋" w:eastAsia="仿宋" w:hAnsi="仿宋" w:cs="宋体"/>
          <w:kern w:val="0"/>
          <w:sz w:val="24"/>
          <w14:ligatures w14:val="none"/>
        </w:rPr>
        <w:t>实验日期、实验地点、参与人员；</w:t>
      </w:r>
    </w:p>
    <w:p w14:paraId="0446FD71" w14:textId="0089741A"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——可选实体</w:t>
      </w:r>
      <w:r w:rsidR="001740EA" w:rsidRPr="00AF5E2D">
        <w:rPr>
          <w:rFonts w:ascii="仿宋" w:eastAsia="仿宋" w:hAnsi="仿宋" w:cs="宋体"/>
          <w:kern w:val="0"/>
          <w:sz w:val="24"/>
          <w14:ligatures w14:val="none"/>
        </w:rPr>
        <w:t>：设备信息、实验条件说明</w:t>
      </w:r>
      <w:r w:rsidR="00F32125" w:rsidRPr="00AF5E2D">
        <w:rPr>
          <w:rFonts w:ascii="仿宋" w:eastAsia="仿宋" w:hAnsi="仿宋" w:cs="宋体" w:hint="eastAsia"/>
          <w:kern w:val="0"/>
          <w:sz w:val="24"/>
          <w14:ligatures w14:val="none"/>
        </w:rPr>
        <w:t>；</w:t>
      </w:r>
    </w:p>
    <w:p w14:paraId="18E29144" w14:textId="3501717B" w:rsidR="00F32125" w:rsidRPr="00AF5E2D" w:rsidRDefault="00DC7243" w:rsidP="00F32125">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w:t>
      </w:r>
      <w:r w:rsidRPr="00AF5E2D">
        <w:rPr>
          <w:rFonts w:ascii="仿宋" w:eastAsia="仿宋" w:hAnsi="仿宋" w:cs="宋体" w:hint="eastAsia"/>
          <w:kern w:val="0"/>
          <w:sz w:val="24"/>
          <w14:ligatures w14:val="none"/>
        </w:rPr>
        <w:t>条件</w:t>
      </w:r>
      <w:r w:rsidR="008E40AA" w:rsidRPr="00AF5E2D">
        <w:rPr>
          <w:rFonts w:ascii="仿宋" w:eastAsia="仿宋" w:hAnsi="仿宋" w:cs="宋体" w:hint="eastAsia"/>
          <w:kern w:val="0"/>
          <w:sz w:val="24"/>
          <w14:ligatures w14:val="none"/>
        </w:rPr>
        <w:t>必选</w:t>
      </w:r>
      <w:r w:rsidRPr="00AF5E2D">
        <w:rPr>
          <w:rFonts w:ascii="仿宋" w:eastAsia="仿宋" w:hAnsi="仿宋" w:cs="宋体" w:hint="eastAsia"/>
          <w:kern w:val="0"/>
          <w:sz w:val="24"/>
          <w14:ligatures w14:val="none"/>
        </w:rPr>
        <w:t>实体：</w:t>
      </w:r>
      <w:r w:rsidRPr="00AF5E2D">
        <w:rPr>
          <w:rFonts w:ascii="仿宋" w:eastAsia="仿宋" w:hAnsi="仿宋" w:cs="宋体"/>
          <w:kern w:val="0"/>
          <w:sz w:val="24"/>
          <w14:ligatures w14:val="none"/>
        </w:rPr>
        <w:t>法律信息</w:t>
      </w:r>
      <w:r w:rsidR="00F32125" w:rsidRPr="00AF5E2D">
        <w:rPr>
          <w:rFonts w:ascii="仿宋" w:eastAsia="仿宋" w:hAnsi="仿宋" w:cs="宋体" w:hint="eastAsia"/>
          <w:kern w:val="0"/>
          <w:sz w:val="24"/>
          <w14:ligatures w14:val="none"/>
        </w:rPr>
        <w:t>。</w:t>
      </w:r>
    </w:p>
    <w:p w14:paraId="61C7339A" w14:textId="58324EFF" w:rsidR="001740EA" w:rsidRPr="00AF5E2D" w:rsidRDefault="006601A7" w:rsidP="006601A7">
      <w:pPr>
        <w:pStyle w:val="3"/>
        <w:rPr>
          <w:rFonts w:ascii="仿宋" w:eastAsia="仿宋" w:hAnsi="仿宋" w:cs="宋体"/>
          <w:kern w:val="0"/>
          <w14:ligatures w14:val="none"/>
        </w:rPr>
      </w:pPr>
      <w:bookmarkStart w:id="36" w:name="_Toc178413717"/>
      <w:r w:rsidRPr="00AF5E2D">
        <w:rPr>
          <w:rFonts w:ascii="仿宋" w:eastAsia="仿宋" w:hAnsi="仿宋" w:cs="宋体" w:hint="eastAsia"/>
          <w:kern w:val="0"/>
          <w14:ligatures w14:val="none"/>
        </w:rPr>
        <w:t xml:space="preserve">7.3.5 </w:t>
      </w:r>
      <w:r w:rsidR="001740EA" w:rsidRPr="00AF5E2D">
        <w:rPr>
          <w:rFonts w:ascii="仿宋" w:eastAsia="仿宋" w:hAnsi="仿宋" w:cs="宋体"/>
          <w:kern w:val="0"/>
          <w14:ligatures w14:val="none"/>
        </w:rPr>
        <w:t>质量控制信息（质量控制）</w:t>
      </w:r>
      <w:bookmarkEnd w:id="36"/>
    </w:p>
    <w:p w14:paraId="329050DF" w14:textId="5EC82871" w:rsidR="001740EA" w:rsidRPr="00AF5E2D" w:rsidRDefault="001740EA" w:rsidP="006601A7">
      <w:pPr>
        <w:widowControl/>
        <w:spacing w:before="100" w:beforeAutospacing="1" w:after="100" w:afterAutospacing="1" w:line="240" w:lineRule="auto"/>
        <w:ind w:firstLine="420"/>
        <w:rPr>
          <w:rFonts w:ascii="仿宋" w:eastAsia="仿宋" w:hAnsi="仿宋" w:cs="宋体"/>
          <w:kern w:val="0"/>
          <w:sz w:val="24"/>
          <w14:ligatures w14:val="none"/>
        </w:rPr>
      </w:pPr>
      <w:r w:rsidRPr="00AF5E2D">
        <w:rPr>
          <w:rFonts w:ascii="仿宋" w:eastAsia="仿宋" w:hAnsi="仿宋" w:cs="宋体"/>
          <w:kern w:val="0"/>
          <w:sz w:val="24"/>
          <w14:ligatures w14:val="none"/>
        </w:rPr>
        <w:t>质量控制信息描述对单细胞测序数据进行的质量评估，必选实体“质量控制”表示。</w:t>
      </w:r>
    </w:p>
    <w:p w14:paraId="657B3767" w14:textId="462CB49F"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——必选元素：</w:t>
      </w:r>
      <w:r w:rsidR="001740EA" w:rsidRPr="00AF5E2D">
        <w:rPr>
          <w:rFonts w:ascii="仿宋" w:eastAsia="仿宋" w:hAnsi="仿宋" w:cs="宋体"/>
          <w:kern w:val="0"/>
          <w:sz w:val="24"/>
          <w14:ligatures w14:val="none"/>
        </w:rPr>
        <w:t>质量控制标准、质量报告、检测结果；</w:t>
      </w:r>
    </w:p>
    <w:p w14:paraId="430953B1" w14:textId="65790CEF"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lastRenderedPageBreak/>
        <w:t>——可选元素：</w:t>
      </w:r>
      <w:r w:rsidR="001740EA" w:rsidRPr="00AF5E2D">
        <w:rPr>
          <w:rFonts w:ascii="仿宋" w:eastAsia="仿宋" w:hAnsi="仿宋" w:cs="宋体"/>
          <w:kern w:val="0"/>
          <w:sz w:val="24"/>
          <w14:ligatures w14:val="none"/>
        </w:rPr>
        <w:t>质量控制方法、质量评估工具；</w:t>
      </w:r>
    </w:p>
    <w:p w14:paraId="57DC8F02" w14:textId="47E9012A"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——可选实体</w:t>
      </w:r>
      <w:r w:rsidR="001740EA" w:rsidRPr="00AF5E2D">
        <w:rPr>
          <w:rFonts w:ascii="仿宋" w:eastAsia="仿宋" w:hAnsi="仿宋" w:cs="宋体"/>
          <w:kern w:val="0"/>
          <w:sz w:val="24"/>
          <w14:ligatures w14:val="none"/>
        </w:rPr>
        <w:t>：质量审查记录、质量改进措施</w:t>
      </w:r>
      <w:r w:rsidR="007539C4" w:rsidRPr="00AF5E2D">
        <w:rPr>
          <w:rFonts w:ascii="仿宋" w:eastAsia="仿宋" w:hAnsi="仿宋" w:cs="宋体" w:hint="eastAsia"/>
          <w:kern w:val="0"/>
          <w:sz w:val="24"/>
          <w14:ligatures w14:val="none"/>
        </w:rPr>
        <w:t>；</w:t>
      </w:r>
    </w:p>
    <w:p w14:paraId="7BF7777C" w14:textId="16135A7F" w:rsidR="00EF173A" w:rsidRPr="00AF5E2D" w:rsidRDefault="00EF173A"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w:t>
      </w:r>
      <w:r w:rsidRPr="00AF5E2D">
        <w:rPr>
          <w:rFonts w:ascii="仿宋" w:eastAsia="仿宋" w:hAnsi="仿宋" w:cs="宋体" w:hint="eastAsia"/>
          <w:kern w:val="0"/>
          <w:sz w:val="24"/>
          <w14:ligatures w14:val="none"/>
        </w:rPr>
        <w:t>条件</w:t>
      </w:r>
      <w:r w:rsidR="008E40AA" w:rsidRPr="00AF5E2D">
        <w:rPr>
          <w:rFonts w:ascii="仿宋" w:eastAsia="仿宋" w:hAnsi="仿宋" w:cs="宋体" w:hint="eastAsia"/>
          <w:kern w:val="0"/>
          <w:sz w:val="24"/>
          <w14:ligatures w14:val="none"/>
        </w:rPr>
        <w:t>必选</w:t>
      </w:r>
      <w:r w:rsidRPr="00AF5E2D">
        <w:rPr>
          <w:rFonts w:ascii="仿宋" w:eastAsia="仿宋" w:hAnsi="仿宋" w:cs="宋体"/>
          <w:kern w:val="0"/>
          <w:sz w:val="24"/>
          <w14:ligatures w14:val="none"/>
        </w:rPr>
        <w:t>实体</w:t>
      </w:r>
      <w:r w:rsidRPr="00AF5E2D">
        <w:rPr>
          <w:rFonts w:ascii="仿宋" w:eastAsia="仿宋" w:hAnsi="仿宋" w:cs="宋体" w:hint="eastAsia"/>
          <w:kern w:val="0"/>
          <w:sz w:val="24"/>
          <w14:ligatures w14:val="none"/>
        </w:rPr>
        <w:t>：</w:t>
      </w:r>
      <w:r w:rsidR="007539C4" w:rsidRPr="00AF5E2D">
        <w:rPr>
          <w:rFonts w:ascii="仿宋" w:eastAsia="仿宋" w:hAnsi="仿宋" w:cs="宋体" w:hint="eastAsia"/>
          <w:kern w:val="0"/>
          <w:sz w:val="24"/>
          <w14:ligatures w14:val="none"/>
        </w:rPr>
        <w:t>责任人信息。</w:t>
      </w:r>
    </w:p>
    <w:p w14:paraId="647DAAA8" w14:textId="14A61C51" w:rsidR="001740EA" w:rsidRPr="00AF5E2D" w:rsidRDefault="006601A7" w:rsidP="006601A7">
      <w:pPr>
        <w:pStyle w:val="3"/>
        <w:rPr>
          <w:rFonts w:ascii="仿宋" w:eastAsia="仿宋" w:hAnsi="仿宋" w:cs="宋体"/>
          <w:kern w:val="0"/>
          <w14:ligatures w14:val="none"/>
        </w:rPr>
      </w:pPr>
      <w:bookmarkStart w:id="37" w:name="_Toc178413718"/>
      <w:r w:rsidRPr="00AF5E2D">
        <w:rPr>
          <w:rFonts w:ascii="仿宋" w:eastAsia="仿宋" w:hAnsi="仿宋" w:cs="宋体" w:hint="eastAsia"/>
          <w:kern w:val="0"/>
          <w14:ligatures w14:val="none"/>
        </w:rPr>
        <w:t xml:space="preserve">7.3.6 </w:t>
      </w:r>
      <w:r w:rsidR="001740EA" w:rsidRPr="00AF5E2D">
        <w:rPr>
          <w:rFonts w:ascii="仿宋" w:eastAsia="仿宋" w:hAnsi="仿宋" w:cs="宋体"/>
          <w:kern w:val="0"/>
          <w14:ligatures w14:val="none"/>
        </w:rPr>
        <w:t>责任人信息（责任人）</w:t>
      </w:r>
      <w:bookmarkEnd w:id="37"/>
    </w:p>
    <w:p w14:paraId="243674D6" w14:textId="4A1A1772" w:rsidR="001740EA" w:rsidRPr="00AF5E2D" w:rsidRDefault="001740EA" w:rsidP="00153B23">
      <w:pPr>
        <w:widowControl/>
        <w:spacing w:before="100" w:beforeAutospacing="1" w:after="100" w:afterAutospacing="1" w:line="240" w:lineRule="auto"/>
        <w:ind w:firstLine="420"/>
        <w:rPr>
          <w:rFonts w:ascii="仿宋" w:eastAsia="仿宋" w:hAnsi="仿宋" w:cs="宋体"/>
          <w:kern w:val="0"/>
          <w:sz w:val="24"/>
          <w14:ligatures w14:val="none"/>
        </w:rPr>
      </w:pPr>
      <w:r w:rsidRPr="00AF5E2D">
        <w:rPr>
          <w:rFonts w:ascii="仿宋" w:eastAsia="仿宋" w:hAnsi="仿宋" w:cs="宋体"/>
          <w:kern w:val="0"/>
          <w:sz w:val="24"/>
          <w14:ligatures w14:val="none"/>
        </w:rPr>
        <w:t>责任人信息记录与单细胞测序数据相关的责任人的信息，必选实体“责任人”表示。</w:t>
      </w:r>
    </w:p>
    <w:p w14:paraId="582CF282" w14:textId="51EAF28B"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——必选元素：</w:t>
      </w:r>
      <w:r w:rsidR="001740EA" w:rsidRPr="00AF5E2D">
        <w:rPr>
          <w:rFonts w:ascii="仿宋" w:eastAsia="仿宋" w:hAnsi="仿宋" w:cs="宋体"/>
          <w:kern w:val="0"/>
          <w:sz w:val="24"/>
          <w14:ligatures w14:val="none"/>
        </w:rPr>
        <w:t>责任人姓名、联系方式、职务；</w:t>
      </w:r>
    </w:p>
    <w:p w14:paraId="4F604AFB" w14:textId="4FF82044" w:rsidR="001740EA" w:rsidRPr="00AF5E2D" w:rsidRDefault="006601A7" w:rsidP="00325664">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——可选元素：</w:t>
      </w:r>
      <w:r w:rsidR="001740EA" w:rsidRPr="00AF5E2D">
        <w:rPr>
          <w:rFonts w:ascii="仿宋" w:eastAsia="仿宋" w:hAnsi="仿宋" w:cs="宋体"/>
          <w:kern w:val="0"/>
          <w:sz w:val="24"/>
          <w14:ligatures w14:val="none"/>
        </w:rPr>
        <w:t>责任人所在机构、责任描述</w:t>
      </w:r>
      <w:r w:rsidR="00325664" w:rsidRPr="00AF5E2D">
        <w:rPr>
          <w:rFonts w:ascii="仿宋" w:eastAsia="仿宋" w:hAnsi="仿宋" w:cs="宋体" w:hint="eastAsia"/>
          <w:kern w:val="0"/>
          <w:sz w:val="24"/>
          <w14:ligatures w14:val="none"/>
        </w:rPr>
        <w:t>、电子邮箱、电话、地址、邮政编码</w:t>
      </w:r>
      <w:r w:rsidR="001740EA" w:rsidRPr="00AF5E2D">
        <w:rPr>
          <w:rFonts w:ascii="仿宋" w:eastAsia="仿宋" w:hAnsi="仿宋" w:cs="宋体"/>
          <w:kern w:val="0"/>
          <w:sz w:val="24"/>
          <w14:ligatures w14:val="none"/>
        </w:rPr>
        <w:t>；</w:t>
      </w:r>
    </w:p>
    <w:p w14:paraId="3C294C49" w14:textId="4AADEF28"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——可选实体</w:t>
      </w:r>
      <w:r w:rsidR="001740EA" w:rsidRPr="00AF5E2D">
        <w:rPr>
          <w:rFonts w:ascii="仿宋" w:eastAsia="仿宋" w:hAnsi="仿宋" w:cs="宋体"/>
          <w:kern w:val="0"/>
          <w:sz w:val="24"/>
          <w14:ligatures w14:val="none"/>
        </w:rPr>
        <w:t>：协作者信息、联系方式。</w:t>
      </w:r>
    </w:p>
    <w:p w14:paraId="67BC8F2C" w14:textId="7BDD9E03" w:rsidR="001740EA" w:rsidRPr="00AF5E2D" w:rsidRDefault="00153B23" w:rsidP="00153B23">
      <w:pPr>
        <w:pStyle w:val="3"/>
        <w:rPr>
          <w:rFonts w:ascii="仿宋" w:eastAsia="仿宋" w:hAnsi="仿宋" w:cs="宋体"/>
          <w:kern w:val="0"/>
          <w14:ligatures w14:val="none"/>
        </w:rPr>
      </w:pPr>
      <w:bookmarkStart w:id="38" w:name="_Toc178413719"/>
      <w:r w:rsidRPr="00AF5E2D">
        <w:rPr>
          <w:rFonts w:ascii="仿宋" w:eastAsia="仿宋" w:hAnsi="仿宋" w:cs="宋体" w:hint="eastAsia"/>
          <w:kern w:val="0"/>
          <w14:ligatures w14:val="none"/>
        </w:rPr>
        <w:t xml:space="preserve">7.3.7 </w:t>
      </w:r>
      <w:r w:rsidR="001740EA" w:rsidRPr="00AF5E2D">
        <w:rPr>
          <w:rFonts w:ascii="仿宋" w:eastAsia="仿宋" w:hAnsi="仿宋" w:cs="宋体"/>
          <w:kern w:val="0"/>
          <w14:ligatures w14:val="none"/>
        </w:rPr>
        <w:t>唯一标识符信息（唯一标识符）</w:t>
      </w:r>
      <w:bookmarkEnd w:id="38"/>
    </w:p>
    <w:p w14:paraId="2DD861DE" w14:textId="77D9EF3E" w:rsidR="001740EA" w:rsidRPr="00AF5E2D" w:rsidRDefault="001740EA" w:rsidP="00153B23">
      <w:pPr>
        <w:widowControl/>
        <w:spacing w:before="100" w:beforeAutospacing="1" w:after="100" w:afterAutospacing="1" w:line="240" w:lineRule="auto"/>
        <w:ind w:firstLine="420"/>
        <w:rPr>
          <w:rFonts w:ascii="仿宋" w:eastAsia="仿宋" w:hAnsi="仿宋" w:cs="宋体"/>
          <w:kern w:val="0"/>
          <w:sz w:val="24"/>
          <w14:ligatures w14:val="none"/>
        </w:rPr>
      </w:pPr>
      <w:r w:rsidRPr="00AF5E2D">
        <w:rPr>
          <w:rFonts w:ascii="仿宋" w:eastAsia="仿宋" w:hAnsi="仿宋" w:cs="宋体"/>
          <w:kern w:val="0"/>
          <w:sz w:val="24"/>
          <w14:ligatures w14:val="none"/>
        </w:rPr>
        <w:t>唯一标识符信息定义数据集的唯一标识，</w:t>
      </w:r>
      <w:r w:rsidR="00153B23" w:rsidRPr="00AF5E2D">
        <w:rPr>
          <w:rFonts w:ascii="仿宋" w:eastAsia="仿宋" w:hAnsi="仿宋" w:cs="宋体" w:hint="eastAsia"/>
          <w:kern w:val="0"/>
          <w:sz w:val="24"/>
          <w14:ligatures w14:val="none"/>
        </w:rPr>
        <w:t>使得所有最小元素具备全局唯一性。</w:t>
      </w:r>
      <w:r w:rsidRPr="00AF5E2D">
        <w:rPr>
          <w:rFonts w:ascii="仿宋" w:eastAsia="仿宋" w:hAnsi="仿宋" w:cs="宋体"/>
          <w:kern w:val="0"/>
          <w:sz w:val="24"/>
          <w14:ligatures w14:val="none"/>
        </w:rPr>
        <w:t>必选实体“唯一标识符”表示。</w:t>
      </w:r>
    </w:p>
    <w:p w14:paraId="612F5976" w14:textId="19D7046A"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——必选元素：</w:t>
      </w:r>
      <w:r w:rsidR="001740EA" w:rsidRPr="00AF5E2D">
        <w:rPr>
          <w:rFonts w:ascii="仿宋" w:eastAsia="仿宋" w:hAnsi="仿宋" w:cs="宋体"/>
          <w:kern w:val="0"/>
          <w:sz w:val="24"/>
          <w14:ligatures w14:val="none"/>
        </w:rPr>
        <w:t>数据集ID、DOI、UR</w:t>
      </w:r>
      <w:r w:rsidR="00153B23" w:rsidRPr="00AF5E2D">
        <w:rPr>
          <w:rFonts w:ascii="仿宋" w:eastAsia="仿宋" w:hAnsi="仿宋" w:cs="宋体" w:hint="eastAsia"/>
          <w:kern w:val="0"/>
          <w:sz w:val="24"/>
          <w14:ligatures w14:val="none"/>
        </w:rPr>
        <w:t>L</w:t>
      </w:r>
      <w:r w:rsidR="001740EA" w:rsidRPr="00AF5E2D">
        <w:rPr>
          <w:rFonts w:ascii="仿宋" w:eastAsia="仿宋" w:hAnsi="仿宋" w:cs="宋体"/>
          <w:kern w:val="0"/>
          <w:sz w:val="24"/>
          <w14:ligatures w14:val="none"/>
        </w:rPr>
        <w:t>；</w:t>
      </w:r>
    </w:p>
    <w:p w14:paraId="7087FF92" w14:textId="42B5BFD5"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——可选元素：</w:t>
      </w:r>
      <w:r w:rsidR="001740EA" w:rsidRPr="00AF5E2D">
        <w:rPr>
          <w:rFonts w:ascii="仿宋" w:eastAsia="仿宋" w:hAnsi="仿宋" w:cs="宋体"/>
          <w:kern w:val="0"/>
          <w:sz w:val="24"/>
          <w14:ligatures w14:val="none"/>
        </w:rPr>
        <w:t>标识符来源、标识符版本；</w:t>
      </w:r>
    </w:p>
    <w:p w14:paraId="2C647FF9" w14:textId="276FFB3A"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——可选实体</w:t>
      </w:r>
      <w:r w:rsidR="001740EA" w:rsidRPr="00AF5E2D">
        <w:rPr>
          <w:rFonts w:ascii="仿宋" w:eastAsia="仿宋" w:hAnsi="仿宋" w:cs="宋体"/>
          <w:kern w:val="0"/>
          <w:sz w:val="24"/>
          <w14:ligatures w14:val="none"/>
        </w:rPr>
        <w:t>：标识符历史记录</w:t>
      </w:r>
      <w:r w:rsidR="00197D99" w:rsidRPr="00AF5E2D">
        <w:rPr>
          <w:rFonts w:ascii="仿宋" w:eastAsia="仿宋" w:hAnsi="仿宋" w:cs="宋体" w:hint="eastAsia"/>
          <w:kern w:val="0"/>
          <w:sz w:val="24"/>
          <w14:ligatures w14:val="none"/>
        </w:rPr>
        <w:t>；</w:t>
      </w:r>
    </w:p>
    <w:p w14:paraId="7F2B84A8" w14:textId="512120DA" w:rsidR="00197D99" w:rsidRPr="00AF5E2D" w:rsidRDefault="00197D99"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w:t>
      </w:r>
      <w:r w:rsidRPr="00AF5E2D">
        <w:rPr>
          <w:rFonts w:ascii="仿宋" w:eastAsia="仿宋" w:hAnsi="仿宋" w:cs="宋体" w:hint="eastAsia"/>
          <w:kern w:val="0"/>
          <w:sz w:val="24"/>
          <w14:ligatures w14:val="none"/>
        </w:rPr>
        <w:t>条件必选实体：</w:t>
      </w:r>
      <w:r w:rsidR="004613B5" w:rsidRPr="00AF5E2D">
        <w:rPr>
          <w:rFonts w:ascii="仿宋" w:eastAsia="仿宋" w:hAnsi="仿宋" w:cs="宋体" w:hint="eastAsia"/>
          <w:kern w:val="0"/>
          <w:sz w:val="24"/>
          <w14:ligatures w14:val="none"/>
        </w:rPr>
        <w:t>覆盖范围信息。</w:t>
      </w:r>
    </w:p>
    <w:p w14:paraId="38F693C9" w14:textId="4BC47EAC" w:rsidR="001740EA" w:rsidRPr="00AF5E2D" w:rsidRDefault="00153B23" w:rsidP="00153B23">
      <w:pPr>
        <w:pStyle w:val="3"/>
        <w:rPr>
          <w:rFonts w:ascii="仿宋" w:eastAsia="仿宋" w:hAnsi="仿宋" w:cs="宋体"/>
          <w:kern w:val="0"/>
          <w14:ligatures w14:val="none"/>
        </w:rPr>
      </w:pPr>
      <w:bookmarkStart w:id="39" w:name="_Toc178413720"/>
      <w:r w:rsidRPr="00AF5E2D">
        <w:rPr>
          <w:rFonts w:ascii="仿宋" w:eastAsia="仿宋" w:hAnsi="仿宋" w:cs="宋体" w:hint="eastAsia"/>
          <w:kern w:val="0"/>
          <w14:ligatures w14:val="none"/>
        </w:rPr>
        <w:t xml:space="preserve">7.3.8 </w:t>
      </w:r>
      <w:r w:rsidR="001740EA" w:rsidRPr="00AF5E2D">
        <w:rPr>
          <w:rFonts w:ascii="仿宋" w:eastAsia="仿宋" w:hAnsi="仿宋" w:cs="宋体"/>
          <w:kern w:val="0"/>
          <w14:ligatures w14:val="none"/>
        </w:rPr>
        <w:t>基因组信息（参考基因组）</w:t>
      </w:r>
      <w:bookmarkEnd w:id="39"/>
    </w:p>
    <w:p w14:paraId="4C894348" w14:textId="2BC1CD9F" w:rsidR="001740EA" w:rsidRPr="00AF5E2D" w:rsidRDefault="001740EA" w:rsidP="00153B23">
      <w:pPr>
        <w:widowControl/>
        <w:spacing w:before="100" w:beforeAutospacing="1" w:after="100" w:afterAutospacing="1" w:line="240" w:lineRule="auto"/>
        <w:ind w:firstLine="420"/>
        <w:rPr>
          <w:rFonts w:ascii="仿宋" w:eastAsia="仿宋" w:hAnsi="仿宋" w:cs="宋体"/>
          <w:kern w:val="0"/>
          <w:sz w:val="24"/>
          <w14:ligatures w14:val="none"/>
        </w:rPr>
      </w:pPr>
      <w:r w:rsidRPr="00AF5E2D">
        <w:rPr>
          <w:rFonts w:ascii="仿宋" w:eastAsia="仿宋" w:hAnsi="仿宋" w:cs="宋体"/>
          <w:kern w:val="0"/>
          <w:sz w:val="24"/>
          <w14:ligatures w14:val="none"/>
        </w:rPr>
        <w:t>参考基因组信息描述用于单细胞测序的参考基因组，条件必选实体“参考基因组”表示。</w:t>
      </w:r>
    </w:p>
    <w:p w14:paraId="48E704BC" w14:textId="5A28295F"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——必选元素：</w:t>
      </w:r>
      <w:r w:rsidR="001740EA" w:rsidRPr="00AF5E2D">
        <w:rPr>
          <w:rFonts w:ascii="仿宋" w:eastAsia="仿宋" w:hAnsi="仿宋" w:cs="宋体"/>
          <w:kern w:val="0"/>
          <w:sz w:val="24"/>
          <w14:ligatures w14:val="none"/>
        </w:rPr>
        <w:t>基因组名称、版本、来源；</w:t>
      </w:r>
    </w:p>
    <w:p w14:paraId="61AD897F" w14:textId="30273430"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——可选元素：</w:t>
      </w:r>
      <w:r w:rsidR="001740EA" w:rsidRPr="00AF5E2D">
        <w:rPr>
          <w:rFonts w:ascii="仿宋" w:eastAsia="仿宋" w:hAnsi="仿宋" w:cs="宋体"/>
          <w:kern w:val="0"/>
          <w:sz w:val="24"/>
          <w14:ligatures w14:val="none"/>
        </w:rPr>
        <w:t>基因组注释、基因组下载链接；</w:t>
      </w:r>
    </w:p>
    <w:p w14:paraId="5980A7E0" w14:textId="14F15228"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——可选实体</w:t>
      </w:r>
      <w:r w:rsidR="001740EA" w:rsidRPr="00AF5E2D">
        <w:rPr>
          <w:rFonts w:ascii="仿宋" w:eastAsia="仿宋" w:hAnsi="仿宋" w:cs="宋体"/>
          <w:kern w:val="0"/>
          <w:sz w:val="24"/>
          <w14:ligatures w14:val="none"/>
        </w:rPr>
        <w:t>：基因组比较信息、基因组特征。</w:t>
      </w:r>
    </w:p>
    <w:p w14:paraId="38F12FDA" w14:textId="22FC34D1" w:rsidR="001740EA" w:rsidRPr="00AF5E2D" w:rsidRDefault="00153B23" w:rsidP="00153B23">
      <w:pPr>
        <w:pStyle w:val="3"/>
        <w:rPr>
          <w:rFonts w:ascii="仿宋" w:eastAsia="仿宋" w:hAnsi="仿宋" w:cs="宋体"/>
          <w:kern w:val="0"/>
          <w14:ligatures w14:val="none"/>
        </w:rPr>
      </w:pPr>
      <w:bookmarkStart w:id="40" w:name="_Toc178413721"/>
      <w:r w:rsidRPr="00AF5E2D">
        <w:rPr>
          <w:rFonts w:ascii="仿宋" w:eastAsia="仿宋" w:hAnsi="仿宋" w:cs="宋体" w:hint="eastAsia"/>
          <w:kern w:val="0"/>
          <w14:ligatures w14:val="none"/>
        </w:rPr>
        <w:lastRenderedPageBreak/>
        <w:t xml:space="preserve">7.3.9 </w:t>
      </w:r>
      <w:r w:rsidR="001740EA" w:rsidRPr="00AF5E2D">
        <w:rPr>
          <w:rFonts w:ascii="仿宋" w:eastAsia="仿宋" w:hAnsi="仿宋" w:cs="宋体"/>
          <w:kern w:val="0"/>
          <w14:ligatures w14:val="none"/>
        </w:rPr>
        <w:t>分发信息（分发）</w:t>
      </w:r>
      <w:bookmarkEnd w:id="40"/>
    </w:p>
    <w:p w14:paraId="11554F3B" w14:textId="215DFED6" w:rsidR="001740EA" w:rsidRPr="00AF5E2D" w:rsidRDefault="001740EA" w:rsidP="00153B23">
      <w:pPr>
        <w:widowControl/>
        <w:spacing w:before="100" w:beforeAutospacing="1" w:after="100" w:afterAutospacing="1" w:line="240" w:lineRule="auto"/>
        <w:ind w:firstLine="420"/>
        <w:rPr>
          <w:rFonts w:ascii="仿宋" w:eastAsia="仿宋" w:hAnsi="仿宋" w:cs="宋体"/>
          <w:kern w:val="0"/>
          <w:sz w:val="24"/>
          <w14:ligatures w14:val="none"/>
        </w:rPr>
      </w:pPr>
      <w:r w:rsidRPr="00AF5E2D">
        <w:rPr>
          <w:rFonts w:ascii="仿宋" w:eastAsia="仿宋" w:hAnsi="仿宋" w:cs="宋体"/>
          <w:kern w:val="0"/>
          <w:sz w:val="24"/>
          <w14:ligatures w14:val="none"/>
        </w:rPr>
        <w:t>分发信息描述单细胞测序数据的分发和共享情况，必选实体“分发”表示。</w:t>
      </w:r>
    </w:p>
    <w:p w14:paraId="10CD4555" w14:textId="01B1A9F9"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——必选元素：</w:t>
      </w:r>
      <w:r w:rsidR="001740EA" w:rsidRPr="00AF5E2D">
        <w:rPr>
          <w:rFonts w:ascii="仿宋" w:eastAsia="仿宋" w:hAnsi="仿宋" w:cs="宋体"/>
          <w:kern w:val="0"/>
          <w:sz w:val="24"/>
          <w14:ligatures w14:val="none"/>
        </w:rPr>
        <w:t>数据共享政策、分发渠道；</w:t>
      </w:r>
    </w:p>
    <w:p w14:paraId="2DE97884" w14:textId="762A941A"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——可选元素：</w:t>
      </w:r>
      <w:r w:rsidR="001740EA" w:rsidRPr="00AF5E2D">
        <w:rPr>
          <w:rFonts w:ascii="仿宋" w:eastAsia="仿宋" w:hAnsi="仿宋" w:cs="宋体"/>
          <w:kern w:val="0"/>
          <w:sz w:val="24"/>
          <w14:ligatures w14:val="none"/>
        </w:rPr>
        <w:t>分发许可证、分发时间；</w:t>
      </w:r>
    </w:p>
    <w:p w14:paraId="080B1B66" w14:textId="2FB8D2F8" w:rsidR="00A45B3F" w:rsidRPr="00AF5E2D" w:rsidRDefault="006601A7" w:rsidP="00A45B3F">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w:t>
      </w:r>
      <w:r w:rsidR="00A45B3F" w:rsidRPr="00AF5E2D">
        <w:rPr>
          <w:rFonts w:ascii="仿宋" w:eastAsia="仿宋" w:hAnsi="仿宋" w:cs="宋体" w:hint="eastAsia"/>
          <w:kern w:val="0"/>
          <w:sz w:val="24"/>
          <w14:ligatures w14:val="none"/>
        </w:rPr>
        <w:t>必选</w:t>
      </w:r>
      <w:r w:rsidRPr="00AF5E2D">
        <w:rPr>
          <w:rFonts w:ascii="仿宋" w:eastAsia="仿宋" w:hAnsi="仿宋" w:cs="宋体"/>
          <w:kern w:val="0"/>
          <w:sz w:val="24"/>
          <w14:ligatures w14:val="none"/>
        </w:rPr>
        <w:t>实体</w:t>
      </w:r>
      <w:r w:rsidR="001740EA" w:rsidRPr="00AF5E2D">
        <w:rPr>
          <w:rFonts w:ascii="仿宋" w:eastAsia="仿宋" w:hAnsi="仿宋" w:cs="宋体"/>
          <w:kern w:val="0"/>
          <w:sz w:val="24"/>
          <w14:ligatures w14:val="none"/>
        </w:rPr>
        <w:t>：数据使用条款</w:t>
      </w:r>
      <w:r w:rsidR="00A45B3F" w:rsidRPr="00AF5E2D">
        <w:rPr>
          <w:rFonts w:ascii="仿宋" w:eastAsia="仿宋" w:hAnsi="仿宋" w:cs="宋体" w:hint="eastAsia"/>
          <w:kern w:val="0"/>
          <w:sz w:val="24"/>
          <w14:ligatures w14:val="none"/>
        </w:rPr>
        <w:t>；</w:t>
      </w:r>
    </w:p>
    <w:p w14:paraId="0E28A6B6" w14:textId="152AC638" w:rsidR="00040C4E" w:rsidRPr="00AF5E2D" w:rsidRDefault="00A45B3F"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w:t>
      </w:r>
      <w:r w:rsidRPr="00AF5E2D">
        <w:rPr>
          <w:rFonts w:ascii="仿宋" w:eastAsia="仿宋" w:hAnsi="仿宋" w:cs="宋体" w:hint="eastAsia"/>
          <w:kern w:val="0"/>
          <w:sz w:val="24"/>
          <w14:ligatures w14:val="none"/>
        </w:rPr>
        <w:t>条件必选实体：法律信息</w:t>
      </w:r>
      <w:r w:rsidR="00197D99" w:rsidRPr="00AF5E2D">
        <w:rPr>
          <w:rFonts w:ascii="仿宋" w:eastAsia="仿宋" w:hAnsi="仿宋" w:cs="宋体" w:hint="eastAsia"/>
          <w:kern w:val="0"/>
          <w:sz w:val="24"/>
          <w14:ligatures w14:val="none"/>
        </w:rPr>
        <w:t>、责任人信息</w:t>
      </w:r>
      <w:r w:rsidRPr="00AF5E2D">
        <w:rPr>
          <w:rFonts w:ascii="仿宋" w:eastAsia="仿宋" w:hAnsi="仿宋" w:cs="宋体" w:hint="eastAsia"/>
          <w:kern w:val="0"/>
          <w:sz w:val="24"/>
          <w14:ligatures w14:val="none"/>
        </w:rPr>
        <w:t>；</w:t>
      </w:r>
    </w:p>
    <w:p w14:paraId="0134042A" w14:textId="6E906034" w:rsidR="00A45B3F" w:rsidRPr="00AF5E2D" w:rsidRDefault="00A45B3F"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w:t>
      </w:r>
      <w:r w:rsidRPr="00AF5E2D">
        <w:rPr>
          <w:rFonts w:ascii="仿宋" w:eastAsia="仿宋" w:hAnsi="仿宋" w:cs="宋体" w:hint="eastAsia"/>
          <w:kern w:val="0"/>
          <w:sz w:val="24"/>
          <w14:ligatures w14:val="none"/>
        </w:rPr>
        <w:t>可选实体：</w:t>
      </w:r>
      <w:r w:rsidRPr="00AF5E2D">
        <w:rPr>
          <w:rFonts w:ascii="仿宋" w:eastAsia="仿宋" w:hAnsi="仿宋" w:cs="宋体"/>
          <w:kern w:val="0"/>
          <w:sz w:val="24"/>
          <w14:ligatures w14:val="none"/>
        </w:rPr>
        <w:t>分发统计</w:t>
      </w:r>
      <w:r w:rsidRPr="00AF5E2D">
        <w:rPr>
          <w:rFonts w:ascii="仿宋" w:eastAsia="仿宋" w:hAnsi="仿宋" w:cs="宋体" w:hint="eastAsia"/>
          <w:kern w:val="0"/>
          <w:sz w:val="24"/>
          <w14:ligatures w14:val="none"/>
        </w:rPr>
        <w:t>。</w:t>
      </w:r>
    </w:p>
    <w:p w14:paraId="059FE288" w14:textId="7A94BE56" w:rsidR="001740EA" w:rsidRPr="00AF5E2D" w:rsidRDefault="00153B23" w:rsidP="00153B23">
      <w:pPr>
        <w:pStyle w:val="3"/>
        <w:rPr>
          <w:rFonts w:ascii="仿宋" w:eastAsia="仿宋" w:hAnsi="仿宋" w:cs="宋体"/>
          <w:kern w:val="0"/>
          <w14:ligatures w14:val="none"/>
        </w:rPr>
      </w:pPr>
      <w:bookmarkStart w:id="41" w:name="_Toc178413722"/>
      <w:r w:rsidRPr="00AF5E2D">
        <w:rPr>
          <w:rFonts w:ascii="仿宋" w:eastAsia="仿宋" w:hAnsi="仿宋" w:cs="宋体" w:hint="eastAsia"/>
          <w:kern w:val="0"/>
          <w14:ligatures w14:val="none"/>
        </w:rPr>
        <w:t xml:space="preserve">7.3.10 </w:t>
      </w:r>
      <w:r w:rsidR="001740EA" w:rsidRPr="00AF5E2D">
        <w:rPr>
          <w:rFonts w:ascii="仿宋" w:eastAsia="仿宋" w:hAnsi="仿宋" w:cs="宋体"/>
          <w:kern w:val="0"/>
          <w14:ligatures w14:val="none"/>
        </w:rPr>
        <w:t>覆盖范围信息（覆盖范围）</w:t>
      </w:r>
      <w:bookmarkEnd w:id="41"/>
    </w:p>
    <w:p w14:paraId="6F851D2E" w14:textId="06A4A598" w:rsidR="001740EA" w:rsidRPr="00AF5E2D" w:rsidRDefault="001740EA" w:rsidP="00153B23">
      <w:pPr>
        <w:widowControl/>
        <w:spacing w:before="100" w:beforeAutospacing="1" w:after="100" w:afterAutospacing="1" w:line="240" w:lineRule="auto"/>
        <w:ind w:firstLine="420"/>
        <w:rPr>
          <w:rFonts w:ascii="仿宋" w:eastAsia="仿宋" w:hAnsi="仿宋" w:cs="宋体"/>
          <w:kern w:val="0"/>
          <w:sz w:val="24"/>
          <w14:ligatures w14:val="none"/>
        </w:rPr>
      </w:pPr>
      <w:r w:rsidRPr="00AF5E2D">
        <w:rPr>
          <w:rFonts w:ascii="仿宋" w:eastAsia="仿宋" w:hAnsi="仿宋" w:cs="宋体"/>
          <w:kern w:val="0"/>
          <w:sz w:val="24"/>
          <w14:ligatures w14:val="none"/>
        </w:rPr>
        <w:t>覆盖范围信息定义数据集所涉及的时间和空间范围，必选实体“覆盖范围”表示。</w:t>
      </w:r>
    </w:p>
    <w:p w14:paraId="60BD581C" w14:textId="7D5872C6"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——必选元素：</w:t>
      </w:r>
      <w:r w:rsidR="001740EA" w:rsidRPr="00AF5E2D">
        <w:rPr>
          <w:rFonts w:ascii="仿宋" w:eastAsia="仿宋" w:hAnsi="仿宋" w:cs="宋体"/>
          <w:kern w:val="0"/>
          <w:sz w:val="24"/>
          <w14:ligatures w14:val="none"/>
        </w:rPr>
        <w:t>时间范围、空间范围、技术分类；</w:t>
      </w:r>
    </w:p>
    <w:p w14:paraId="5AEA0150" w14:textId="12FF2DD1"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——可选元素：</w:t>
      </w:r>
      <w:r w:rsidR="001740EA" w:rsidRPr="00AF5E2D">
        <w:rPr>
          <w:rFonts w:ascii="仿宋" w:eastAsia="仿宋" w:hAnsi="仿宋" w:cs="宋体"/>
          <w:kern w:val="0"/>
          <w:sz w:val="24"/>
          <w14:ligatures w14:val="none"/>
        </w:rPr>
        <w:t>地理坐标、时间标记；</w:t>
      </w:r>
    </w:p>
    <w:p w14:paraId="5E413D6A" w14:textId="7959D3F8"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——可选实体</w:t>
      </w:r>
      <w:r w:rsidR="001740EA" w:rsidRPr="00AF5E2D">
        <w:rPr>
          <w:rFonts w:ascii="仿宋" w:eastAsia="仿宋" w:hAnsi="仿宋" w:cs="宋体"/>
          <w:kern w:val="0"/>
          <w:sz w:val="24"/>
          <w14:ligatures w14:val="none"/>
        </w:rPr>
        <w:t>：相关环境因素、历史数据。</w:t>
      </w:r>
    </w:p>
    <w:p w14:paraId="6B9F605B" w14:textId="7930D096" w:rsidR="001740EA" w:rsidRPr="00AF5E2D" w:rsidRDefault="00153B23" w:rsidP="00153B23">
      <w:pPr>
        <w:pStyle w:val="3"/>
        <w:rPr>
          <w:rFonts w:ascii="仿宋" w:eastAsia="仿宋" w:hAnsi="仿宋" w:cs="宋体"/>
          <w:kern w:val="0"/>
          <w14:ligatures w14:val="none"/>
        </w:rPr>
      </w:pPr>
      <w:bookmarkStart w:id="42" w:name="_Toc178413723"/>
      <w:r w:rsidRPr="00AF5E2D">
        <w:rPr>
          <w:rFonts w:ascii="仿宋" w:eastAsia="仿宋" w:hAnsi="仿宋" w:cs="宋体" w:hint="eastAsia"/>
          <w:kern w:val="0"/>
          <w14:ligatures w14:val="none"/>
        </w:rPr>
        <w:t xml:space="preserve">7.3.11 </w:t>
      </w:r>
      <w:r w:rsidR="001740EA" w:rsidRPr="00AF5E2D">
        <w:rPr>
          <w:rFonts w:ascii="仿宋" w:eastAsia="仿宋" w:hAnsi="仿宋" w:cs="宋体"/>
          <w:kern w:val="0"/>
          <w14:ligatures w14:val="none"/>
        </w:rPr>
        <w:t>法律信息（法律）</w:t>
      </w:r>
      <w:bookmarkEnd w:id="42"/>
    </w:p>
    <w:p w14:paraId="319C773A" w14:textId="5695E1DD" w:rsidR="001740EA" w:rsidRPr="00AF5E2D" w:rsidRDefault="001740EA" w:rsidP="00153B23">
      <w:pPr>
        <w:widowControl/>
        <w:spacing w:before="100" w:beforeAutospacing="1" w:after="100" w:afterAutospacing="1" w:line="240" w:lineRule="auto"/>
        <w:ind w:firstLine="420"/>
        <w:rPr>
          <w:rFonts w:ascii="仿宋" w:eastAsia="仿宋" w:hAnsi="仿宋" w:cs="宋体"/>
          <w:kern w:val="0"/>
          <w:sz w:val="24"/>
          <w14:ligatures w14:val="none"/>
        </w:rPr>
      </w:pPr>
      <w:r w:rsidRPr="00AF5E2D">
        <w:rPr>
          <w:rFonts w:ascii="仿宋" w:eastAsia="仿宋" w:hAnsi="仿宋" w:cs="宋体"/>
          <w:kern w:val="0"/>
          <w:sz w:val="24"/>
          <w14:ligatures w14:val="none"/>
        </w:rPr>
        <w:t>法律信息记录与数据集相关的法律条款和要求，必选实体“法律”表示。</w:t>
      </w:r>
    </w:p>
    <w:p w14:paraId="5A96B6D9" w14:textId="109F6B97"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——必选元素：</w:t>
      </w:r>
      <w:r w:rsidR="001740EA" w:rsidRPr="00AF5E2D">
        <w:rPr>
          <w:rFonts w:ascii="仿宋" w:eastAsia="仿宋" w:hAnsi="仿宋" w:cs="宋体"/>
          <w:kern w:val="0"/>
          <w:sz w:val="24"/>
          <w14:ligatures w14:val="none"/>
        </w:rPr>
        <w:t>法律要求、合规性声明；</w:t>
      </w:r>
    </w:p>
    <w:p w14:paraId="62F1874F" w14:textId="64DB820B"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——可选元素：</w:t>
      </w:r>
      <w:r w:rsidR="001740EA" w:rsidRPr="00AF5E2D">
        <w:rPr>
          <w:rFonts w:ascii="仿宋" w:eastAsia="仿宋" w:hAnsi="仿宋" w:cs="宋体"/>
          <w:kern w:val="0"/>
          <w:sz w:val="24"/>
          <w14:ligatures w14:val="none"/>
        </w:rPr>
        <w:t>法律责任、数据使用协议；</w:t>
      </w:r>
    </w:p>
    <w:p w14:paraId="66E0D1CA" w14:textId="7134C0E0"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——可选实体</w:t>
      </w:r>
      <w:r w:rsidR="001740EA" w:rsidRPr="00AF5E2D">
        <w:rPr>
          <w:rFonts w:ascii="仿宋" w:eastAsia="仿宋" w:hAnsi="仿宋" w:cs="宋体"/>
          <w:kern w:val="0"/>
          <w:sz w:val="24"/>
          <w14:ligatures w14:val="none"/>
        </w:rPr>
        <w:t>：法律文件链接、法律审查记录。</w:t>
      </w:r>
    </w:p>
    <w:p w14:paraId="146387C1" w14:textId="0E83B1C9" w:rsidR="001740EA" w:rsidRPr="00AF5E2D" w:rsidRDefault="00153B23" w:rsidP="00153B23">
      <w:pPr>
        <w:pStyle w:val="3"/>
        <w:rPr>
          <w:rFonts w:ascii="仿宋" w:eastAsia="仿宋" w:hAnsi="仿宋" w:cs="宋体"/>
          <w:kern w:val="0"/>
          <w14:ligatures w14:val="none"/>
        </w:rPr>
      </w:pPr>
      <w:bookmarkStart w:id="43" w:name="_Toc178413724"/>
      <w:r w:rsidRPr="00AF5E2D">
        <w:rPr>
          <w:rFonts w:ascii="仿宋" w:eastAsia="仿宋" w:hAnsi="仿宋" w:cs="宋体" w:hint="eastAsia"/>
          <w:kern w:val="0"/>
          <w14:ligatures w14:val="none"/>
        </w:rPr>
        <w:t xml:space="preserve">7.3.12 </w:t>
      </w:r>
      <w:r w:rsidR="001740EA" w:rsidRPr="00AF5E2D">
        <w:rPr>
          <w:rFonts w:ascii="仿宋" w:eastAsia="仿宋" w:hAnsi="仿宋" w:cs="宋体"/>
          <w:kern w:val="0"/>
          <w14:ligatures w14:val="none"/>
        </w:rPr>
        <w:t>实体信息（实体）</w:t>
      </w:r>
      <w:bookmarkEnd w:id="43"/>
    </w:p>
    <w:p w14:paraId="601BCCF4" w14:textId="3E0FDCFE" w:rsidR="001740EA" w:rsidRPr="00AF5E2D" w:rsidRDefault="001740EA" w:rsidP="00153B23">
      <w:pPr>
        <w:widowControl/>
        <w:spacing w:before="100" w:beforeAutospacing="1" w:after="100" w:afterAutospacing="1" w:line="240" w:lineRule="auto"/>
        <w:ind w:firstLine="420"/>
        <w:rPr>
          <w:rFonts w:ascii="仿宋" w:eastAsia="仿宋" w:hAnsi="仿宋" w:cs="宋体"/>
          <w:kern w:val="0"/>
          <w:sz w:val="24"/>
          <w14:ligatures w14:val="none"/>
        </w:rPr>
      </w:pPr>
      <w:r w:rsidRPr="00AF5E2D">
        <w:rPr>
          <w:rFonts w:ascii="仿宋" w:eastAsia="仿宋" w:hAnsi="仿宋" w:cs="宋体"/>
          <w:kern w:val="0"/>
          <w:sz w:val="24"/>
          <w14:ligatures w14:val="none"/>
        </w:rPr>
        <w:t>实体信息描述数据集的组成部分和结构，必选实体“实体”表示。</w:t>
      </w:r>
    </w:p>
    <w:p w14:paraId="7E518284" w14:textId="77777777" w:rsidR="00045655"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——必选元素：</w:t>
      </w:r>
      <w:r w:rsidR="00045655" w:rsidRPr="00AF5E2D">
        <w:rPr>
          <w:rFonts w:ascii="仿宋" w:eastAsia="仿宋" w:hAnsi="仿宋" w:cs="宋体"/>
          <w:kern w:val="0"/>
          <w:sz w:val="24"/>
          <w14:ligatures w14:val="none"/>
        </w:rPr>
        <w:t>实体名或文件名、实体描述；</w:t>
      </w:r>
    </w:p>
    <w:p w14:paraId="01EA669A" w14:textId="2B033760" w:rsidR="001740EA" w:rsidRPr="00AF5E2D" w:rsidRDefault="006601A7" w:rsidP="009F60E9">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lastRenderedPageBreak/>
        <w:t>——可选元素：</w:t>
      </w:r>
      <w:r w:rsidR="001740EA" w:rsidRPr="00AF5E2D">
        <w:rPr>
          <w:rFonts w:ascii="仿宋" w:eastAsia="仿宋" w:hAnsi="仿宋" w:cs="宋体"/>
          <w:kern w:val="0"/>
          <w:sz w:val="24"/>
          <w14:ligatures w14:val="none"/>
        </w:rPr>
        <w:t>内部格式、属性概述</w:t>
      </w:r>
      <w:r w:rsidR="00045655" w:rsidRPr="00AF5E2D">
        <w:rPr>
          <w:rFonts w:ascii="仿宋" w:eastAsia="仿宋" w:hAnsi="仿宋" w:cs="宋体" w:hint="eastAsia"/>
          <w:kern w:val="0"/>
          <w:sz w:val="24"/>
          <w14:ligatures w14:val="none"/>
        </w:rPr>
        <w:t>、其他结构说明</w:t>
      </w:r>
      <w:r w:rsidR="001740EA" w:rsidRPr="00AF5E2D">
        <w:rPr>
          <w:rFonts w:ascii="仿宋" w:eastAsia="仿宋" w:hAnsi="仿宋" w:cs="宋体"/>
          <w:kern w:val="0"/>
          <w:sz w:val="24"/>
          <w14:ligatures w14:val="none"/>
        </w:rPr>
        <w:t>；</w:t>
      </w:r>
    </w:p>
    <w:p w14:paraId="186EC3E4" w14:textId="75FE2C1F" w:rsidR="001740EA" w:rsidRPr="00AF5E2D" w:rsidRDefault="006601A7" w:rsidP="001740EA">
      <w:pPr>
        <w:widowControl/>
        <w:spacing w:before="100" w:beforeAutospacing="1" w:after="100" w:afterAutospacing="1" w:line="240" w:lineRule="auto"/>
        <w:ind w:left="440"/>
        <w:rPr>
          <w:rFonts w:ascii="仿宋" w:eastAsia="仿宋" w:hAnsi="仿宋" w:cs="宋体"/>
          <w:kern w:val="0"/>
          <w:sz w:val="24"/>
          <w14:ligatures w14:val="none"/>
        </w:rPr>
      </w:pPr>
      <w:r w:rsidRPr="00AF5E2D">
        <w:rPr>
          <w:rFonts w:ascii="仿宋" w:eastAsia="仿宋" w:hAnsi="仿宋" w:cs="宋体"/>
          <w:kern w:val="0"/>
          <w:sz w:val="24"/>
          <w14:ligatures w14:val="none"/>
        </w:rPr>
        <w:t>——可选实体</w:t>
      </w:r>
      <w:r w:rsidR="001740EA" w:rsidRPr="00AF5E2D">
        <w:rPr>
          <w:rFonts w:ascii="仿宋" w:eastAsia="仿宋" w:hAnsi="仿宋" w:cs="宋体"/>
          <w:kern w:val="0"/>
          <w:sz w:val="24"/>
          <w14:ligatures w14:val="none"/>
        </w:rPr>
        <w:t>：实体结构图、附加说明。</w:t>
      </w:r>
    </w:p>
    <w:p w14:paraId="1B84B085" w14:textId="027863F1" w:rsidR="00431330" w:rsidRPr="00AF5E2D" w:rsidRDefault="00431330" w:rsidP="00431330">
      <w:pPr>
        <w:pStyle w:val="3"/>
        <w:rPr>
          <w:rFonts w:ascii="仿宋" w:eastAsia="仿宋" w:hAnsi="仿宋" w:cs="宋体"/>
          <w:kern w:val="0"/>
          <w14:ligatures w14:val="none"/>
        </w:rPr>
      </w:pPr>
      <w:bookmarkStart w:id="44" w:name="_Toc178413725"/>
      <w:r w:rsidRPr="00AF5E2D">
        <w:rPr>
          <w:rFonts w:ascii="仿宋" w:eastAsia="仿宋" w:hAnsi="仿宋" w:cs="宋体" w:hint="eastAsia"/>
          <w:kern w:val="0"/>
          <w14:ligatures w14:val="none"/>
        </w:rPr>
        <w:t xml:space="preserve">7.3.13 </w:t>
      </w:r>
      <w:r w:rsidRPr="00AF5E2D">
        <w:rPr>
          <w:rFonts w:ascii="仿宋" w:eastAsia="仿宋" w:hAnsi="仿宋" w:cs="Arial"/>
        </w:rPr>
        <w:t>数据产出的受益者信息</w:t>
      </w:r>
      <w:r w:rsidRPr="00AF5E2D">
        <w:rPr>
          <w:rFonts w:ascii="仿宋" w:eastAsia="仿宋" w:hAnsi="仿宋" w:cs="宋体"/>
          <w:kern w:val="0"/>
          <w14:ligatures w14:val="none"/>
        </w:rPr>
        <w:t>（</w:t>
      </w:r>
      <w:r w:rsidRPr="00AF5E2D">
        <w:rPr>
          <w:rFonts w:ascii="仿宋" w:eastAsia="仿宋" w:hAnsi="仿宋" w:cs="Arial"/>
        </w:rPr>
        <w:t>受益者</w:t>
      </w:r>
      <w:r w:rsidRPr="00AF5E2D">
        <w:rPr>
          <w:rFonts w:ascii="仿宋" w:eastAsia="仿宋" w:hAnsi="仿宋" w:cs="宋体"/>
          <w:kern w:val="0"/>
          <w14:ligatures w14:val="none"/>
        </w:rPr>
        <w:t>）</w:t>
      </w:r>
      <w:bookmarkEnd w:id="44"/>
    </w:p>
    <w:p w14:paraId="43CC0190" w14:textId="548957C5" w:rsidR="00431330" w:rsidRPr="00AF5E2D" w:rsidRDefault="00431330" w:rsidP="00431330">
      <w:pPr>
        <w:ind w:firstLine="360"/>
        <w:rPr>
          <w:rFonts w:ascii="仿宋" w:eastAsia="仿宋" w:hAnsi="仿宋" w:cs="Arial"/>
        </w:rPr>
      </w:pPr>
      <w:r w:rsidRPr="00AF5E2D">
        <w:rPr>
          <w:rFonts w:ascii="仿宋" w:eastAsia="仿宋" w:hAnsi="仿宋" w:cs="Arial"/>
        </w:rPr>
        <w:t>“数据产出的受益者信息”定义与数据集相关的受益者信息，必选实体“受益者”表示。</w:t>
      </w:r>
    </w:p>
    <w:p w14:paraId="2AFA7B85" w14:textId="21761811" w:rsidR="00431330" w:rsidRPr="00AF5E2D" w:rsidRDefault="00431330" w:rsidP="00325664">
      <w:pPr>
        <w:ind w:leftChars="200" w:left="440"/>
        <w:rPr>
          <w:rFonts w:ascii="仿宋" w:eastAsia="仿宋" w:hAnsi="仿宋" w:cs="Arial"/>
        </w:rPr>
      </w:pPr>
      <w:r w:rsidRPr="00AF5E2D">
        <w:rPr>
          <w:rFonts w:ascii="仿宋" w:eastAsia="仿宋" w:hAnsi="仿宋" w:cs="宋体"/>
          <w:kern w:val="0"/>
          <w:sz w:val="24"/>
          <w14:ligatures w14:val="none"/>
        </w:rPr>
        <w:t>——</w:t>
      </w:r>
      <w:r w:rsidRPr="00AF5E2D">
        <w:rPr>
          <w:rFonts w:ascii="仿宋" w:eastAsia="仿宋" w:hAnsi="仿宋" w:cs="Arial"/>
        </w:rPr>
        <w:t>必选元素：受益者姓名、联系方式、受益者角色、受益目的；</w:t>
      </w:r>
    </w:p>
    <w:p w14:paraId="6661743B" w14:textId="4A235474" w:rsidR="00431330" w:rsidRPr="00AF5E2D" w:rsidRDefault="00431330" w:rsidP="00325664">
      <w:pPr>
        <w:ind w:leftChars="200" w:left="440"/>
        <w:rPr>
          <w:rFonts w:ascii="仿宋" w:eastAsia="仿宋" w:hAnsi="仿宋" w:cs="Arial"/>
        </w:rPr>
      </w:pPr>
      <w:r w:rsidRPr="00AF5E2D">
        <w:rPr>
          <w:rFonts w:ascii="仿宋" w:eastAsia="仿宋" w:hAnsi="仿宋" w:cs="宋体"/>
          <w:kern w:val="0"/>
          <w:sz w:val="24"/>
          <w14:ligatures w14:val="none"/>
        </w:rPr>
        <w:t>——</w:t>
      </w:r>
      <w:r w:rsidRPr="00AF5E2D">
        <w:rPr>
          <w:rFonts w:ascii="仿宋" w:eastAsia="仿宋" w:hAnsi="仿宋" w:cs="Arial"/>
        </w:rPr>
        <w:t>可选元素：受益者单位、受益者简介、受益者协议；</w:t>
      </w:r>
    </w:p>
    <w:p w14:paraId="0F71818C" w14:textId="486BC214" w:rsidR="00431330" w:rsidRPr="00AF5E2D" w:rsidRDefault="00431330" w:rsidP="00325664">
      <w:pPr>
        <w:ind w:leftChars="200" w:left="440"/>
        <w:rPr>
          <w:rFonts w:ascii="仿宋" w:eastAsia="仿宋" w:hAnsi="仿宋" w:cs="Arial"/>
        </w:rPr>
      </w:pPr>
      <w:r w:rsidRPr="00AF5E2D">
        <w:rPr>
          <w:rFonts w:ascii="仿宋" w:eastAsia="仿宋" w:hAnsi="仿宋" w:cs="Arial"/>
        </w:rPr>
        <w:t>——条件必选实体：责任人、法律信息；</w:t>
      </w:r>
    </w:p>
    <w:p w14:paraId="1B80D5F3" w14:textId="73B599D4" w:rsidR="00F6364F" w:rsidRPr="00AF5E2D" w:rsidRDefault="00431330" w:rsidP="00325664">
      <w:pPr>
        <w:ind w:leftChars="200" w:left="440"/>
        <w:rPr>
          <w:rFonts w:ascii="仿宋" w:eastAsia="仿宋" w:hAnsi="仿宋" w:cs="Arial"/>
        </w:rPr>
      </w:pPr>
      <w:r w:rsidRPr="00AF5E2D">
        <w:rPr>
          <w:rFonts w:ascii="仿宋" w:eastAsia="仿宋" w:hAnsi="仿宋" w:cs="Arial"/>
        </w:rPr>
        <w:t>——可选实体：受益者协议文档、受益者声明。</w:t>
      </w:r>
    </w:p>
    <w:p w14:paraId="3895D950" w14:textId="30DC3181" w:rsidR="008E16C1" w:rsidRPr="00AF5E2D" w:rsidRDefault="008E16C1" w:rsidP="008E16C1">
      <w:pPr>
        <w:pStyle w:val="10"/>
        <w:numPr>
          <w:ilvl w:val="0"/>
          <w:numId w:val="7"/>
        </w:numPr>
        <w:rPr>
          <w:rFonts w:ascii="仿宋" w:eastAsia="仿宋" w:hAnsi="仿宋" w:cs="Arial"/>
        </w:rPr>
      </w:pPr>
      <w:bookmarkStart w:id="45" w:name="_Toc178413726"/>
      <w:r w:rsidRPr="00AF5E2D">
        <w:rPr>
          <w:rFonts w:ascii="仿宋" w:eastAsia="仿宋" w:hAnsi="仿宋" w:cs="Arial" w:hint="eastAsia"/>
        </w:rPr>
        <w:t>元数据模式</w:t>
      </w:r>
      <w:bookmarkEnd w:id="45"/>
    </w:p>
    <w:p w14:paraId="39573314" w14:textId="383FB09E" w:rsidR="008E16C1" w:rsidRPr="00AF5E2D" w:rsidRDefault="00C15260" w:rsidP="00B97D5D">
      <w:pPr>
        <w:pStyle w:val="2"/>
        <w:rPr>
          <w:rFonts w:ascii="仿宋" w:eastAsia="仿宋" w:hAnsi="仿宋"/>
        </w:rPr>
      </w:pPr>
      <w:bookmarkStart w:id="46" w:name="_Toc178413727"/>
      <w:r w:rsidRPr="00AF5E2D">
        <w:rPr>
          <w:rFonts w:ascii="仿宋" w:eastAsia="仿宋" w:hAnsi="仿宋" w:hint="eastAsia"/>
        </w:rPr>
        <w:t xml:space="preserve">8.1 </w:t>
      </w:r>
      <w:r w:rsidR="008E16C1" w:rsidRPr="00AF5E2D">
        <w:rPr>
          <w:rFonts w:ascii="仿宋" w:eastAsia="仿宋" w:hAnsi="仿宋" w:hint="eastAsia"/>
        </w:rPr>
        <w:t>基础包</w:t>
      </w:r>
      <w:bookmarkEnd w:id="46"/>
    </w:p>
    <w:p w14:paraId="5C9C0456" w14:textId="41120F84" w:rsidR="008E16C1" w:rsidRPr="00AF5E2D" w:rsidRDefault="00C15260" w:rsidP="00B97D5D">
      <w:pPr>
        <w:pStyle w:val="3"/>
        <w:rPr>
          <w:rFonts w:ascii="仿宋" w:eastAsia="仿宋" w:hAnsi="仿宋"/>
        </w:rPr>
      </w:pPr>
      <w:bookmarkStart w:id="47" w:name="_Toc178413728"/>
      <w:r w:rsidRPr="00AF5E2D">
        <w:rPr>
          <w:rFonts w:ascii="仿宋" w:eastAsia="仿宋" w:hAnsi="仿宋" w:hint="eastAsia"/>
        </w:rPr>
        <w:t>8.1.1 元数据信息</w:t>
      </w:r>
      <w:bookmarkEnd w:id="47"/>
    </w:p>
    <w:p w14:paraId="52212AD2" w14:textId="55EC4562" w:rsidR="000C464A" w:rsidRPr="00AF5E2D" w:rsidRDefault="00D45525" w:rsidP="000C464A">
      <w:pPr>
        <w:rPr>
          <w:rFonts w:ascii="仿宋" w:eastAsia="仿宋" w:hAnsi="仿宋"/>
        </w:rPr>
      </w:pPr>
      <w:r w:rsidRPr="00AF5E2D">
        <w:rPr>
          <w:rFonts w:ascii="仿宋" w:eastAsia="仿宋" w:hAnsi="仿宋" w:hint="eastAsia"/>
          <w:noProof/>
        </w:rPr>
        <w:drawing>
          <wp:anchor distT="0" distB="0" distL="114300" distR="114300" simplePos="0" relativeHeight="251658241" behindDoc="0" locked="0" layoutInCell="1" allowOverlap="1" wp14:anchorId="12CD9312" wp14:editId="7125B098">
            <wp:simplePos x="0" y="0"/>
            <wp:positionH relativeFrom="column">
              <wp:posOffset>0</wp:posOffset>
            </wp:positionH>
            <wp:positionV relativeFrom="paragraph">
              <wp:posOffset>325119</wp:posOffset>
            </wp:positionV>
            <wp:extent cx="5161280" cy="3276205"/>
            <wp:effectExtent l="0" t="0" r="0" b="635"/>
            <wp:wrapNone/>
            <wp:docPr id="594586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86198" name="图片 594586198"/>
                    <pic:cNvPicPr/>
                  </pic:nvPicPr>
                  <pic:blipFill rotWithShape="1">
                    <a:blip r:embed="rId18" cstate="print">
                      <a:extLst>
                        <a:ext uri="{28A0092B-C50C-407E-A947-70E740481C1C}">
                          <a14:useLocalDpi xmlns:a14="http://schemas.microsoft.com/office/drawing/2010/main" val="0"/>
                        </a:ext>
                      </a:extLst>
                    </a:blip>
                    <a:srcRect t="6068"/>
                    <a:stretch/>
                  </pic:blipFill>
                  <pic:spPr bwMode="auto">
                    <a:xfrm>
                      <a:off x="0" y="0"/>
                      <a:ext cx="5161551" cy="32763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464A" w:rsidRPr="00AF5E2D">
        <w:rPr>
          <w:rFonts w:ascii="仿宋" w:eastAsia="仿宋" w:hAnsi="仿宋" w:hint="eastAsia"/>
        </w:rPr>
        <w:t>元数据</w:t>
      </w:r>
      <w:r w:rsidRPr="00AF5E2D">
        <w:rPr>
          <w:rFonts w:ascii="仿宋" w:eastAsia="仿宋" w:hAnsi="仿宋" w:hint="eastAsia"/>
        </w:rPr>
        <w:t>信息</w:t>
      </w:r>
      <w:r w:rsidR="000C464A" w:rsidRPr="00AF5E2D">
        <w:rPr>
          <w:rFonts w:ascii="仿宋" w:eastAsia="仿宋" w:hAnsi="仿宋" w:hint="eastAsia"/>
        </w:rPr>
        <w:t>见图4</w:t>
      </w:r>
      <w:r w:rsidR="00555A46" w:rsidRPr="00AF5E2D">
        <w:rPr>
          <w:rFonts w:ascii="仿宋" w:eastAsia="仿宋" w:hAnsi="仿宋" w:hint="eastAsia"/>
        </w:rPr>
        <w:t>。</w:t>
      </w:r>
      <w:r w:rsidR="000C464A" w:rsidRPr="00AF5E2D">
        <w:rPr>
          <w:rFonts w:ascii="仿宋" w:eastAsia="仿宋" w:hAnsi="仿宋" w:hint="eastAsia"/>
        </w:rPr>
        <w:t xml:space="preserve"> </w:t>
      </w:r>
    </w:p>
    <w:p w14:paraId="0593790F" w14:textId="77777777" w:rsidR="00D45525" w:rsidRPr="00AF5E2D" w:rsidRDefault="00D45525" w:rsidP="000C464A">
      <w:pPr>
        <w:rPr>
          <w:rFonts w:ascii="仿宋" w:eastAsia="仿宋" w:hAnsi="仿宋"/>
        </w:rPr>
      </w:pPr>
    </w:p>
    <w:p w14:paraId="6F822398" w14:textId="77777777" w:rsidR="00D45525" w:rsidRPr="00AF5E2D" w:rsidRDefault="00D45525" w:rsidP="000C464A">
      <w:pPr>
        <w:rPr>
          <w:rFonts w:ascii="仿宋" w:eastAsia="仿宋" w:hAnsi="仿宋"/>
        </w:rPr>
      </w:pPr>
    </w:p>
    <w:p w14:paraId="7FEADD9C" w14:textId="77777777" w:rsidR="00D45525" w:rsidRPr="00AF5E2D" w:rsidRDefault="00D45525" w:rsidP="000C464A">
      <w:pPr>
        <w:rPr>
          <w:rFonts w:ascii="仿宋" w:eastAsia="仿宋" w:hAnsi="仿宋"/>
        </w:rPr>
      </w:pPr>
    </w:p>
    <w:p w14:paraId="11EE6DE3" w14:textId="77777777" w:rsidR="00D45525" w:rsidRPr="00AF5E2D" w:rsidRDefault="00D45525" w:rsidP="000C464A">
      <w:pPr>
        <w:rPr>
          <w:rFonts w:ascii="仿宋" w:eastAsia="仿宋" w:hAnsi="仿宋"/>
        </w:rPr>
      </w:pPr>
    </w:p>
    <w:p w14:paraId="5B195B87" w14:textId="77777777" w:rsidR="00D45525" w:rsidRPr="00AF5E2D" w:rsidRDefault="00D45525" w:rsidP="000C464A">
      <w:pPr>
        <w:rPr>
          <w:rFonts w:ascii="仿宋" w:eastAsia="仿宋" w:hAnsi="仿宋"/>
        </w:rPr>
      </w:pPr>
    </w:p>
    <w:p w14:paraId="0536A747" w14:textId="77777777" w:rsidR="00D45525" w:rsidRPr="00AF5E2D" w:rsidRDefault="00D45525" w:rsidP="000C464A">
      <w:pPr>
        <w:rPr>
          <w:rFonts w:ascii="仿宋" w:eastAsia="仿宋" w:hAnsi="仿宋"/>
        </w:rPr>
      </w:pPr>
    </w:p>
    <w:p w14:paraId="740BDE99" w14:textId="77777777" w:rsidR="00D45525" w:rsidRPr="00AF5E2D" w:rsidRDefault="00D45525" w:rsidP="000C464A">
      <w:pPr>
        <w:rPr>
          <w:rFonts w:ascii="仿宋" w:eastAsia="仿宋" w:hAnsi="仿宋"/>
        </w:rPr>
      </w:pPr>
    </w:p>
    <w:p w14:paraId="4C083583" w14:textId="77777777" w:rsidR="00D45525" w:rsidRPr="00AF5E2D" w:rsidRDefault="00D45525" w:rsidP="000C464A">
      <w:pPr>
        <w:rPr>
          <w:rFonts w:ascii="仿宋" w:eastAsia="仿宋" w:hAnsi="仿宋"/>
        </w:rPr>
      </w:pPr>
    </w:p>
    <w:p w14:paraId="140981C9" w14:textId="77777777" w:rsidR="00D45525" w:rsidRPr="00AF5E2D" w:rsidRDefault="00D45525" w:rsidP="000C464A">
      <w:pPr>
        <w:rPr>
          <w:rFonts w:ascii="仿宋" w:eastAsia="仿宋" w:hAnsi="仿宋"/>
        </w:rPr>
      </w:pPr>
    </w:p>
    <w:p w14:paraId="5228FCD8" w14:textId="77777777" w:rsidR="00D45525" w:rsidRPr="00AF5E2D" w:rsidRDefault="00D45525" w:rsidP="000C464A">
      <w:pPr>
        <w:rPr>
          <w:rFonts w:ascii="仿宋" w:eastAsia="仿宋" w:hAnsi="仿宋"/>
        </w:rPr>
      </w:pPr>
    </w:p>
    <w:p w14:paraId="7AD607EF" w14:textId="2867AA64" w:rsidR="00B44182" w:rsidRPr="00AF5E2D" w:rsidRDefault="00D45525" w:rsidP="00D45525">
      <w:pPr>
        <w:jc w:val="center"/>
        <w:rPr>
          <w:rFonts w:ascii="仿宋" w:eastAsia="仿宋" w:hAnsi="仿宋"/>
        </w:rPr>
      </w:pPr>
      <w:r w:rsidRPr="00AF5E2D">
        <w:rPr>
          <w:rFonts w:ascii="仿宋" w:eastAsia="仿宋" w:hAnsi="仿宋" w:hint="eastAsia"/>
        </w:rPr>
        <w:t>图4 元数据信息</w:t>
      </w:r>
    </w:p>
    <w:p w14:paraId="16E3EBE4" w14:textId="0F8974BE" w:rsidR="00B20E1A" w:rsidRPr="00AF5E2D" w:rsidRDefault="00B44182" w:rsidP="00B20E1A">
      <w:pPr>
        <w:pStyle w:val="3"/>
        <w:rPr>
          <w:rFonts w:ascii="仿宋" w:eastAsia="仿宋" w:hAnsi="仿宋" w:cs="Arial"/>
        </w:rPr>
      </w:pPr>
      <w:bookmarkStart w:id="48" w:name="_Toc178413729"/>
      <w:r w:rsidRPr="00AF5E2D">
        <w:rPr>
          <w:rFonts w:ascii="仿宋" w:eastAsia="仿宋" w:hAnsi="仿宋" w:hint="eastAsia"/>
        </w:rPr>
        <w:lastRenderedPageBreak/>
        <w:t>8.1.2</w:t>
      </w:r>
      <w:r w:rsidR="00B20E1A" w:rsidRPr="00AF5E2D">
        <w:rPr>
          <w:rFonts w:ascii="仿宋" w:eastAsia="仿宋" w:hAnsi="仿宋" w:cs="Arial"/>
        </w:rPr>
        <w:t>测序技术信息</w:t>
      </w:r>
      <w:bookmarkEnd w:id="48"/>
    </w:p>
    <w:p w14:paraId="3764DA28" w14:textId="7A2403AC" w:rsidR="0034338B" w:rsidRPr="006F4824" w:rsidRDefault="00B20E1A" w:rsidP="0034338B">
      <w:pPr>
        <w:rPr>
          <w:rFonts w:ascii="仿宋" w:eastAsia="仿宋" w:hAnsi="仿宋"/>
        </w:rPr>
      </w:pPr>
      <w:r w:rsidRPr="006F4824">
        <w:rPr>
          <w:rFonts w:ascii="仿宋" w:eastAsia="仿宋" w:hAnsi="仿宋" w:hint="eastAsia"/>
        </w:rPr>
        <w:t>图5</w:t>
      </w:r>
      <w:r w:rsidR="007347BE" w:rsidRPr="006F4824">
        <w:rPr>
          <w:rFonts w:ascii="仿宋" w:eastAsia="仿宋" w:hAnsi="仿宋" w:hint="eastAsia"/>
        </w:rPr>
        <w:t>定义了单细胞测序数据中测序技术所需的元数据，本图的数据字典见A.</w:t>
      </w:r>
      <w:r w:rsidR="007347BE" w:rsidRPr="006F4824">
        <w:rPr>
          <w:rFonts w:ascii="仿宋" w:eastAsia="仿宋" w:hAnsi="仿宋"/>
        </w:rPr>
        <w:t>1.</w:t>
      </w:r>
      <w:r w:rsidR="0034338B" w:rsidRPr="006F4824">
        <w:rPr>
          <w:rFonts w:ascii="仿宋" w:eastAsia="仿宋" w:hAnsi="仿宋"/>
        </w:rPr>
        <w:t>2</w:t>
      </w:r>
    </w:p>
    <w:p w14:paraId="6F52E665" w14:textId="77777777" w:rsidR="0034338B" w:rsidRPr="00AF5E2D" w:rsidRDefault="0034338B" w:rsidP="0034338B"/>
    <w:p w14:paraId="54589564" w14:textId="77777777" w:rsidR="0034338B" w:rsidRPr="00AF5E2D" w:rsidRDefault="0034338B" w:rsidP="0034338B"/>
    <w:p w14:paraId="645BF1EF" w14:textId="77777777" w:rsidR="0034338B" w:rsidRPr="00AF5E2D" w:rsidRDefault="0034338B" w:rsidP="0034338B"/>
    <w:p w14:paraId="31FF1CFD" w14:textId="77777777" w:rsidR="0034338B" w:rsidRPr="00AF5E2D" w:rsidRDefault="0034338B" w:rsidP="0034338B"/>
    <w:p w14:paraId="035D00BA" w14:textId="77777777" w:rsidR="0034338B" w:rsidRPr="00AF5E2D" w:rsidRDefault="0034338B" w:rsidP="0034338B"/>
    <w:p w14:paraId="4B3E698F" w14:textId="77777777" w:rsidR="0034338B" w:rsidRPr="00AF5E2D" w:rsidRDefault="0034338B" w:rsidP="0034338B"/>
    <w:p w14:paraId="0A3B83BE" w14:textId="77777777" w:rsidR="0034338B" w:rsidRPr="00AF5E2D" w:rsidRDefault="0034338B" w:rsidP="0034338B"/>
    <w:p w14:paraId="4A2AC163" w14:textId="77777777" w:rsidR="0034338B" w:rsidRPr="00AF5E2D" w:rsidRDefault="0034338B" w:rsidP="0034338B"/>
    <w:p w14:paraId="5DFD4D15" w14:textId="77777777" w:rsidR="0034338B" w:rsidRPr="00AF5E2D" w:rsidRDefault="0034338B" w:rsidP="0034338B"/>
    <w:p w14:paraId="0FD94CE6" w14:textId="77777777" w:rsidR="0034338B" w:rsidRPr="00AF5E2D" w:rsidRDefault="0034338B" w:rsidP="0034338B"/>
    <w:p w14:paraId="2C009193" w14:textId="2DFBFEA5" w:rsidR="00B44182" w:rsidRPr="00AF5E2D" w:rsidRDefault="00B44182" w:rsidP="00B20E1A">
      <w:pPr>
        <w:pStyle w:val="3"/>
        <w:rPr>
          <w:rFonts w:ascii="仿宋" w:eastAsia="仿宋" w:hAnsi="仿宋"/>
        </w:rPr>
      </w:pPr>
      <w:r w:rsidRPr="00AF5E2D">
        <w:rPr>
          <w:rFonts w:ascii="仿宋" w:eastAsia="仿宋" w:hAnsi="仿宋"/>
        </w:rPr>
        <w:br w:type="page"/>
      </w:r>
    </w:p>
    <w:p w14:paraId="1351138C" w14:textId="77777777" w:rsidR="00D45525" w:rsidRPr="00AF5E2D" w:rsidRDefault="00D45525" w:rsidP="00D45525">
      <w:pPr>
        <w:jc w:val="center"/>
        <w:rPr>
          <w:rFonts w:ascii="仿宋" w:eastAsia="仿宋" w:hAnsi="仿宋"/>
        </w:rPr>
      </w:pPr>
    </w:p>
    <w:p w14:paraId="2F4AFC24" w14:textId="635308FD" w:rsidR="003D3A82" w:rsidRPr="00AF5E2D" w:rsidRDefault="003D3A82" w:rsidP="003D3A82">
      <w:pPr>
        <w:pStyle w:val="3"/>
        <w:rPr>
          <w:rFonts w:ascii="仿宋" w:eastAsia="仿宋" w:hAnsi="仿宋"/>
        </w:rPr>
      </w:pPr>
      <w:bookmarkStart w:id="49" w:name="_Toc178413730"/>
      <w:r w:rsidRPr="00AF5E2D">
        <w:rPr>
          <w:rFonts w:ascii="仿宋" w:eastAsia="仿宋" w:hAnsi="仿宋" w:hint="eastAsia"/>
        </w:rPr>
        <w:t>8.1.</w:t>
      </w:r>
      <w:r w:rsidR="00B44182" w:rsidRPr="00AF5E2D">
        <w:rPr>
          <w:rFonts w:ascii="仿宋" w:eastAsia="仿宋" w:hAnsi="仿宋" w:hint="eastAsia"/>
        </w:rPr>
        <w:t>7</w:t>
      </w:r>
      <w:r w:rsidRPr="00AF5E2D">
        <w:rPr>
          <w:rFonts w:ascii="仿宋" w:eastAsia="仿宋" w:hAnsi="仿宋" w:hint="eastAsia"/>
        </w:rPr>
        <w:t xml:space="preserve"> </w:t>
      </w:r>
      <w:r w:rsidR="00B44182" w:rsidRPr="00AF5E2D">
        <w:rPr>
          <w:rFonts w:ascii="仿宋" w:eastAsia="仿宋" w:hAnsi="仿宋" w:hint="eastAsia"/>
        </w:rPr>
        <w:t>唯一标识符</w:t>
      </w:r>
      <w:r w:rsidRPr="00AF5E2D">
        <w:rPr>
          <w:rFonts w:ascii="仿宋" w:eastAsia="仿宋" w:hAnsi="仿宋" w:hint="eastAsia"/>
        </w:rPr>
        <w:t>信息</w:t>
      </w:r>
      <w:bookmarkEnd w:id="49"/>
    </w:p>
    <w:p w14:paraId="282851EE" w14:textId="28F6D8A3" w:rsidR="009F60E9" w:rsidRPr="00AF5E2D" w:rsidRDefault="00852C73" w:rsidP="009F60E9">
      <w:pPr>
        <w:rPr>
          <w:rFonts w:ascii="仿宋" w:eastAsia="仿宋" w:hAnsi="仿宋"/>
        </w:rPr>
      </w:pPr>
      <w:r w:rsidRPr="00AF5E2D">
        <w:rPr>
          <w:rFonts w:ascii="仿宋" w:eastAsia="仿宋" w:hAnsi="仿宋"/>
          <w:noProof/>
        </w:rPr>
        <w:drawing>
          <wp:anchor distT="0" distB="0" distL="114300" distR="114300" simplePos="0" relativeHeight="251658242" behindDoc="0" locked="0" layoutInCell="1" allowOverlap="1" wp14:anchorId="6BFE73FA" wp14:editId="6B3023FE">
            <wp:simplePos x="0" y="0"/>
            <wp:positionH relativeFrom="column">
              <wp:posOffset>457200</wp:posOffset>
            </wp:positionH>
            <wp:positionV relativeFrom="paragraph">
              <wp:posOffset>246497</wp:posOffset>
            </wp:positionV>
            <wp:extent cx="4326467" cy="3263308"/>
            <wp:effectExtent l="0" t="0" r="4445" b="635"/>
            <wp:wrapNone/>
            <wp:docPr id="14390349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34911" name="图片 1439034911"/>
                    <pic:cNvPicPr/>
                  </pic:nvPicPr>
                  <pic:blipFill rotWithShape="1">
                    <a:blip r:embed="rId19" cstate="print">
                      <a:extLst>
                        <a:ext uri="{28A0092B-C50C-407E-A947-70E740481C1C}">
                          <a14:useLocalDpi xmlns:a14="http://schemas.microsoft.com/office/drawing/2010/main" val="0"/>
                        </a:ext>
                      </a:extLst>
                    </a:blip>
                    <a:srcRect t="3013" b="2581"/>
                    <a:stretch/>
                  </pic:blipFill>
                  <pic:spPr bwMode="auto">
                    <a:xfrm>
                      <a:off x="0" y="0"/>
                      <a:ext cx="4326467" cy="32633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5A46" w:rsidRPr="00AF5E2D">
        <w:rPr>
          <w:rFonts w:ascii="仿宋" w:eastAsia="仿宋" w:hAnsi="仿宋"/>
        </w:rPr>
        <w:t>图</w:t>
      </w:r>
      <w:r w:rsidR="006F4824">
        <w:rPr>
          <w:rFonts w:ascii="仿宋" w:eastAsia="仿宋" w:hAnsi="仿宋"/>
        </w:rPr>
        <w:t>10</w:t>
      </w:r>
      <w:r w:rsidR="00555A46" w:rsidRPr="00AF5E2D">
        <w:rPr>
          <w:rFonts w:ascii="仿宋" w:eastAsia="仿宋" w:hAnsi="仿宋"/>
        </w:rPr>
        <w:t>定义唯一标识数据集信息所需的元数据。本图的数据字典见A.1.2。</w:t>
      </w:r>
    </w:p>
    <w:p w14:paraId="3E405FA7" w14:textId="2B223436" w:rsidR="00D45525" w:rsidRPr="00AF5E2D" w:rsidRDefault="00D45525" w:rsidP="009F60E9">
      <w:pPr>
        <w:rPr>
          <w:rFonts w:ascii="仿宋" w:eastAsia="仿宋" w:hAnsi="仿宋"/>
        </w:rPr>
      </w:pPr>
    </w:p>
    <w:p w14:paraId="5FE72E5B" w14:textId="77777777" w:rsidR="00D45525" w:rsidRPr="00AF5E2D" w:rsidRDefault="00D45525" w:rsidP="009F60E9">
      <w:pPr>
        <w:rPr>
          <w:rFonts w:ascii="仿宋" w:eastAsia="仿宋" w:hAnsi="仿宋"/>
        </w:rPr>
      </w:pPr>
    </w:p>
    <w:p w14:paraId="32F76773" w14:textId="77777777" w:rsidR="00852C73" w:rsidRPr="00AF5E2D" w:rsidRDefault="00852C73" w:rsidP="009F60E9">
      <w:pPr>
        <w:rPr>
          <w:rFonts w:ascii="仿宋" w:eastAsia="仿宋" w:hAnsi="仿宋"/>
        </w:rPr>
      </w:pPr>
    </w:p>
    <w:p w14:paraId="6D16E620" w14:textId="77777777" w:rsidR="00852C73" w:rsidRPr="00AF5E2D" w:rsidRDefault="00852C73" w:rsidP="009F60E9">
      <w:pPr>
        <w:rPr>
          <w:rFonts w:ascii="仿宋" w:eastAsia="仿宋" w:hAnsi="仿宋"/>
        </w:rPr>
      </w:pPr>
    </w:p>
    <w:p w14:paraId="3E4F993B" w14:textId="77777777" w:rsidR="00852C73" w:rsidRPr="00AF5E2D" w:rsidRDefault="00852C73" w:rsidP="009F60E9">
      <w:pPr>
        <w:rPr>
          <w:rFonts w:ascii="仿宋" w:eastAsia="仿宋" w:hAnsi="仿宋"/>
        </w:rPr>
      </w:pPr>
    </w:p>
    <w:p w14:paraId="084EBC2C" w14:textId="77777777" w:rsidR="00852C73" w:rsidRPr="00AF5E2D" w:rsidRDefault="00852C73" w:rsidP="009F60E9">
      <w:pPr>
        <w:rPr>
          <w:rFonts w:ascii="仿宋" w:eastAsia="仿宋" w:hAnsi="仿宋"/>
        </w:rPr>
      </w:pPr>
    </w:p>
    <w:p w14:paraId="5AA2C209" w14:textId="77777777" w:rsidR="00852C73" w:rsidRPr="00AF5E2D" w:rsidRDefault="00852C73" w:rsidP="009F60E9">
      <w:pPr>
        <w:rPr>
          <w:rFonts w:ascii="仿宋" w:eastAsia="仿宋" w:hAnsi="仿宋"/>
        </w:rPr>
      </w:pPr>
    </w:p>
    <w:p w14:paraId="6E37B632" w14:textId="77777777" w:rsidR="00852C73" w:rsidRPr="00AF5E2D" w:rsidRDefault="00852C73" w:rsidP="009F60E9">
      <w:pPr>
        <w:rPr>
          <w:rFonts w:ascii="仿宋" w:eastAsia="仿宋" w:hAnsi="仿宋"/>
        </w:rPr>
      </w:pPr>
    </w:p>
    <w:p w14:paraId="2F61F399" w14:textId="77777777" w:rsidR="00852C73" w:rsidRPr="00AF5E2D" w:rsidRDefault="00852C73" w:rsidP="009F60E9">
      <w:pPr>
        <w:rPr>
          <w:rFonts w:ascii="仿宋" w:eastAsia="仿宋" w:hAnsi="仿宋"/>
        </w:rPr>
      </w:pPr>
    </w:p>
    <w:p w14:paraId="44105B04" w14:textId="77777777" w:rsidR="00852C73" w:rsidRPr="00AF5E2D" w:rsidRDefault="00852C73" w:rsidP="009F60E9">
      <w:pPr>
        <w:rPr>
          <w:rFonts w:ascii="仿宋" w:eastAsia="仿宋" w:hAnsi="仿宋"/>
        </w:rPr>
      </w:pPr>
    </w:p>
    <w:p w14:paraId="71B97D73" w14:textId="25545E41" w:rsidR="00852C73" w:rsidRPr="00AF5E2D" w:rsidRDefault="00852C73" w:rsidP="00852C73">
      <w:pPr>
        <w:jc w:val="center"/>
        <w:rPr>
          <w:rFonts w:ascii="仿宋" w:eastAsia="仿宋" w:hAnsi="仿宋"/>
        </w:rPr>
      </w:pPr>
      <w:r w:rsidRPr="00AF5E2D">
        <w:rPr>
          <w:rFonts w:ascii="仿宋" w:eastAsia="仿宋" w:hAnsi="仿宋"/>
        </w:rPr>
        <w:t>图</w:t>
      </w:r>
      <w:r w:rsidR="006F4824">
        <w:rPr>
          <w:rFonts w:ascii="仿宋" w:eastAsia="仿宋" w:hAnsi="仿宋"/>
        </w:rPr>
        <w:t>10</w:t>
      </w:r>
      <w:r w:rsidRPr="00AF5E2D">
        <w:rPr>
          <w:rFonts w:ascii="仿宋" w:eastAsia="仿宋" w:hAnsi="仿宋" w:hint="eastAsia"/>
        </w:rPr>
        <w:t xml:space="preserve"> </w:t>
      </w:r>
      <w:r w:rsidR="00B44182" w:rsidRPr="00AF5E2D">
        <w:rPr>
          <w:rFonts w:ascii="仿宋" w:eastAsia="仿宋" w:hAnsi="仿宋" w:hint="eastAsia"/>
        </w:rPr>
        <w:t>唯一标识符</w:t>
      </w:r>
      <w:r w:rsidRPr="00AF5E2D">
        <w:rPr>
          <w:rFonts w:ascii="仿宋" w:eastAsia="仿宋" w:hAnsi="仿宋" w:hint="eastAsia"/>
        </w:rPr>
        <w:t>信息</w:t>
      </w:r>
    </w:p>
    <w:p w14:paraId="30F3266A" w14:textId="01999FBE" w:rsidR="00852C73" w:rsidRPr="00AF5E2D" w:rsidRDefault="00B44182" w:rsidP="003660CB">
      <w:pPr>
        <w:widowControl/>
        <w:rPr>
          <w:rFonts w:ascii="仿宋" w:eastAsia="仿宋" w:hAnsi="仿宋" w:hint="eastAsia"/>
        </w:rPr>
      </w:pPr>
      <w:r w:rsidRPr="00AF5E2D">
        <w:rPr>
          <w:rFonts w:ascii="仿宋" w:eastAsia="仿宋" w:hAnsi="仿宋"/>
        </w:rPr>
        <w:br w:type="page"/>
      </w:r>
    </w:p>
    <w:p w14:paraId="02B18437" w14:textId="091FE432" w:rsidR="008064AC" w:rsidRPr="00AF5E2D" w:rsidRDefault="008064AC" w:rsidP="0035001B">
      <w:pPr>
        <w:pStyle w:val="10"/>
        <w:rPr>
          <w:rFonts w:ascii="仿宋" w:eastAsia="仿宋" w:hAnsi="仿宋" w:cs="Arial"/>
        </w:rPr>
      </w:pPr>
      <w:bookmarkStart w:id="50" w:name="_Toc178413731"/>
      <w:r w:rsidRPr="00AF5E2D">
        <w:rPr>
          <w:rFonts w:ascii="仿宋" w:eastAsia="仿宋" w:hAnsi="仿宋" w:cs="Arial"/>
        </w:rPr>
        <w:lastRenderedPageBreak/>
        <w:t>附录</w:t>
      </w:r>
      <w:r w:rsidR="006A6EFF" w:rsidRPr="00AF5E2D">
        <w:rPr>
          <w:rFonts w:ascii="仿宋" w:eastAsia="仿宋" w:hAnsi="仿宋" w:cs="Arial"/>
        </w:rPr>
        <w:t>A</w:t>
      </w:r>
      <w:r w:rsidRPr="00AF5E2D">
        <w:rPr>
          <w:rFonts w:ascii="仿宋" w:eastAsia="仿宋" w:hAnsi="仿宋" w:cs="Arial"/>
        </w:rPr>
        <w:t>：元数据字典</w:t>
      </w:r>
      <w:bookmarkEnd w:id="50"/>
    </w:p>
    <w:p w14:paraId="7771A1A7" w14:textId="1C6CAFC4" w:rsidR="00650840" w:rsidRDefault="006F4824" w:rsidP="008D0A98">
      <w:pPr>
        <w:pStyle w:val="a9"/>
        <w:ind w:left="360"/>
        <w:rPr>
          <w:rFonts w:ascii="仿宋" w:eastAsia="仿宋" w:hAnsi="仿宋" w:cs="Arial"/>
        </w:rPr>
      </w:pPr>
      <w:r>
        <w:rPr>
          <w:rFonts w:ascii="仿宋" w:eastAsia="仿宋" w:hAnsi="仿宋" w:cs="Arial" w:hint="eastAsia"/>
        </w:rPr>
        <w:t>引入现有元数据目录即可</w:t>
      </w:r>
    </w:p>
    <w:p w14:paraId="19208D91" w14:textId="77777777" w:rsidR="006F4824" w:rsidRPr="00AF5E2D" w:rsidRDefault="006F4824" w:rsidP="008D0A98">
      <w:pPr>
        <w:pStyle w:val="a9"/>
        <w:ind w:left="360"/>
        <w:rPr>
          <w:rFonts w:ascii="仿宋" w:eastAsia="仿宋" w:hAnsi="仿宋" w:cs="Arial" w:hint="eastAsia"/>
        </w:rPr>
      </w:pPr>
    </w:p>
    <w:p w14:paraId="4C19C7CA" w14:textId="77777777" w:rsidR="00852C73" w:rsidRPr="00AF5E2D" w:rsidRDefault="00852C73" w:rsidP="008D0A98">
      <w:pPr>
        <w:pStyle w:val="a9"/>
        <w:ind w:left="360"/>
        <w:rPr>
          <w:rFonts w:ascii="仿宋" w:eastAsia="仿宋" w:hAnsi="仿宋" w:cs="Arial"/>
        </w:rPr>
      </w:pPr>
    </w:p>
    <w:p w14:paraId="249B3AB0" w14:textId="77777777" w:rsidR="00852C73" w:rsidRPr="00AF5E2D" w:rsidRDefault="00852C73" w:rsidP="008D0A98">
      <w:pPr>
        <w:pStyle w:val="a9"/>
        <w:ind w:left="360"/>
        <w:rPr>
          <w:rFonts w:ascii="仿宋" w:eastAsia="仿宋" w:hAnsi="仿宋" w:cs="Arial"/>
        </w:rPr>
      </w:pPr>
    </w:p>
    <w:p w14:paraId="64C74EAD" w14:textId="77777777" w:rsidR="00852C73" w:rsidRPr="00AF5E2D" w:rsidRDefault="00852C73" w:rsidP="008D0A98">
      <w:pPr>
        <w:pStyle w:val="a9"/>
        <w:ind w:left="360"/>
        <w:rPr>
          <w:rFonts w:ascii="仿宋" w:eastAsia="仿宋" w:hAnsi="仿宋" w:cs="Arial"/>
        </w:rPr>
      </w:pPr>
    </w:p>
    <w:p w14:paraId="326849F4" w14:textId="77777777" w:rsidR="00852C73" w:rsidRPr="00AF5E2D" w:rsidRDefault="00852C73" w:rsidP="008D0A98">
      <w:pPr>
        <w:pStyle w:val="a9"/>
        <w:ind w:left="360"/>
        <w:rPr>
          <w:rFonts w:ascii="仿宋" w:eastAsia="仿宋" w:hAnsi="仿宋" w:cs="Arial"/>
        </w:rPr>
      </w:pPr>
    </w:p>
    <w:p w14:paraId="58A0E9DB" w14:textId="77777777" w:rsidR="00852C73" w:rsidRPr="00AF5E2D" w:rsidRDefault="00852C73" w:rsidP="008D0A98">
      <w:pPr>
        <w:pStyle w:val="a9"/>
        <w:ind w:left="360"/>
        <w:rPr>
          <w:rFonts w:ascii="仿宋" w:eastAsia="仿宋" w:hAnsi="仿宋" w:cs="Arial"/>
        </w:rPr>
      </w:pPr>
    </w:p>
    <w:p w14:paraId="7F597DB8" w14:textId="77777777" w:rsidR="00650840" w:rsidRPr="00AF5E2D" w:rsidRDefault="00650840" w:rsidP="008D0A98">
      <w:pPr>
        <w:pStyle w:val="a9"/>
        <w:ind w:left="360"/>
        <w:rPr>
          <w:rFonts w:ascii="仿宋" w:eastAsia="仿宋" w:hAnsi="仿宋" w:cs="Arial"/>
        </w:rPr>
      </w:pPr>
    </w:p>
    <w:sectPr w:rsidR="00650840" w:rsidRPr="00AF5E2D">
      <w:footerReference w:type="even" r:id="rId20"/>
      <w:footerReference w:type="default" r:id="rId2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hao Sun" w:date="2024-09-20T15:01:00Z" w:initials="hS">
    <w:p w14:paraId="3D74AA80" w14:textId="77777777" w:rsidR="00837C37" w:rsidRDefault="00837C37" w:rsidP="00837C37">
      <w:r>
        <w:rPr>
          <w:rStyle w:val="af4"/>
        </w:rPr>
        <w:annotationRef/>
      </w:r>
      <w:r>
        <w:t>https://www.omg.org/spec/UML/2.5</w:t>
      </w:r>
    </w:p>
  </w:comment>
  <w:comment w:id="16" w:author="hao Sun" w:date="2024-09-24T17:47:00Z" w:initials="hS">
    <w:p w14:paraId="0E98547F" w14:textId="77777777" w:rsidR="008C0C5A" w:rsidRDefault="008C0C5A" w:rsidP="008C0C5A">
      <w:r>
        <w:rPr>
          <w:rStyle w:val="af4"/>
        </w:rPr>
        <w:annotationRef/>
      </w:r>
      <w:r>
        <w:t>或者1.0</w:t>
      </w:r>
    </w:p>
    <w:p w14:paraId="7E52163F" w14:textId="77777777" w:rsidR="008C0C5A" w:rsidRDefault="008C0C5A" w:rsidP="008C0C5A"/>
  </w:comment>
  <w:comment w:id="27" w:author="hao Sun" w:date="2024-09-26T17:47:00Z" w:initials="hS">
    <w:p w14:paraId="3AA72F11" w14:textId="77777777" w:rsidR="00B820E2" w:rsidRDefault="00B820E2" w:rsidP="00B820E2">
      <w:r>
        <w:rPr>
          <w:rStyle w:val="af4"/>
        </w:rPr>
        <w:annotationRef/>
      </w:r>
      <w:r>
        <w:t>暂时不考虑</w:t>
      </w:r>
    </w:p>
  </w:comment>
  <w:comment w:id="30" w:author="hao Sun" w:date="2024-09-26T17:38:00Z" w:initials="hS">
    <w:p w14:paraId="37B7E7F0" w14:textId="2C5CE82E" w:rsidR="00386C91" w:rsidRDefault="00386C91" w:rsidP="00386C91">
      <w:r>
        <w:rPr>
          <w:rStyle w:val="af4"/>
        </w:rPr>
        <w:annotationRef/>
      </w:r>
      <w:r>
        <w:t>元数据包的关系已经更新，构造型同步更新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74AA80" w15:done="0"/>
  <w15:commentEx w15:paraId="7E52163F" w15:done="0"/>
  <w15:commentEx w15:paraId="3AA72F11" w15:done="0"/>
  <w15:commentEx w15:paraId="37B7E7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158A93" w16cex:dateUtc="2024-09-20T07:01:00Z"/>
  <w16cex:commentExtensible w16cex:durableId="33AF9019" w16cex:dateUtc="2024-09-24T09:47:00Z"/>
  <w16cex:commentExtensible w16cex:durableId="44489011" w16cex:dateUtc="2024-09-26T09:47:00Z"/>
  <w16cex:commentExtensible w16cex:durableId="1EFF1D77" w16cex:dateUtc="2024-09-26T0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74AA80" w16cid:durableId="2B158A93"/>
  <w16cid:commentId w16cid:paraId="7E52163F" w16cid:durableId="33AF9019"/>
  <w16cid:commentId w16cid:paraId="3AA72F11" w16cid:durableId="44489011"/>
  <w16cid:commentId w16cid:paraId="37B7E7F0" w16cid:durableId="1EFF1D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BF8E5" w14:textId="77777777" w:rsidR="00076AC0" w:rsidRDefault="00076AC0" w:rsidP="00FA0636">
      <w:pPr>
        <w:spacing w:after="0" w:line="240" w:lineRule="auto"/>
      </w:pPr>
      <w:r>
        <w:separator/>
      </w:r>
    </w:p>
  </w:endnote>
  <w:endnote w:type="continuationSeparator" w:id="0">
    <w:p w14:paraId="1240B0B4" w14:textId="77777777" w:rsidR="00076AC0" w:rsidRDefault="00076AC0" w:rsidP="00FA0636">
      <w:pPr>
        <w:spacing w:after="0" w:line="240" w:lineRule="auto"/>
      </w:pPr>
      <w:r>
        <w:continuationSeparator/>
      </w:r>
    </w:p>
  </w:endnote>
  <w:endnote w:type="continuationNotice" w:id="1">
    <w:p w14:paraId="41A63029" w14:textId="77777777" w:rsidR="008540A4" w:rsidRDefault="008540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1749690198"/>
      <w:docPartObj>
        <w:docPartGallery w:val="Page Numbers (Bottom of Page)"/>
        <w:docPartUnique/>
      </w:docPartObj>
    </w:sdtPr>
    <w:sdtEndPr>
      <w:rPr>
        <w:rStyle w:val="af2"/>
      </w:rPr>
    </w:sdtEndPr>
    <w:sdtContent>
      <w:p w14:paraId="52D95240" w14:textId="7564B94A" w:rsidR="00FA0636" w:rsidRDefault="00FA0636" w:rsidP="00322ADE">
        <w:pPr>
          <w:pStyle w:val="af0"/>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end"/>
        </w:r>
      </w:p>
    </w:sdtContent>
  </w:sdt>
  <w:p w14:paraId="50C1249F" w14:textId="77777777" w:rsidR="00FA0636" w:rsidRDefault="00FA0636">
    <w:pPr>
      <w:pStyle w:val="af0"/>
    </w:pPr>
  </w:p>
  <w:p w14:paraId="7FC67698" w14:textId="77777777" w:rsidR="00D11502" w:rsidRDefault="00D11502"/>
  <w:p w14:paraId="56A700F0" w14:textId="77777777" w:rsidR="00FA0636" w:rsidRDefault="00FA063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1199542751"/>
      <w:docPartObj>
        <w:docPartGallery w:val="Page Numbers (Bottom of Page)"/>
        <w:docPartUnique/>
      </w:docPartObj>
    </w:sdtPr>
    <w:sdtEndPr>
      <w:rPr>
        <w:rStyle w:val="af2"/>
      </w:rPr>
    </w:sdtEndPr>
    <w:sdtContent>
      <w:p w14:paraId="384081AB" w14:textId="428E1F37" w:rsidR="00FA0636" w:rsidRDefault="00FA0636" w:rsidP="00322ADE">
        <w:pPr>
          <w:pStyle w:val="af0"/>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noProof/>
          </w:rPr>
          <w:t>1</w:t>
        </w:r>
        <w:r>
          <w:rPr>
            <w:rStyle w:val="af2"/>
          </w:rPr>
          <w:fldChar w:fldCharType="end"/>
        </w:r>
      </w:p>
    </w:sdtContent>
  </w:sdt>
  <w:p w14:paraId="12854FA5" w14:textId="77777777" w:rsidR="00FA0636" w:rsidRDefault="00FA06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BF886" w14:textId="77777777" w:rsidR="00076AC0" w:rsidRDefault="00076AC0" w:rsidP="00FA0636">
      <w:pPr>
        <w:spacing w:after="0" w:line="240" w:lineRule="auto"/>
      </w:pPr>
      <w:r>
        <w:separator/>
      </w:r>
    </w:p>
  </w:footnote>
  <w:footnote w:type="continuationSeparator" w:id="0">
    <w:p w14:paraId="334A58B9" w14:textId="77777777" w:rsidR="00076AC0" w:rsidRDefault="00076AC0" w:rsidP="00FA0636">
      <w:pPr>
        <w:spacing w:after="0" w:line="240" w:lineRule="auto"/>
      </w:pPr>
      <w:r>
        <w:continuationSeparator/>
      </w:r>
    </w:p>
  </w:footnote>
  <w:footnote w:type="continuationNotice" w:id="1">
    <w:p w14:paraId="4E68435E" w14:textId="77777777" w:rsidR="008540A4" w:rsidRDefault="008540A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125B"/>
    <w:multiLevelType w:val="multilevel"/>
    <w:tmpl w:val="BD76E74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57615"/>
    <w:multiLevelType w:val="multilevel"/>
    <w:tmpl w:val="8586E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24648"/>
    <w:multiLevelType w:val="multilevel"/>
    <w:tmpl w:val="F278682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AB1820"/>
    <w:multiLevelType w:val="hybridMultilevel"/>
    <w:tmpl w:val="9454D20C"/>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173758C0"/>
    <w:multiLevelType w:val="hybridMultilevel"/>
    <w:tmpl w:val="F45860CA"/>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75E147B"/>
    <w:multiLevelType w:val="multilevel"/>
    <w:tmpl w:val="DEDADC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D35A6"/>
    <w:multiLevelType w:val="hybridMultilevel"/>
    <w:tmpl w:val="25E6355E"/>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8D01879"/>
    <w:multiLevelType w:val="multilevel"/>
    <w:tmpl w:val="233290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D75123"/>
    <w:multiLevelType w:val="multilevel"/>
    <w:tmpl w:val="DD34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3E0FE1"/>
    <w:multiLevelType w:val="multilevel"/>
    <w:tmpl w:val="C5F4CAB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3D475C"/>
    <w:multiLevelType w:val="multilevel"/>
    <w:tmpl w:val="C28E7B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F527FD"/>
    <w:multiLevelType w:val="multilevel"/>
    <w:tmpl w:val="9AAE8ED8"/>
    <w:lvl w:ilvl="0">
      <w:start w:val="1"/>
      <w:numFmt w:val="decimal"/>
      <w:lvlText w:val="%1."/>
      <w:lvlJc w:val="left"/>
      <w:pPr>
        <w:ind w:left="720" w:hanging="720"/>
      </w:pPr>
      <w:rPr>
        <w:rFonts w:hint="default"/>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7010540"/>
    <w:multiLevelType w:val="multilevel"/>
    <w:tmpl w:val="25B2600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1A16D6"/>
    <w:multiLevelType w:val="hybridMultilevel"/>
    <w:tmpl w:val="AD66B568"/>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9491833"/>
    <w:multiLevelType w:val="multilevel"/>
    <w:tmpl w:val="42C2999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2B7B51"/>
    <w:multiLevelType w:val="multilevel"/>
    <w:tmpl w:val="5CA485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033845"/>
    <w:multiLevelType w:val="multilevel"/>
    <w:tmpl w:val="BC942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615131"/>
    <w:multiLevelType w:val="multilevel"/>
    <w:tmpl w:val="2A2EB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1B4B52"/>
    <w:multiLevelType w:val="multilevel"/>
    <w:tmpl w:val="ACB41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FD7462"/>
    <w:multiLevelType w:val="multilevel"/>
    <w:tmpl w:val="27A42B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E87351"/>
    <w:multiLevelType w:val="multilevel"/>
    <w:tmpl w:val="4DCE2608"/>
    <w:styleLink w:val="1"/>
    <w:lvl w:ilvl="0">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1" w15:restartNumberingAfterBreak="0">
    <w:nsid w:val="36396F6B"/>
    <w:multiLevelType w:val="hybridMultilevel"/>
    <w:tmpl w:val="405C6A40"/>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65758AA"/>
    <w:multiLevelType w:val="hybridMultilevel"/>
    <w:tmpl w:val="6EF40484"/>
    <w:lvl w:ilvl="0" w:tplc="04090001">
      <w:start w:val="1"/>
      <w:numFmt w:val="bullet"/>
      <w:lvlText w:val=""/>
      <w:lvlJc w:val="left"/>
      <w:pPr>
        <w:ind w:left="880" w:hanging="440"/>
      </w:pPr>
      <w:rPr>
        <w:rFonts w:ascii="Wingdings" w:hAnsi="Wingdings" w:hint="default"/>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3" w15:restartNumberingAfterBreak="0">
    <w:nsid w:val="37587CDD"/>
    <w:multiLevelType w:val="multilevel"/>
    <w:tmpl w:val="E0F0E9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696928"/>
    <w:multiLevelType w:val="multilevel"/>
    <w:tmpl w:val="06EE340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E85A33"/>
    <w:multiLevelType w:val="multilevel"/>
    <w:tmpl w:val="2AE633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8E464B"/>
    <w:multiLevelType w:val="multilevel"/>
    <w:tmpl w:val="E2F43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D15968"/>
    <w:multiLevelType w:val="hybridMultilevel"/>
    <w:tmpl w:val="34A29E5E"/>
    <w:lvl w:ilvl="0" w:tplc="04090001">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8" w15:restartNumberingAfterBreak="0">
    <w:nsid w:val="4B302762"/>
    <w:multiLevelType w:val="hybridMultilevel"/>
    <w:tmpl w:val="4DCE2608"/>
    <w:lvl w:ilvl="0" w:tplc="B1104486">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4D811765"/>
    <w:multiLevelType w:val="multilevel"/>
    <w:tmpl w:val="858A638C"/>
    <w:lvl w:ilvl="0">
      <w:start w:val="7"/>
      <w:numFmt w:val="decimal"/>
      <w:lvlText w:val="%1"/>
      <w:lvlJc w:val="left"/>
      <w:pPr>
        <w:ind w:left="700" w:hanging="700"/>
      </w:pPr>
      <w:rPr>
        <w:rFonts w:hint="default"/>
      </w:rPr>
    </w:lvl>
    <w:lvl w:ilvl="1">
      <w:start w:val="3"/>
      <w:numFmt w:val="decimal"/>
      <w:lvlText w:val="%1.%2"/>
      <w:lvlJc w:val="left"/>
      <w:pPr>
        <w:ind w:left="700" w:hanging="7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0EB05C7"/>
    <w:multiLevelType w:val="multilevel"/>
    <w:tmpl w:val="C51AF9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FA485F"/>
    <w:multiLevelType w:val="multilevel"/>
    <w:tmpl w:val="76284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06758D"/>
    <w:multiLevelType w:val="multilevel"/>
    <w:tmpl w:val="C862FB4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3A7458"/>
    <w:multiLevelType w:val="hybridMultilevel"/>
    <w:tmpl w:val="33000D6C"/>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600862E4"/>
    <w:multiLevelType w:val="multilevel"/>
    <w:tmpl w:val="4088F4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6C280C"/>
    <w:multiLevelType w:val="hybridMultilevel"/>
    <w:tmpl w:val="13A03DC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623E35A5"/>
    <w:multiLevelType w:val="multilevel"/>
    <w:tmpl w:val="5C2A2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711566"/>
    <w:multiLevelType w:val="hybridMultilevel"/>
    <w:tmpl w:val="4DCE2608"/>
    <w:lvl w:ilvl="0" w:tplc="FFFFFFFF">
      <w:numFmt w:val="decimal"/>
      <w:lvlText w:val="%1."/>
      <w:lvlJc w:val="left"/>
      <w:pPr>
        <w:ind w:left="360" w:hanging="360"/>
      </w:pPr>
      <w:rPr>
        <w:rFonts w:hint="default"/>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8" w15:restartNumberingAfterBreak="0">
    <w:nsid w:val="672A72F2"/>
    <w:multiLevelType w:val="hybridMultilevel"/>
    <w:tmpl w:val="25E6355E"/>
    <w:lvl w:ilvl="0" w:tplc="FFFFFFFF">
      <w:start w:val="1"/>
      <w:numFmt w:val="lowerLetter"/>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9" w15:restartNumberingAfterBreak="0">
    <w:nsid w:val="693D1509"/>
    <w:multiLevelType w:val="hybridMultilevel"/>
    <w:tmpl w:val="3430632A"/>
    <w:lvl w:ilvl="0" w:tplc="FFFFFFFF">
      <w:start w:val="1"/>
      <w:numFmt w:val="bullet"/>
      <w:lvlText w:val=""/>
      <w:lvlJc w:val="left"/>
      <w:pPr>
        <w:ind w:left="880" w:hanging="440"/>
      </w:pPr>
      <w:rPr>
        <w:rFonts w:ascii="Wingdings" w:hAnsi="Wingdings" w:hint="default"/>
      </w:rPr>
    </w:lvl>
    <w:lvl w:ilvl="1" w:tplc="04090001">
      <w:start w:val="1"/>
      <w:numFmt w:val="bullet"/>
      <w:lvlText w:val=""/>
      <w:lvlJc w:val="left"/>
      <w:pPr>
        <w:ind w:left="86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40" w15:restartNumberingAfterBreak="0">
    <w:nsid w:val="6A3E235E"/>
    <w:multiLevelType w:val="multilevel"/>
    <w:tmpl w:val="F3FCB3D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56479A"/>
    <w:multiLevelType w:val="multilevel"/>
    <w:tmpl w:val="49CA59F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30663B"/>
    <w:multiLevelType w:val="hybridMultilevel"/>
    <w:tmpl w:val="277E582E"/>
    <w:lvl w:ilvl="0" w:tplc="04090019">
      <w:start w:val="1"/>
      <w:numFmt w:val="lowerLetter"/>
      <w:lvlText w:val="%1)"/>
      <w:lvlJc w:val="left"/>
      <w:pPr>
        <w:ind w:left="440" w:hanging="440"/>
      </w:pPr>
    </w:lvl>
    <w:lvl w:ilvl="1" w:tplc="683C291E">
      <w:start w:val="1"/>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7D272122"/>
    <w:multiLevelType w:val="hybridMultilevel"/>
    <w:tmpl w:val="E1ECDF8E"/>
    <w:lvl w:ilvl="0" w:tplc="69681B98">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7E027560"/>
    <w:multiLevelType w:val="hybridMultilevel"/>
    <w:tmpl w:val="57C8EDA0"/>
    <w:lvl w:ilvl="0" w:tplc="FFFFFFFF">
      <w:start w:val="1"/>
      <w:numFmt w:val="lowerLetter"/>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627203937">
    <w:abstractNumId w:val="28"/>
  </w:num>
  <w:num w:numId="2" w16cid:durableId="442042494">
    <w:abstractNumId w:val="37"/>
  </w:num>
  <w:num w:numId="3" w16cid:durableId="907887457">
    <w:abstractNumId w:val="20"/>
  </w:num>
  <w:num w:numId="4" w16cid:durableId="281420793">
    <w:abstractNumId w:val="8"/>
  </w:num>
  <w:num w:numId="5" w16cid:durableId="296031144">
    <w:abstractNumId w:val="31"/>
  </w:num>
  <w:num w:numId="6" w16cid:durableId="384374266">
    <w:abstractNumId w:val="26"/>
  </w:num>
  <w:num w:numId="7" w16cid:durableId="225263475">
    <w:abstractNumId w:val="11"/>
  </w:num>
  <w:num w:numId="8" w16cid:durableId="601500715">
    <w:abstractNumId w:val="6"/>
  </w:num>
  <w:num w:numId="9" w16cid:durableId="230701578">
    <w:abstractNumId w:val="33"/>
  </w:num>
  <w:num w:numId="10" w16cid:durableId="999384568">
    <w:abstractNumId w:val="44"/>
  </w:num>
  <w:num w:numId="11" w16cid:durableId="1890877166">
    <w:abstractNumId w:val="43"/>
  </w:num>
  <w:num w:numId="12" w16cid:durableId="976840310">
    <w:abstractNumId w:val="3"/>
  </w:num>
  <w:num w:numId="13" w16cid:durableId="111826833">
    <w:abstractNumId w:val="38"/>
  </w:num>
  <w:num w:numId="14" w16cid:durableId="820733331">
    <w:abstractNumId w:val="4"/>
  </w:num>
  <w:num w:numId="15" w16cid:durableId="1606382607">
    <w:abstractNumId w:val="21"/>
  </w:num>
  <w:num w:numId="16" w16cid:durableId="735325293">
    <w:abstractNumId w:val="27"/>
  </w:num>
  <w:num w:numId="17" w16cid:durableId="2113360133">
    <w:abstractNumId w:val="42"/>
  </w:num>
  <w:num w:numId="18" w16cid:durableId="1296254808">
    <w:abstractNumId w:val="22"/>
  </w:num>
  <w:num w:numId="19" w16cid:durableId="647364644">
    <w:abstractNumId w:val="39"/>
  </w:num>
  <w:num w:numId="20" w16cid:durableId="1146630274">
    <w:abstractNumId w:val="13"/>
  </w:num>
  <w:num w:numId="21" w16cid:durableId="1994748406">
    <w:abstractNumId w:val="14"/>
  </w:num>
  <w:num w:numId="22" w16cid:durableId="204487909">
    <w:abstractNumId w:val="15"/>
  </w:num>
  <w:num w:numId="23" w16cid:durableId="2121954104">
    <w:abstractNumId w:val="32"/>
  </w:num>
  <w:num w:numId="24" w16cid:durableId="1884562601">
    <w:abstractNumId w:val="40"/>
  </w:num>
  <w:num w:numId="25" w16cid:durableId="476335659">
    <w:abstractNumId w:val="12"/>
  </w:num>
  <w:num w:numId="26" w16cid:durableId="72164277">
    <w:abstractNumId w:val="9"/>
  </w:num>
  <w:num w:numId="27" w16cid:durableId="174660125">
    <w:abstractNumId w:val="0"/>
  </w:num>
  <w:num w:numId="28" w16cid:durableId="907036342">
    <w:abstractNumId w:val="2"/>
  </w:num>
  <w:num w:numId="29" w16cid:durableId="1717120043">
    <w:abstractNumId w:val="41"/>
  </w:num>
  <w:num w:numId="30" w16cid:durableId="46610799">
    <w:abstractNumId w:val="24"/>
  </w:num>
  <w:num w:numId="31" w16cid:durableId="698236084">
    <w:abstractNumId w:val="7"/>
  </w:num>
  <w:num w:numId="32" w16cid:durableId="604119004">
    <w:abstractNumId w:val="5"/>
  </w:num>
  <w:num w:numId="33" w16cid:durableId="1479565326">
    <w:abstractNumId w:val="1"/>
  </w:num>
  <w:num w:numId="34" w16cid:durableId="896861551">
    <w:abstractNumId w:val="23"/>
  </w:num>
  <w:num w:numId="35" w16cid:durableId="1690568938">
    <w:abstractNumId w:val="17"/>
  </w:num>
  <w:num w:numId="36" w16cid:durableId="36976227">
    <w:abstractNumId w:val="10"/>
  </w:num>
  <w:num w:numId="37" w16cid:durableId="2058625830">
    <w:abstractNumId w:val="25"/>
  </w:num>
  <w:num w:numId="38" w16cid:durableId="1933317516">
    <w:abstractNumId w:val="16"/>
  </w:num>
  <w:num w:numId="39" w16cid:durableId="1869293191">
    <w:abstractNumId w:val="34"/>
  </w:num>
  <w:num w:numId="40" w16cid:durableId="51273979">
    <w:abstractNumId w:val="18"/>
  </w:num>
  <w:num w:numId="41" w16cid:durableId="1151602723">
    <w:abstractNumId w:val="30"/>
  </w:num>
  <w:num w:numId="42" w16cid:durableId="1544094047">
    <w:abstractNumId w:val="19"/>
  </w:num>
  <w:num w:numId="43" w16cid:durableId="793641519">
    <w:abstractNumId w:val="29"/>
  </w:num>
  <w:num w:numId="44" w16cid:durableId="1073161036">
    <w:abstractNumId w:val="35"/>
  </w:num>
  <w:num w:numId="45" w16cid:durableId="447892809">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o Sun">
    <w15:presenceInfo w15:providerId="Windows Live" w15:userId="9ea2cdc78b7fae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VerticalSpacing w:val="156"/>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704"/>
    <w:rsid w:val="0001772E"/>
    <w:rsid w:val="00020124"/>
    <w:rsid w:val="00040C4E"/>
    <w:rsid w:val="00045655"/>
    <w:rsid w:val="00056A5B"/>
    <w:rsid w:val="00076AC0"/>
    <w:rsid w:val="000B2AC3"/>
    <w:rsid w:val="000C464A"/>
    <w:rsid w:val="000C5923"/>
    <w:rsid w:val="000E2C2F"/>
    <w:rsid w:val="00104828"/>
    <w:rsid w:val="00127584"/>
    <w:rsid w:val="00127734"/>
    <w:rsid w:val="00150CB7"/>
    <w:rsid w:val="00153B23"/>
    <w:rsid w:val="00172832"/>
    <w:rsid w:val="001740EA"/>
    <w:rsid w:val="00197D99"/>
    <w:rsid w:val="001B04C4"/>
    <w:rsid w:val="001E289F"/>
    <w:rsid w:val="001E2B7E"/>
    <w:rsid w:val="001F7F82"/>
    <w:rsid w:val="00213D5C"/>
    <w:rsid w:val="00216EAA"/>
    <w:rsid w:val="002220B5"/>
    <w:rsid w:val="00232007"/>
    <w:rsid w:val="00240CD4"/>
    <w:rsid w:val="00283090"/>
    <w:rsid w:val="002903F2"/>
    <w:rsid w:val="002943FA"/>
    <w:rsid w:val="002A0B52"/>
    <w:rsid w:val="002A3E4A"/>
    <w:rsid w:val="002C0EBF"/>
    <w:rsid w:val="002C4778"/>
    <w:rsid w:val="002E0252"/>
    <w:rsid w:val="002E57F4"/>
    <w:rsid w:val="00314350"/>
    <w:rsid w:val="00323037"/>
    <w:rsid w:val="00325664"/>
    <w:rsid w:val="0034338B"/>
    <w:rsid w:val="0035001B"/>
    <w:rsid w:val="003660CB"/>
    <w:rsid w:val="00366B97"/>
    <w:rsid w:val="0038491C"/>
    <w:rsid w:val="00386C91"/>
    <w:rsid w:val="003A696E"/>
    <w:rsid w:val="003B57A5"/>
    <w:rsid w:val="003B726A"/>
    <w:rsid w:val="003C6AB2"/>
    <w:rsid w:val="003D3A82"/>
    <w:rsid w:val="003E2193"/>
    <w:rsid w:val="004044F8"/>
    <w:rsid w:val="00413846"/>
    <w:rsid w:val="00431330"/>
    <w:rsid w:val="00432471"/>
    <w:rsid w:val="0043370D"/>
    <w:rsid w:val="00433BC4"/>
    <w:rsid w:val="00436145"/>
    <w:rsid w:val="00436D7B"/>
    <w:rsid w:val="00444672"/>
    <w:rsid w:val="004572DC"/>
    <w:rsid w:val="00460663"/>
    <w:rsid w:val="00460E68"/>
    <w:rsid w:val="004613B5"/>
    <w:rsid w:val="00462AF6"/>
    <w:rsid w:val="0048592D"/>
    <w:rsid w:val="004A35A6"/>
    <w:rsid w:val="004B4C92"/>
    <w:rsid w:val="004C287E"/>
    <w:rsid w:val="004C53B3"/>
    <w:rsid w:val="004D2DB4"/>
    <w:rsid w:val="004D308D"/>
    <w:rsid w:val="004E7D47"/>
    <w:rsid w:val="004F04D1"/>
    <w:rsid w:val="004F6622"/>
    <w:rsid w:val="0052141A"/>
    <w:rsid w:val="0052291C"/>
    <w:rsid w:val="00522DFF"/>
    <w:rsid w:val="00543605"/>
    <w:rsid w:val="005477BF"/>
    <w:rsid w:val="0055337E"/>
    <w:rsid w:val="00555A46"/>
    <w:rsid w:val="00573EAD"/>
    <w:rsid w:val="00597294"/>
    <w:rsid w:val="005B520C"/>
    <w:rsid w:val="005C11F0"/>
    <w:rsid w:val="005F7376"/>
    <w:rsid w:val="005F7A72"/>
    <w:rsid w:val="0060233E"/>
    <w:rsid w:val="0061497A"/>
    <w:rsid w:val="00616DC7"/>
    <w:rsid w:val="00625B51"/>
    <w:rsid w:val="00635651"/>
    <w:rsid w:val="00637AAF"/>
    <w:rsid w:val="00650840"/>
    <w:rsid w:val="006601A7"/>
    <w:rsid w:val="0066112D"/>
    <w:rsid w:val="00677BB4"/>
    <w:rsid w:val="006A6EFF"/>
    <w:rsid w:val="006C4758"/>
    <w:rsid w:val="006D06D0"/>
    <w:rsid w:val="006E05CB"/>
    <w:rsid w:val="006E0A15"/>
    <w:rsid w:val="006E3C50"/>
    <w:rsid w:val="006F4824"/>
    <w:rsid w:val="00715D0B"/>
    <w:rsid w:val="00716707"/>
    <w:rsid w:val="007347BE"/>
    <w:rsid w:val="00746136"/>
    <w:rsid w:val="007539C4"/>
    <w:rsid w:val="00765704"/>
    <w:rsid w:val="00770EC2"/>
    <w:rsid w:val="00787003"/>
    <w:rsid w:val="007E3040"/>
    <w:rsid w:val="007F3FF8"/>
    <w:rsid w:val="008064AC"/>
    <w:rsid w:val="00831FF1"/>
    <w:rsid w:val="00837C37"/>
    <w:rsid w:val="008411F6"/>
    <w:rsid w:val="00852C73"/>
    <w:rsid w:val="008540A4"/>
    <w:rsid w:val="008554E2"/>
    <w:rsid w:val="008762AC"/>
    <w:rsid w:val="008930A5"/>
    <w:rsid w:val="008B7437"/>
    <w:rsid w:val="008C00E7"/>
    <w:rsid w:val="008C03C7"/>
    <w:rsid w:val="008C0C5A"/>
    <w:rsid w:val="008D0A98"/>
    <w:rsid w:val="008E16C1"/>
    <w:rsid w:val="008E40AA"/>
    <w:rsid w:val="008E7BC6"/>
    <w:rsid w:val="008F493A"/>
    <w:rsid w:val="00946820"/>
    <w:rsid w:val="00954572"/>
    <w:rsid w:val="009550DD"/>
    <w:rsid w:val="009638DB"/>
    <w:rsid w:val="00965BAB"/>
    <w:rsid w:val="009660BE"/>
    <w:rsid w:val="00980868"/>
    <w:rsid w:val="00982DFC"/>
    <w:rsid w:val="00987628"/>
    <w:rsid w:val="009908B3"/>
    <w:rsid w:val="0099312D"/>
    <w:rsid w:val="009938AE"/>
    <w:rsid w:val="009A250F"/>
    <w:rsid w:val="009A2730"/>
    <w:rsid w:val="009A43C6"/>
    <w:rsid w:val="009B67F1"/>
    <w:rsid w:val="009D250E"/>
    <w:rsid w:val="009E1786"/>
    <w:rsid w:val="009E7FC6"/>
    <w:rsid w:val="009F2DDE"/>
    <w:rsid w:val="009F60E9"/>
    <w:rsid w:val="00A45B3F"/>
    <w:rsid w:val="00A47FE3"/>
    <w:rsid w:val="00A6147B"/>
    <w:rsid w:val="00A66B1B"/>
    <w:rsid w:val="00A67BC4"/>
    <w:rsid w:val="00A71C8D"/>
    <w:rsid w:val="00A911B7"/>
    <w:rsid w:val="00AA306E"/>
    <w:rsid w:val="00AA368E"/>
    <w:rsid w:val="00AA6B5B"/>
    <w:rsid w:val="00AB5277"/>
    <w:rsid w:val="00AB6799"/>
    <w:rsid w:val="00AE426D"/>
    <w:rsid w:val="00AE4AAC"/>
    <w:rsid w:val="00AE710C"/>
    <w:rsid w:val="00AF011A"/>
    <w:rsid w:val="00AF5E2D"/>
    <w:rsid w:val="00B02EBE"/>
    <w:rsid w:val="00B13224"/>
    <w:rsid w:val="00B144AB"/>
    <w:rsid w:val="00B20E1A"/>
    <w:rsid w:val="00B415A3"/>
    <w:rsid w:val="00B44182"/>
    <w:rsid w:val="00B773BF"/>
    <w:rsid w:val="00B820E2"/>
    <w:rsid w:val="00B92C05"/>
    <w:rsid w:val="00B97D5D"/>
    <w:rsid w:val="00BC44CD"/>
    <w:rsid w:val="00BD199B"/>
    <w:rsid w:val="00BD2637"/>
    <w:rsid w:val="00BD7219"/>
    <w:rsid w:val="00BE0EB4"/>
    <w:rsid w:val="00BE5437"/>
    <w:rsid w:val="00BE6F8A"/>
    <w:rsid w:val="00BF11AB"/>
    <w:rsid w:val="00BF259C"/>
    <w:rsid w:val="00BF5EA1"/>
    <w:rsid w:val="00BF7219"/>
    <w:rsid w:val="00C15260"/>
    <w:rsid w:val="00C16E17"/>
    <w:rsid w:val="00C43755"/>
    <w:rsid w:val="00C457E8"/>
    <w:rsid w:val="00C52A77"/>
    <w:rsid w:val="00C74719"/>
    <w:rsid w:val="00CD78D3"/>
    <w:rsid w:val="00D10141"/>
    <w:rsid w:val="00D11502"/>
    <w:rsid w:val="00D22CAF"/>
    <w:rsid w:val="00D3138B"/>
    <w:rsid w:val="00D45525"/>
    <w:rsid w:val="00D53330"/>
    <w:rsid w:val="00D82DFB"/>
    <w:rsid w:val="00DC7243"/>
    <w:rsid w:val="00DE128C"/>
    <w:rsid w:val="00DF2187"/>
    <w:rsid w:val="00DF34E2"/>
    <w:rsid w:val="00E0787E"/>
    <w:rsid w:val="00E45428"/>
    <w:rsid w:val="00E4759B"/>
    <w:rsid w:val="00E572C3"/>
    <w:rsid w:val="00E76F1F"/>
    <w:rsid w:val="00E77679"/>
    <w:rsid w:val="00E82FC9"/>
    <w:rsid w:val="00E9174F"/>
    <w:rsid w:val="00EB778B"/>
    <w:rsid w:val="00ED6958"/>
    <w:rsid w:val="00EF173A"/>
    <w:rsid w:val="00EF72C8"/>
    <w:rsid w:val="00F30356"/>
    <w:rsid w:val="00F32125"/>
    <w:rsid w:val="00F34C23"/>
    <w:rsid w:val="00F44BB0"/>
    <w:rsid w:val="00F453D3"/>
    <w:rsid w:val="00F6364F"/>
    <w:rsid w:val="00F64B82"/>
    <w:rsid w:val="00F76771"/>
    <w:rsid w:val="00F86D2A"/>
    <w:rsid w:val="00FA0636"/>
    <w:rsid w:val="00FA17C0"/>
    <w:rsid w:val="00FB10A8"/>
    <w:rsid w:val="00FC04C3"/>
    <w:rsid w:val="00FC0983"/>
    <w:rsid w:val="00FD4E70"/>
    <w:rsid w:val="00FE18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F9F3D"/>
  <w15:chartTrackingRefBased/>
  <w15:docId w15:val="{7E0F6CB9-33BF-2F42-9263-32108DE89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0">
    <w:name w:val="heading 1"/>
    <w:basedOn w:val="a"/>
    <w:next w:val="a"/>
    <w:link w:val="11"/>
    <w:uiPriority w:val="9"/>
    <w:qFormat/>
    <w:rsid w:val="0076570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76570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76570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6570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65704"/>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765704"/>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65704"/>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65704"/>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765704"/>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76570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76570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76570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65704"/>
    <w:rPr>
      <w:rFonts w:cstheme="majorBidi"/>
      <w:color w:val="0F4761" w:themeColor="accent1" w:themeShade="BF"/>
      <w:sz w:val="28"/>
      <w:szCs w:val="28"/>
    </w:rPr>
  </w:style>
  <w:style w:type="character" w:customStyle="1" w:styleId="50">
    <w:name w:val="标题 5 字符"/>
    <w:basedOn w:val="a0"/>
    <w:link w:val="5"/>
    <w:uiPriority w:val="9"/>
    <w:semiHidden/>
    <w:rsid w:val="00765704"/>
    <w:rPr>
      <w:rFonts w:cstheme="majorBidi"/>
      <w:color w:val="0F4761" w:themeColor="accent1" w:themeShade="BF"/>
      <w:sz w:val="24"/>
    </w:rPr>
  </w:style>
  <w:style w:type="character" w:customStyle="1" w:styleId="60">
    <w:name w:val="标题 6 字符"/>
    <w:basedOn w:val="a0"/>
    <w:link w:val="6"/>
    <w:uiPriority w:val="9"/>
    <w:semiHidden/>
    <w:rsid w:val="00765704"/>
    <w:rPr>
      <w:rFonts w:cstheme="majorBidi"/>
      <w:b/>
      <w:bCs/>
      <w:color w:val="0F4761" w:themeColor="accent1" w:themeShade="BF"/>
    </w:rPr>
  </w:style>
  <w:style w:type="character" w:customStyle="1" w:styleId="70">
    <w:name w:val="标题 7 字符"/>
    <w:basedOn w:val="a0"/>
    <w:link w:val="7"/>
    <w:uiPriority w:val="9"/>
    <w:semiHidden/>
    <w:rsid w:val="00765704"/>
    <w:rPr>
      <w:rFonts w:cstheme="majorBidi"/>
      <w:b/>
      <w:bCs/>
      <w:color w:val="595959" w:themeColor="text1" w:themeTint="A6"/>
    </w:rPr>
  </w:style>
  <w:style w:type="character" w:customStyle="1" w:styleId="80">
    <w:name w:val="标题 8 字符"/>
    <w:basedOn w:val="a0"/>
    <w:link w:val="8"/>
    <w:uiPriority w:val="9"/>
    <w:semiHidden/>
    <w:rsid w:val="00765704"/>
    <w:rPr>
      <w:rFonts w:cstheme="majorBidi"/>
      <w:color w:val="595959" w:themeColor="text1" w:themeTint="A6"/>
    </w:rPr>
  </w:style>
  <w:style w:type="character" w:customStyle="1" w:styleId="90">
    <w:name w:val="标题 9 字符"/>
    <w:basedOn w:val="a0"/>
    <w:link w:val="9"/>
    <w:uiPriority w:val="9"/>
    <w:semiHidden/>
    <w:rsid w:val="00765704"/>
    <w:rPr>
      <w:rFonts w:eastAsiaTheme="majorEastAsia" w:cstheme="majorBidi"/>
      <w:color w:val="595959" w:themeColor="text1" w:themeTint="A6"/>
    </w:rPr>
  </w:style>
  <w:style w:type="paragraph" w:styleId="a3">
    <w:name w:val="Title"/>
    <w:basedOn w:val="a"/>
    <w:next w:val="a"/>
    <w:link w:val="a4"/>
    <w:uiPriority w:val="10"/>
    <w:qFormat/>
    <w:rsid w:val="00765704"/>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6570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6570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6570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65704"/>
    <w:pPr>
      <w:spacing w:before="160"/>
      <w:jc w:val="center"/>
    </w:pPr>
    <w:rPr>
      <w:i/>
      <w:iCs/>
      <w:color w:val="404040" w:themeColor="text1" w:themeTint="BF"/>
    </w:rPr>
  </w:style>
  <w:style w:type="character" w:customStyle="1" w:styleId="a8">
    <w:name w:val="引用 字符"/>
    <w:basedOn w:val="a0"/>
    <w:link w:val="a7"/>
    <w:uiPriority w:val="29"/>
    <w:rsid w:val="00765704"/>
    <w:rPr>
      <w:i/>
      <w:iCs/>
      <w:color w:val="404040" w:themeColor="text1" w:themeTint="BF"/>
    </w:rPr>
  </w:style>
  <w:style w:type="paragraph" w:styleId="a9">
    <w:name w:val="List Paragraph"/>
    <w:basedOn w:val="a"/>
    <w:uiPriority w:val="34"/>
    <w:qFormat/>
    <w:rsid w:val="00765704"/>
    <w:pPr>
      <w:ind w:left="720"/>
      <w:contextualSpacing/>
    </w:pPr>
  </w:style>
  <w:style w:type="character" w:styleId="aa">
    <w:name w:val="Intense Emphasis"/>
    <w:basedOn w:val="a0"/>
    <w:uiPriority w:val="21"/>
    <w:qFormat/>
    <w:rsid w:val="00765704"/>
    <w:rPr>
      <w:i/>
      <w:iCs/>
      <w:color w:val="0F4761" w:themeColor="accent1" w:themeShade="BF"/>
    </w:rPr>
  </w:style>
  <w:style w:type="paragraph" w:styleId="ab">
    <w:name w:val="Intense Quote"/>
    <w:basedOn w:val="a"/>
    <w:next w:val="a"/>
    <w:link w:val="ac"/>
    <w:uiPriority w:val="30"/>
    <w:qFormat/>
    <w:rsid w:val="007657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65704"/>
    <w:rPr>
      <w:i/>
      <w:iCs/>
      <w:color w:val="0F4761" w:themeColor="accent1" w:themeShade="BF"/>
    </w:rPr>
  </w:style>
  <w:style w:type="character" w:styleId="ad">
    <w:name w:val="Intense Reference"/>
    <w:basedOn w:val="a0"/>
    <w:uiPriority w:val="32"/>
    <w:qFormat/>
    <w:rsid w:val="00765704"/>
    <w:rPr>
      <w:b/>
      <w:bCs/>
      <w:smallCaps/>
      <w:color w:val="0F4761" w:themeColor="accent1" w:themeShade="BF"/>
      <w:spacing w:val="5"/>
    </w:rPr>
  </w:style>
  <w:style w:type="paragraph" w:styleId="ae">
    <w:name w:val="header"/>
    <w:basedOn w:val="a"/>
    <w:link w:val="af"/>
    <w:uiPriority w:val="99"/>
    <w:unhideWhenUsed/>
    <w:rsid w:val="00FA0636"/>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FA0636"/>
    <w:rPr>
      <w:sz w:val="18"/>
      <w:szCs w:val="18"/>
    </w:rPr>
  </w:style>
  <w:style w:type="paragraph" w:styleId="af0">
    <w:name w:val="footer"/>
    <w:basedOn w:val="a"/>
    <w:link w:val="af1"/>
    <w:uiPriority w:val="99"/>
    <w:unhideWhenUsed/>
    <w:rsid w:val="00FA0636"/>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FA0636"/>
    <w:rPr>
      <w:sz w:val="18"/>
      <w:szCs w:val="18"/>
    </w:rPr>
  </w:style>
  <w:style w:type="character" w:styleId="af2">
    <w:name w:val="page number"/>
    <w:basedOn w:val="a0"/>
    <w:uiPriority w:val="99"/>
    <w:semiHidden/>
    <w:unhideWhenUsed/>
    <w:rsid w:val="00FA0636"/>
  </w:style>
  <w:style w:type="numbering" w:customStyle="1" w:styleId="1">
    <w:name w:val="当前列表1"/>
    <w:uiPriority w:val="99"/>
    <w:rsid w:val="008D0A98"/>
    <w:pPr>
      <w:numPr>
        <w:numId w:val="3"/>
      </w:numPr>
    </w:pPr>
  </w:style>
  <w:style w:type="paragraph" w:styleId="TOC">
    <w:name w:val="TOC Heading"/>
    <w:basedOn w:val="10"/>
    <w:next w:val="a"/>
    <w:uiPriority w:val="39"/>
    <w:unhideWhenUsed/>
    <w:qFormat/>
    <w:rsid w:val="009A250F"/>
    <w:pPr>
      <w:widowControl/>
      <w:spacing w:after="0" w:line="276" w:lineRule="auto"/>
      <w:outlineLvl w:val="9"/>
    </w:pPr>
    <w:rPr>
      <w:b/>
      <w:bCs/>
      <w:kern w:val="0"/>
      <w:sz w:val="28"/>
      <w:szCs w:val="28"/>
      <w14:ligatures w14:val="none"/>
    </w:rPr>
  </w:style>
  <w:style w:type="paragraph" w:styleId="TOC1">
    <w:name w:val="toc 1"/>
    <w:basedOn w:val="a"/>
    <w:next w:val="a"/>
    <w:autoRedefine/>
    <w:uiPriority w:val="39"/>
    <w:unhideWhenUsed/>
    <w:rsid w:val="009A250F"/>
    <w:pPr>
      <w:spacing w:before="120" w:after="120"/>
    </w:pPr>
    <w:rPr>
      <w:rFonts w:eastAsiaTheme="minorHAnsi"/>
      <w:b/>
      <w:bCs/>
      <w:caps/>
      <w:sz w:val="20"/>
      <w:szCs w:val="20"/>
    </w:rPr>
  </w:style>
  <w:style w:type="paragraph" w:styleId="TOC2">
    <w:name w:val="toc 2"/>
    <w:basedOn w:val="a"/>
    <w:next w:val="a"/>
    <w:autoRedefine/>
    <w:uiPriority w:val="39"/>
    <w:unhideWhenUsed/>
    <w:rsid w:val="009A250F"/>
    <w:pPr>
      <w:spacing w:after="0"/>
      <w:ind w:left="220"/>
    </w:pPr>
    <w:rPr>
      <w:rFonts w:eastAsiaTheme="minorHAnsi"/>
      <w:smallCaps/>
      <w:sz w:val="20"/>
      <w:szCs w:val="20"/>
    </w:rPr>
  </w:style>
  <w:style w:type="character" w:styleId="af3">
    <w:name w:val="Hyperlink"/>
    <w:basedOn w:val="a0"/>
    <w:uiPriority w:val="99"/>
    <w:unhideWhenUsed/>
    <w:rsid w:val="009A250F"/>
    <w:rPr>
      <w:color w:val="467886" w:themeColor="hyperlink"/>
      <w:u w:val="single"/>
    </w:rPr>
  </w:style>
  <w:style w:type="paragraph" w:styleId="TOC3">
    <w:name w:val="toc 3"/>
    <w:basedOn w:val="a"/>
    <w:next w:val="a"/>
    <w:autoRedefine/>
    <w:uiPriority w:val="39"/>
    <w:unhideWhenUsed/>
    <w:rsid w:val="009A250F"/>
    <w:pPr>
      <w:spacing w:after="0"/>
      <w:ind w:left="440"/>
    </w:pPr>
    <w:rPr>
      <w:rFonts w:eastAsiaTheme="minorHAnsi"/>
      <w:i/>
      <w:iCs/>
      <w:sz w:val="20"/>
      <w:szCs w:val="20"/>
    </w:rPr>
  </w:style>
  <w:style w:type="paragraph" w:styleId="TOC4">
    <w:name w:val="toc 4"/>
    <w:basedOn w:val="a"/>
    <w:next w:val="a"/>
    <w:autoRedefine/>
    <w:uiPriority w:val="39"/>
    <w:semiHidden/>
    <w:unhideWhenUsed/>
    <w:rsid w:val="009A250F"/>
    <w:pPr>
      <w:spacing w:after="0"/>
      <w:ind w:left="660"/>
    </w:pPr>
    <w:rPr>
      <w:rFonts w:eastAsiaTheme="minorHAnsi"/>
      <w:sz w:val="18"/>
      <w:szCs w:val="18"/>
    </w:rPr>
  </w:style>
  <w:style w:type="paragraph" w:styleId="TOC5">
    <w:name w:val="toc 5"/>
    <w:basedOn w:val="a"/>
    <w:next w:val="a"/>
    <w:autoRedefine/>
    <w:uiPriority w:val="39"/>
    <w:semiHidden/>
    <w:unhideWhenUsed/>
    <w:rsid w:val="009A250F"/>
    <w:pPr>
      <w:spacing w:after="0"/>
      <w:ind w:left="880"/>
    </w:pPr>
    <w:rPr>
      <w:rFonts w:eastAsiaTheme="minorHAnsi"/>
      <w:sz w:val="18"/>
      <w:szCs w:val="18"/>
    </w:rPr>
  </w:style>
  <w:style w:type="paragraph" w:styleId="TOC6">
    <w:name w:val="toc 6"/>
    <w:basedOn w:val="a"/>
    <w:next w:val="a"/>
    <w:autoRedefine/>
    <w:uiPriority w:val="39"/>
    <w:semiHidden/>
    <w:unhideWhenUsed/>
    <w:rsid w:val="009A250F"/>
    <w:pPr>
      <w:spacing w:after="0"/>
      <w:ind w:left="1100"/>
    </w:pPr>
    <w:rPr>
      <w:rFonts w:eastAsiaTheme="minorHAnsi"/>
      <w:sz w:val="18"/>
      <w:szCs w:val="18"/>
    </w:rPr>
  </w:style>
  <w:style w:type="paragraph" w:styleId="TOC7">
    <w:name w:val="toc 7"/>
    <w:basedOn w:val="a"/>
    <w:next w:val="a"/>
    <w:autoRedefine/>
    <w:uiPriority w:val="39"/>
    <w:semiHidden/>
    <w:unhideWhenUsed/>
    <w:rsid w:val="009A250F"/>
    <w:pPr>
      <w:spacing w:after="0"/>
      <w:ind w:left="1320"/>
    </w:pPr>
    <w:rPr>
      <w:rFonts w:eastAsiaTheme="minorHAnsi"/>
      <w:sz w:val="18"/>
      <w:szCs w:val="18"/>
    </w:rPr>
  </w:style>
  <w:style w:type="paragraph" w:styleId="TOC8">
    <w:name w:val="toc 8"/>
    <w:basedOn w:val="a"/>
    <w:next w:val="a"/>
    <w:autoRedefine/>
    <w:uiPriority w:val="39"/>
    <w:semiHidden/>
    <w:unhideWhenUsed/>
    <w:rsid w:val="009A250F"/>
    <w:pPr>
      <w:spacing w:after="0"/>
      <w:ind w:left="1540"/>
    </w:pPr>
    <w:rPr>
      <w:rFonts w:eastAsiaTheme="minorHAnsi"/>
      <w:sz w:val="18"/>
      <w:szCs w:val="18"/>
    </w:rPr>
  </w:style>
  <w:style w:type="paragraph" w:styleId="TOC9">
    <w:name w:val="toc 9"/>
    <w:basedOn w:val="a"/>
    <w:next w:val="a"/>
    <w:autoRedefine/>
    <w:uiPriority w:val="39"/>
    <w:semiHidden/>
    <w:unhideWhenUsed/>
    <w:rsid w:val="009A250F"/>
    <w:pPr>
      <w:spacing w:after="0"/>
      <w:ind w:left="1760"/>
    </w:pPr>
    <w:rPr>
      <w:rFonts w:eastAsiaTheme="minorHAnsi"/>
      <w:sz w:val="18"/>
      <w:szCs w:val="18"/>
    </w:rPr>
  </w:style>
  <w:style w:type="character" w:styleId="af4">
    <w:name w:val="annotation reference"/>
    <w:basedOn w:val="a0"/>
    <w:uiPriority w:val="99"/>
    <w:semiHidden/>
    <w:unhideWhenUsed/>
    <w:rsid w:val="00837C37"/>
    <w:rPr>
      <w:sz w:val="21"/>
      <w:szCs w:val="21"/>
    </w:rPr>
  </w:style>
  <w:style w:type="paragraph" w:styleId="af5">
    <w:name w:val="annotation text"/>
    <w:basedOn w:val="a"/>
    <w:link w:val="af6"/>
    <w:uiPriority w:val="99"/>
    <w:semiHidden/>
    <w:unhideWhenUsed/>
    <w:rsid w:val="00837C37"/>
  </w:style>
  <w:style w:type="character" w:customStyle="1" w:styleId="af6">
    <w:name w:val="批注文字 字符"/>
    <w:basedOn w:val="a0"/>
    <w:link w:val="af5"/>
    <w:uiPriority w:val="99"/>
    <w:semiHidden/>
    <w:rsid w:val="00837C37"/>
  </w:style>
  <w:style w:type="paragraph" w:styleId="af7">
    <w:name w:val="annotation subject"/>
    <w:basedOn w:val="af5"/>
    <w:next w:val="af5"/>
    <w:link w:val="af8"/>
    <w:uiPriority w:val="99"/>
    <w:semiHidden/>
    <w:unhideWhenUsed/>
    <w:rsid w:val="00837C37"/>
    <w:rPr>
      <w:b/>
      <w:bCs/>
    </w:rPr>
  </w:style>
  <w:style w:type="character" w:customStyle="1" w:styleId="af8">
    <w:name w:val="批注主题 字符"/>
    <w:basedOn w:val="af6"/>
    <w:link w:val="af7"/>
    <w:uiPriority w:val="99"/>
    <w:semiHidden/>
    <w:rsid w:val="00837C37"/>
    <w:rPr>
      <w:b/>
      <w:bCs/>
    </w:rPr>
  </w:style>
  <w:style w:type="character" w:styleId="af9">
    <w:name w:val="Unresolved Mention"/>
    <w:basedOn w:val="a0"/>
    <w:uiPriority w:val="99"/>
    <w:semiHidden/>
    <w:unhideWhenUsed/>
    <w:rsid w:val="008540A4"/>
    <w:rPr>
      <w:color w:val="605E5C"/>
      <w:shd w:val="clear" w:color="auto" w:fill="E1DFDD"/>
    </w:rPr>
  </w:style>
  <w:style w:type="paragraph" w:styleId="afa">
    <w:name w:val="Date"/>
    <w:basedOn w:val="a"/>
    <w:next w:val="a"/>
    <w:link w:val="afb"/>
    <w:uiPriority w:val="99"/>
    <w:semiHidden/>
    <w:unhideWhenUsed/>
    <w:rsid w:val="008540A4"/>
    <w:pPr>
      <w:ind w:leftChars="2500" w:left="100"/>
    </w:pPr>
  </w:style>
  <w:style w:type="character" w:customStyle="1" w:styleId="afb">
    <w:name w:val="日期 字符"/>
    <w:basedOn w:val="a0"/>
    <w:link w:val="afa"/>
    <w:uiPriority w:val="99"/>
    <w:semiHidden/>
    <w:rsid w:val="008540A4"/>
  </w:style>
  <w:style w:type="table" w:styleId="afc">
    <w:name w:val="Table Grid"/>
    <w:basedOn w:val="a1"/>
    <w:uiPriority w:val="39"/>
    <w:rsid w:val="008540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Revision"/>
    <w:hidden/>
    <w:uiPriority w:val="99"/>
    <w:semiHidden/>
    <w:rsid w:val="008540A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89121">
      <w:bodyDiv w:val="1"/>
      <w:marLeft w:val="0"/>
      <w:marRight w:val="0"/>
      <w:marTop w:val="0"/>
      <w:marBottom w:val="0"/>
      <w:divBdr>
        <w:top w:val="none" w:sz="0" w:space="0" w:color="auto"/>
        <w:left w:val="none" w:sz="0" w:space="0" w:color="auto"/>
        <w:bottom w:val="none" w:sz="0" w:space="0" w:color="auto"/>
        <w:right w:val="none" w:sz="0" w:space="0" w:color="auto"/>
      </w:divBdr>
    </w:div>
    <w:div w:id="43918977">
      <w:bodyDiv w:val="1"/>
      <w:marLeft w:val="0"/>
      <w:marRight w:val="0"/>
      <w:marTop w:val="0"/>
      <w:marBottom w:val="0"/>
      <w:divBdr>
        <w:top w:val="none" w:sz="0" w:space="0" w:color="auto"/>
        <w:left w:val="none" w:sz="0" w:space="0" w:color="auto"/>
        <w:bottom w:val="none" w:sz="0" w:space="0" w:color="auto"/>
        <w:right w:val="none" w:sz="0" w:space="0" w:color="auto"/>
      </w:divBdr>
    </w:div>
    <w:div w:id="67579783">
      <w:bodyDiv w:val="1"/>
      <w:marLeft w:val="0"/>
      <w:marRight w:val="0"/>
      <w:marTop w:val="0"/>
      <w:marBottom w:val="0"/>
      <w:divBdr>
        <w:top w:val="none" w:sz="0" w:space="0" w:color="auto"/>
        <w:left w:val="none" w:sz="0" w:space="0" w:color="auto"/>
        <w:bottom w:val="none" w:sz="0" w:space="0" w:color="auto"/>
        <w:right w:val="none" w:sz="0" w:space="0" w:color="auto"/>
      </w:divBdr>
    </w:div>
    <w:div w:id="68575932">
      <w:bodyDiv w:val="1"/>
      <w:marLeft w:val="0"/>
      <w:marRight w:val="0"/>
      <w:marTop w:val="0"/>
      <w:marBottom w:val="0"/>
      <w:divBdr>
        <w:top w:val="none" w:sz="0" w:space="0" w:color="auto"/>
        <w:left w:val="none" w:sz="0" w:space="0" w:color="auto"/>
        <w:bottom w:val="none" w:sz="0" w:space="0" w:color="auto"/>
        <w:right w:val="none" w:sz="0" w:space="0" w:color="auto"/>
      </w:divBdr>
    </w:div>
    <w:div w:id="107815546">
      <w:bodyDiv w:val="1"/>
      <w:marLeft w:val="0"/>
      <w:marRight w:val="0"/>
      <w:marTop w:val="0"/>
      <w:marBottom w:val="0"/>
      <w:divBdr>
        <w:top w:val="none" w:sz="0" w:space="0" w:color="auto"/>
        <w:left w:val="none" w:sz="0" w:space="0" w:color="auto"/>
        <w:bottom w:val="none" w:sz="0" w:space="0" w:color="auto"/>
        <w:right w:val="none" w:sz="0" w:space="0" w:color="auto"/>
      </w:divBdr>
    </w:div>
    <w:div w:id="222102819">
      <w:bodyDiv w:val="1"/>
      <w:marLeft w:val="0"/>
      <w:marRight w:val="0"/>
      <w:marTop w:val="0"/>
      <w:marBottom w:val="0"/>
      <w:divBdr>
        <w:top w:val="none" w:sz="0" w:space="0" w:color="auto"/>
        <w:left w:val="none" w:sz="0" w:space="0" w:color="auto"/>
        <w:bottom w:val="none" w:sz="0" w:space="0" w:color="auto"/>
        <w:right w:val="none" w:sz="0" w:space="0" w:color="auto"/>
      </w:divBdr>
    </w:div>
    <w:div w:id="246034947">
      <w:bodyDiv w:val="1"/>
      <w:marLeft w:val="0"/>
      <w:marRight w:val="0"/>
      <w:marTop w:val="0"/>
      <w:marBottom w:val="0"/>
      <w:divBdr>
        <w:top w:val="none" w:sz="0" w:space="0" w:color="auto"/>
        <w:left w:val="none" w:sz="0" w:space="0" w:color="auto"/>
        <w:bottom w:val="none" w:sz="0" w:space="0" w:color="auto"/>
        <w:right w:val="none" w:sz="0" w:space="0" w:color="auto"/>
      </w:divBdr>
    </w:div>
    <w:div w:id="274749790">
      <w:bodyDiv w:val="1"/>
      <w:marLeft w:val="0"/>
      <w:marRight w:val="0"/>
      <w:marTop w:val="0"/>
      <w:marBottom w:val="0"/>
      <w:divBdr>
        <w:top w:val="none" w:sz="0" w:space="0" w:color="auto"/>
        <w:left w:val="none" w:sz="0" w:space="0" w:color="auto"/>
        <w:bottom w:val="none" w:sz="0" w:space="0" w:color="auto"/>
        <w:right w:val="none" w:sz="0" w:space="0" w:color="auto"/>
      </w:divBdr>
    </w:div>
    <w:div w:id="306134491">
      <w:bodyDiv w:val="1"/>
      <w:marLeft w:val="0"/>
      <w:marRight w:val="0"/>
      <w:marTop w:val="0"/>
      <w:marBottom w:val="0"/>
      <w:divBdr>
        <w:top w:val="none" w:sz="0" w:space="0" w:color="auto"/>
        <w:left w:val="none" w:sz="0" w:space="0" w:color="auto"/>
        <w:bottom w:val="none" w:sz="0" w:space="0" w:color="auto"/>
        <w:right w:val="none" w:sz="0" w:space="0" w:color="auto"/>
      </w:divBdr>
    </w:div>
    <w:div w:id="325325683">
      <w:bodyDiv w:val="1"/>
      <w:marLeft w:val="0"/>
      <w:marRight w:val="0"/>
      <w:marTop w:val="0"/>
      <w:marBottom w:val="0"/>
      <w:divBdr>
        <w:top w:val="none" w:sz="0" w:space="0" w:color="auto"/>
        <w:left w:val="none" w:sz="0" w:space="0" w:color="auto"/>
        <w:bottom w:val="none" w:sz="0" w:space="0" w:color="auto"/>
        <w:right w:val="none" w:sz="0" w:space="0" w:color="auto"/>
      </w:divBdr>
    </w:div>
    <w:div w:id="382605313">
      <w:bodyDiv w:val="1"/>
      <w:marLeft w:val="0"/>
      <w:marRight w:val="0"/>
      <w:marTop w:val="0"/>
      <w:marBottom w:val="0"/>
      <w:divBdr>
        <w:top w:val="none" w:sz="0" w:space="0" w:color="auto"/>
        <w:left w:val="none" w:sz="0" w:space="0" w:color="auto"/>
        <w:bottom w:val="none" w:sz="0" w:space="0" w:color="auto"/>
        <w:right w:val="none" w:sz="0" w:space="0" w:color="auto"/>
      </w:divBdr>
    </w:div>
    <w:div w:id="399061868">
      <w:bodyDiv w:val="1"/>
      <w:marLeft w:val="0"/>
      <w:marRight w:val="0"/>
      <w:marTop w:val="0"/>
      <w:marBottom w:val="0"/>
      <w:divBdr>
        <w:top w:val="none" w:sz="0" w:space="0" w:color="auto"/>
        <w:left w:val="none" w:sz="0" w:space="0" w:color="auto"/>
        <w:bottom w:val="none" w:sz="0" w:space="0" w:color="auto"/>
        <w:right w:val="none" w:sz="0" w:space="0" w:color="auto"/>
      </w:divBdr>
    </w:div>
    <w:div w:id="401097466">
      <w:bodyDiv w:val="1"/>
      <w:marLeft w:val="0"/>
      <w:marRight w:val="0"/>
      <w:marTop w:val="0"/>
      <w:marBottom w:val="0"/>
      <w:divBdr>
        <w:top w:val="none" w:sz="0" w:space="0" w:color="auto"/>
        <w:left w:val="none" w:sz="0" w:space="0" w:color="auto"/>
        <w:bottom w:val="none" w:sz="0" w:space="0" w:color="auto"/>
        <w:right w:val="none" w:sz="0" w:space="0" w:color="auto"/>
      </w:divBdr>
    </w:div>
    <w:div w:id="422914586">
      <w:bodyDiv w:val="1"/>
      <w:marLeft w:val="0"/>
      <w:marRight w:val="0"/>
      <w:marTop w:val="0"/>
      <w:marBottom w:val="0"/>
      <w:divBdr>
        <w:top w:val="none" w:sz="0" w:space="0" w:color="auto"/>
        <w:left w:val="none" w:sz="0" w:space="0" w:color="auto"/>
        <w:bottom w:val="none" w:sz="0" w:space="0" w:color="auto"/>
        <w:right w:val="none" w:sz="0" w:space="0" w:color="auto"/>
      </w:divBdr>
    </w:div>
    <w:div w:id="423259967">
      <w:bodyDiv w:val="1"/>
      <w:marLeft w:val="0"/>
      <w:marRight w:val="0"/>
      <w:marTop w:val="0"/>
      <w:marBottom w:val="0"/>
      <w:divBdr>
        <w:top w:val="none" w:sz="0" w:space="0" w:color="auto"/>
        <w:left w:val="none" w:sz="0" w:space="0" w:color="auto"/>
        <w:bottom w:val="none" w:sz="0" w:space="0" w:color="auto"/>
        <w:right w:val="none" w:sz="0" w:space="0" w:color="auto"/>
      </w:divBdr>
    </w:div>
    <w:div w:id="530998779">
      <w:bodyDiv w:val="1"/>
      <w:marLeft w:val="0"/>
      <w:marRight w:val="0"/>
      <w:marTop w:val="0"/>
      <w:marBottom w:val="0"/>
      <w:divBdr>
        <w:top w:val="none" w:sz="0" w:space="0" w:color="auto"/>
        <w:left w:val="none" w:sz="0" w:space="0" w:color="auto"/>
        <w:bottom w:val="none" w:sz="0" w:space="0" w:color="auto"/>
        <w:right w:val="none" w:sz="0" w:space="0" w:color="auto"/>
      </w:divBdr>
    </w:div>
    <w:div w:id="535046847">
      <w:bodyDiv w:val="1"/>
      <w:marLeft w:val="0"/>
      <w:marRight w:val="0"/>
      <w:marTop w:val="0"/>
      <w:marBottom w:val="0"/>
      <w:divBdr>
        <w:top w:val="none" w:sz="0" w:space="0" w:color="auto"/>
        <w:left w:val="none" w:sz="0" w:space="0" w:color="auto"/>
        <w:bottom w:val="none" w:sz="0" w:space="0" w:color="auto"/>
        <w:right w:val="none" w:sz="0" w:space="0" w:color="auto"/>
      </w:divBdr>
    </w:div>
    <w:div w:id="671299986">
      <w:bodyDiv w:val="1"/>
      <w:marLeft w:val="0"/>
      <w:marRight w:val="0"/>
      <w:marTop w:val="0"/>
      <w:marBottom w:val="0"/>
      <w:divBdr>
        <w:top w:val="none" w:sz="0" w:space="0" w:color="auto"/>
        <w:left w:val="none" w:sz="0" w:space="0" w:color="auto"/>
        <w:bottom w:val="none" w:sz="0" w:space="0" w:color="auto"/>
        <w:right w:val="none" w:sz="0" w:space="0" w:color="auto"/>
      </w:divBdr>
      <w:divsChild>
        <w:div w:id="1787045008">
          <w:marLeft w:val="0"/>
          <w:marRight w:val="0"/>
          <w:marTop w:val="0"/>
          <w:marBottom w:val="0"/>
          <w:divBdr>
            <w:top w:val="none" w:sz="0" w:space="0" w:color="auto"/>
            <w:left w:val="none" w:sz="0" w:space="0" w:color="auto"/>
            <w:bottom w:val="none" w:sz="0" w:space="0" w:color="auto"/>
            <w:right w:val="none" w:sz="0" w:space="0" w:color="auto"/>
          </w:divBdr>
          <w:divsChild>
            <w:div w:id="105428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4297">
      <w:bodyDiv w:val="1"/>
      <w:marLeft w:val="0"/>
      <w:marRight w:val="0"/>
      <w:marTop w:val="0"/>
      <w:marBottom w:val="0"/>
      <w:divBdr>
        <w:top w:val="none" w:sz="0" w:space="0" w:color="auto"/>
        <w:left w:val="none" w:sz="0" w:space="0" w:color="auto"/>
        <w:bottom w:val="none" w:sz="0" w:space="0" w:color="auto"/>
        <w:right w:val="none" w:sz="0" w:space="0" w:color="auto"/>
      </w:divBdr>
    </w:div>
    <w:div w:id="710611506">
      <w:bodyDiv w:val="1"/>
      <w:marLeft w:val="0"/>
      <w:marRight w:val="0"/>
      <w:marTop w:val="0"/>
      <w:marBottom w:val="0"/>
      <w:divBdr>
        <w:top w:val="none" w:sz="0" w:space="0" w:color="auto"/>
        <w:left w:val="none" w:sz="0" w:space="0" w:color="auto"/>
        <w:bottom w:val="none" w:sz="0" w:space="0" w:color="auto"/>
        <w:right w:val="none" w:sz="0" w:space="0" w:color="auto"/>
      </w:divBdr>
    </w:div>
    <w:div w:id="732628083">
      <w:bodyDiv w:val="1"/>
      <w:marLeft w:val="0"/>
      <w:marRight w:val="0"/>
      <w:marTop w:val="0"/>
      <w:marBottom w:val="0"/>
      <w:divBdr>
        <w:top w:val="none" w:sz="0" w:space="0" w:color="auto"/>
        <w:left w:val="none" w:sz="0" w:space="0" w:color="auto"/>
        <w:bottom w:val="none" w:sz="0" w:space="0" w:color="auto"/>
        <w:right w:val="none" w:sz="0" w:space="0" w:color="auto"/>
      </w:divBdr>
    </w:div>
    <w:div w:id="770592694">
      <w:bodyDiv w:val="1"/>
      <w:marLeft w:val="0"/>
      <w:marRight w:val="0"/>
      <w:marTop w:val="0"/>
      <w:marBottom w:val="0"/>
      <w:divBdr>
        <w:top w:val="none" w:sz="0" w:space="0" w:color="auto"/>
        <w:left w:val="none" w:sz="0" w:space="0" w:color="auto"/>
        <w:bottom w:val="none" w:sz="0" w:space="0" w:color="auto"/>
        <w:right w:val="none" w:sz="0" w:space="0" w:color="auto"/>
      </w:divBdr>
    </w:div>
    <w:div w:id="776951405">
      <w:bodyDiv w:val="1"/>
      <w:marLeft w:val="0"/>
      <w:marRight w:val="0"/>
      <w:marTop w:val="0"/>
      <w:marBottom w:val="0"/>
      <w:divBdr>
        <w:top w:val="none" w:sz="0" w:space="0" w:color="auto"/>
        <w:left w:val="none" w:sz="0" w:space="0" w:color="auto"/>
        <w:bottom w:val="none" w:sz="0" w:space="0" w:color="auto"/>
        <w:right w:val="none" w:sz="0" w:space="0" w:color="auto"/>
      </w:divBdr>
    </w:div>
    <w:div w:id="840849990">
      <w:bodyDiv w:val="1"/>
      <w:marLeft w:val="0"/>
      <w:marRight w:val="0"/>
      <w:marTop w:val="0"/>
      <w:marBottom w:val="0"/>
      <w:divBdr>
        <w:top w:val="none" w:sz="0" w:space="0" w:color="auto"/>
        <w:left w:val="none" w:sz="0" w:space="0" w:color="auto"/>
        <w:bottom w:val="none" w:sz="0" w:space="0" w:color="auto"/>
        <w:right w:val="none" w:sz="0" w:space="0" w:color="auto"/>
      </w:divBdr>
    </w:div>
    <w:div w:id="847528469">
      <w:bodyDiv w:val="1"/>
      <w:marLeft w:val="0"/>
      <w:marRight w:val="0"/>
      <w:marTop w:val="0"/>
      <w:marBottom w:val="0"/>
      <w:divBdr>
        <w:top w:val="none" w:sz="0" w:space="0" w:color="auto"/>
        <w:left w:val="none" w:sz="0" w:space="0" w:color="auto"/>
        <w:bottom w:val="none" w:sz="0" w:space="0" w:color="auto"/>
        <w:right w:val="none" w:sz="0" w:space="0" w:color="auto"/>
      </w:divBdr>
    </w:div>
    <w:div w:id="850265681">
      <w:bodyDiv w:val="1"/>
      <w:marLeft w:val="0"/>
      <w:marRight w:val="0"/>
      <w:marTop w:val="0"/>
      <w:marBottom w:val="0"/>
      <w:divBdr>
        <w:top w:val="none" w:sz="0" w:space="0" w:color="auto"/>
        <w:left w:val="none" w:sz="0" w:space="0" w:color="auto"/>
        <w:bottom w:val="none" w:sz="0" w:space="0" w:color="auto"/>
        <w:right w:val="none" w:sz="0" w:space="0" w:color="auto"/>
      </w:divBdr>
    </w:div>
    <w:div w:id="859587267">
      <w:bodyDiv w:val="1"/>
      <w:marLeft w:val="0"/>
      <w:marRight w:val="0"/>
      <w:marTop w:val="0"/>
      <w:marBottom w:val="0"/>
      <w:divBdr>
        <w:top w:val="none" w:sz="0" w:space="0" w:color="auto"/>
        <w:left w:val="none" w:sz="0" w:space="0" w:color="auto"/>
        <w:bottom w:val="none" w:sz="0" w:space="0" w:color="auto"/>
        <w:right w:val="none" w:sz="0" w:space="0" w:color="auto"/>
      </w:divBdr>
    </w:div>
    <w:div w:id="860125573">
      <w:bodyDiv w:val="1"/>
      <w:marLeft w:val="0"/>
      <w:marRight w:val="0"/>
      <w:marTop w:val="0"/>
      <w:marBottom w:val="0"/>
      <w:divBdr>
        <w:top w:val="none" w:sz="0" w:space="0" w:color="auto"/>
        <w:left w:val="none" w:sz="0" w:space="0" w:color="auto"/>
        <w:bottom w:val="none" w:sz="0" w:space="0" w:color="auto"/>
        <w:right w:val="none" w:sz="0" w:space="0" w:color="auto"/>
      </w:divBdr>
    </w:div>
    <w:div w:id="908418367">
      <w:bodyDiv w:val="1"/>
      <w:marLeft w:val="0"/>
      <w:marRight w:val="0"/>
      <w:marTop w:val="0"/>
      <w:marBottom w:val="0"/>
      <w:divBdr>
        <w:top w:val="none" w:sz="0" w:space="0" w:color="auto"/>
        <w:left w:val="none" w:sz="0" w:space="0" w:color="auto"/>
        <w:bottom w:val="none" w:sz="0" w:space="0" w:color="auto"/>
        <w:right w:val="none" w:sz="0" w:space="0" w:color="auto"/>
      </w:divBdr>
    </w:div>
    <w:div w:id="936253781">
      <w:bodyDiv w:val="1"/>
      <w:marLeft w:val="0"/>
      <w:marRight w:val="0"/>
      <w:marTop w:val="0"/>
      <w:marBottom w:val="0"/>
      <w:divBdr>
        <w:top w:val="none" w:sz="0" w:space="0" w:color="auto"/>
        <w:left w:val="none" w:sz="0" w:space="0" w:color="auto"/>
        <w:bottom w:val="none" w:sz="0" w:space="0" w:color="auto"/>
        <w:right w:val="none" w:sz="0" w:space="0" w:color="auto"/>
      </w:divBdr>
    </w:div>
    <w:div w:id="938029857">
      <w:bodyDiv w:val="1"/>
      <w:marLeft w:val="0"/>
      <w:marRight w:val="0"/>
      <w:marTop w:val="0"/>
      <w:marBottom w:val="0"/>
      <w:divBdr>
        <w:top w:val="none" w:sz="0" w:space="0" w:color="auto"/>
        <w:left w:val="none" w:sz="0" w:space="0" w:color="auto"/>
        <w:bottom w:val="none" w:sz="0" w:space="0" w:color="auto"/>
        <w:right w:val="none" w:sz="0" w:space="0" w:color="auto"/>
      </w:divBdr>
    </w:div>
    <w:div w:id="1019431421">
      <w:bodyDiv w:val="1"/>
      <w:marLeft w:val="0"/>
      <w:marRight w:val="0"/>
      <w:marTop w:val="0"/>
      <w:marBottom w:val="0"/>
      <w:divBdr>
        <w:top w:val="none" w:sz="0" w:space="0" w:color="auto"/>
        <w:left w:val="none" w:sz="0" w:space="0" w:color="auto"/>
        <w:bottom w:val="none" w:sz="0" w:space="0" w:color="auto"/>
        <w:right w:val="none" w:sz="0" w:space="0" w:color="auto"/>
      </w:divBdr>
    </w:div>
    <w:div w:id="1026365011">
      <w:bodyDiv w:val="1"/>
      <w:marLeft w:val="0"/>
      <w:marRight w:val="0"/>
      <w:marTop w:val="0"/>
      <w:marBottom w:val="0"/>
      <w:divBdr>
        <w:top w:val="none" w:sz="0" w:space="0" w:color="auto"/>
        <w:left w:val="none" w:sz="0" w:space="0" w:color="auto"/>
        <w:bottom w:val="none" w:sz="0" w:space="0" w:color="auto"/>
        <w:right w:val="none" w:sz="0" w:space="0" w:color="auto"/>
      </w:divBdr>
      <w:divsChild>
        <w:div w:id="1929848716">
          <w:marLeft w:val="0"/>
          <w:marRight w:val="0"/>
          <w:marTop w:val="0"/>
          <w:marBottom w:val="0"/>
          <w:divBdr>
            <w:top w:val="none" w:sz="0" w:space="0" w:color="auto"/>
            <w:left w:val="none" w:sz="0" w:space="0" w:color="auto"/>
            <w:bottom w:val="none" w:sz="0" w:space="0" w:color="auto"/>
            <w:right w:val="none" w:sz="0" w:space="0" w:color="auto"/>
          </w:divBdr>
          <w:divsChild>
            <w:div w:id="697967187">
              <w:marLeft w:val="0"/>
              <w:marRight w:val="0"/>
              <w:marTop w:val="0"/>
              <w:marBottom w:val="0"/>
              <w:divBdr>
                <w:top w:val="none" w:sz="0" w:space="0" w:color="auto"/>
                <w:left w:val="none" w:sz="0" w:space="0" w:color="auto"/>
                <w:bottom w:val="none" w:sz="0" w:space="0" w:color="auto"/>
                <w:right w:val="none" w:sz="0" w:space="0" w:color="auto"/>
              </w:divBdr>
            </w:div>
            <w:div w:id="1558933428">
              <w:marLeft w:val="0"/>
              <w:marRight w:val="0"/>
              <w:marTop w:val="0"/>
              <w:marBottom w:val="0"/>
              <w:divBdr>
                <w:top w:val="none" w:sz="0" w:space="0" w:color="auto"/>
                <w:left w:val="none" w:sz="0" w:space="0" w:color="auto"/>
                <w:bottom w:val="none" w:sz="0" w:space="0" w:color="auto"/>
                <w:right w:val="none" w:sz="0" w:space="0" w:color="auto"/>
              </w:divBdr>
            </w:div>
            <w:div w:id="1804078143">
              <w:marLeft w:val="0"/>
              <w:marRight w:val="0"/>
              <w:marTop w:val="0"/>
              <w:marBottom w:val="0"/>
              <w:divBdr>
                <w:top w:val="none" w:sz="0" w:space="0" w:color="auto"/>
                <w:left w:val="none" w:sz="0" w:space="0" w:color="auto"/>
                <w:bottom w:val="none" w:sz="0" w:space="0" w:color="auto"/>
                <w:right w:val="none" w:sz="0" w:space="0" w:color="auto"/>
              </w:divBdr>
            </w:div>
            <w:div w:id="1695954717">
              <w:marLeft w:val="0"/>
              <w:marRight w:val="0"/>
              <w:marTop w:val="0"/>
              <w:marBottom w:val="0"/>
              <w:divBdr>
                <w:top w:val="none" w:sz="0" w:space="0" w:color="auto"/>
                <w:left w:val="none" w:sz="0" w:space="0" w:color="auto"/>
                <w:bottom w:val="none" w:sz="0" w:space="0" w:color="auto"/>
                <w:right w:val="none" w:sz="0" w:space="0" w:color="auto"/>
              </w:divBdr>
            </w:div>
            <w:div w:id="1495948608">
              <w:marLeft w:val="0"/>
              <w:marRight w:val="0"/>
              <w:marTop w:val="0"/>
              <w:marBottom w:val="0"/>
              <w:divBdr>
                <w:top w:val="none" w:sz="0" w:space="0" w:color="auto"/>
                <w:left w:val="none" w:sz="0" w:space="0" w:color="auto"/>
                <w:bottom w:val="none" w:sz="0" w:space="0" w:color="auto"/>
                <w:right w:val="none" w:sz="0" w:space="0" w:color="auto"/>
              </w:divBdr>
            </w:div>
            <w:div w:id="206988730">
              <w:marLeft w:val="0"/>
              <w:marRight w:val="0"/>
              <w:marTop w:val="0"/>
              <w:marBottom w:val="0"/>
              <w:divBdr>
                <w:top w:val="none" w:sz="0" w:space="0" w:color="auto"/>
                <w:left w:val="none" w:sz="0" w:space="0" w:color="auto"/>
                <w:bottom w:val="none" w:sz="0" w:space="0" w:color="auto"/>
                <w:right w:val="none" w:sz="0" w:space="0" w:color="auto"/>
              </w:divBdr>
            </w:div>
            <w:div w:id="1235622205">
              <w:marLeft w:val="0"/>
              <w:marRight w:val="0"/>
              <w:marTop w:val="0"/>
              <w:marBottom w:val="0"/>
              <w:divBdr>
                <w:top w:val="none" w:sz="0" w:space="0" w:color="auto"/>
                <w:left w:val="none" w:sz="0" w:space="0" w:color="auto"/>
                <w:bottom w:val="none" w:sz="0" w:space="0" w:color="auto"/>
                <w:right w:val="none" w:sz="0" w:space="0" w:color="auto"/>
              </w:divBdr>
            </w:div>
            <w:div w:id="941307143">
              <w:marLeft w:val="0"/>
              <w:marRight w:val="0"/>
              <w:marTop w:val="0"/>
              <w:marBottom w:val="0"/>
              <w:divBdr>
                <w:top w:val="none" w:sz="0" w:space="0" w:color="auto"/>
                <w:left w:val="none" w:sz="0" w:space="0" w:color="auto"/>
                <w:bottom w:val="none" w:sz="0" w:space="0" w:color="auto"/>
                <w:right w:val="none" w:sz="0" w:space="0" w:color="auto"/>
              </w:divBdr>
            </w:div>
            <w:div w:id="1010333441">
              <w:marLeft w:val="0"/>
              <w:marRight w:val="0"/>
              <w:marTop w:val="0"/>
              <w:marBottom w:val="0"/>
              <w:divBdr>
                <w:top w:val="none" w:sz="0" w:space="0" w:color="auto"/>
                <w:left w:val="none" w:sz="0" w:space="0" w:color="auto"/>
                <w:bottom w:val="none" w:sz="0" w:space="0" w:color="auto"/>
                <w:right w:val="none" w:sz="0" w:space="0" w:color="auto"/>
              </w:divBdr>
            </w:div>
            <w:div w:id="1119907912">
              <w:marLeft w:val="0"/>
              <w:marRight w:val="0"/>
              <w:marTop w:val="0"/>
              <w:marBottom w:val="0"/>
              <w:divBdr>
                <w:top w:val="none" w:sz="0" w:space="0" w:color="auto"/>
                <w:left w:val="none" w:sz="0" w:space="0" w:color="auto"/>
                <w:bottom w:val="none" w:sz="0" w:space="0" w:color="auto"/>
                <w:right w:val="none" w:sz="0" w:space="0" w:color="auto"/>
              </w:divBdr>
            </w:div>
            <w:div w:id="8610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9169">
      <w:bodyDiv w:val="1"/>
      <w:marLeft w:val="0"/>
      <w:marRight w:val="0"/>
      <w:marTop w:val="0"/>
      <w:marBottom w:val="0"/>
      <w:divBdr>
        <w:top w:val="none" w:sz="0" w:space="0" w:color="auto"/>
        <w:left w:val="none" w:sz="0" w:space="0" w:color="auto"/>
        <w:bottom w:val="none" w:sz="0" w:space="0" w:color="auto"/>
        <w:right w:val="none" w:sz="0" w:space="0" w:color="auto"/>
      </w:divBdr>
    </w:div>
    <w:div w:id="1098866921">
      <w:bodyDiv w:val="1"/>
      <w:marLeft w:val="0"/>
      <w:marRight w:val="0"/>
      <w:marTop w:val="0"/>
      <w:marBottom w:val="0"/>
      <w:divBdr>
        <w:top w:val="none" w:sz="0" w:space="0" w:color="auto"/>
        <w:left w:val="none" w:sz="0" w:space="0" w:color="auto"/>
        <w:bottom w:val="none" w:sz="0" w:space="0" w:color="auto"/>
        <w:right w:val="none" w:sz="0" w:space="0" w:color="auto"/>
      </w:divBdr>
    </w:div>
    <w:div w:id="1124811547">
      <w:bodyDiv w:val="1"/>
      <w:marLeft w:val="0"/>
      <w:marRight w:val="0"/>
      <w:marTop w:val="0"/>
      <w:marBottom w:val="0"/>
      <w:divBdr>
        <w:top w:val="none" w:sz="0" w:space="0" w:color="auto"/>
        <w:left w:val="none" w:sz="0" w:space="0" w:color="auto"/>
        <w:bottom w:val="none" w:sz="0" w:space="0" w:color="auto"/>
        <w:right w:val="none" w:sz="0" w:space="0" w:color="auto"/>
      </w:divBdr>
    </w:div>
    <w:div w:id="1153373454">
      <w:bodyDiv w:val="1"/>
      <w:marLeft w:val="0"/>
      <w:marRight w:val="0"/>
      <w:marTop w:val="0"/>
      <w:marBottom w:val="0"/>
      <w:divBdr>
        <w:top w:val="none" w:sz="0" w:space="0" w:color="auto"/>
        <w:left w:val="none" w:sz="0" w:space="0" w:color="auto"/>
        <w:bottom w:val="none" w:sz="0" w:space="0" w:color="auto"/>
        <w:right w:val="none" w:sz="0" w:space="0" w:color="auto"/>
      </w:divBdr>
    </w:div>
    <w:div w:id="1168129679">
      <w:bodyDiv w:val="1"/>
      <w:marLeft w:val="0"/>
      <w:marRight w:val="0"/>
      <w:marTop w:val="0"/>
      <w:marBottom w:val="0"/>
      <w:divBdr>
        <w:top w:val="none" w:sz="0" w:space="0" w:color="auto"/>
        <w:left w:val="none" w:sz="0" w:space="0" w:color="auto"/>
        <w:bottom w:val="none" w:sz="0" w:space="0" w:color="auto"/>
        <w:right w:val="none" w:sz="0" w:space="0" w:color="auto"/>
      </w:divBdr>
    </w:div>
    <w:div w:id="1285193188">
      <w:bodyDiv w:val="1"/>
      <w:marLeft w:val="0"/>
      <w:marRight w:val="0"/>
      <w:marTop w:val="0"/>
      <w:marBottom w:val="0"/>
      <w:divBdr>
        <w:top w:val="none" w:sz="0" w:space="0" w:color="auto"/>
        <w:left w:val="none" w:sz="0" w:space="0" w:color="auto"/>
        <w:bottom w:val="none" w:sz="0" w:space="0" w:color="auto"/>
        <w:right w:val="none" w:sz="0" w:space="0" w:color="auto"/>
      </w:divBdr>
      <w:divsChild>
        <w:div w:id="739016231">
          <w:marLeft w:val="0"/>
          <w:marRight w:val="0"/>
          <w:marTop w:val="0"/>
          <w:marBottom w:val="0"/>
          <w:divBdr>
            <w:top w:val="none" w:sz="0" w:space="0" w:color="auto"/>
            <w:left w:val="none" w:sz="0" w:space="0" w:color="auto"/>
            <w:bottom w:val="none" w:sz="0" w:space="0" w:color="auto"/>
            <w:right w:val="none" w:sz="0" w:space="0" w:color="auto"/>
          </w:divBdr>
          <w:divsChild>
            <w:div w:id="1298683352">
              <w:marLeft w:val="0"/>
              <w:marRight w:val="0"/>
              <w:marTop w:val="0"/>
              <w:marBottom w:val="0"/>
              <w:divBdr>
                <w:top w:val="none" w:sz="0" w:space="0" w:color="auto"/>
                <w:left w:val="none" w:sz="0" w:space="0" w:color="auto"/>
                <w:bottom w:val="none" w:sz="0" w:space="0" w:color="auto"/>
                <w:right w:val="none" w:sz="0" w:space="0" w:color="auto"/>
              </w:divBdr>
            </w:div>
            <w:div w:id="1520008103">
              <w:marLeft w:val="0"/>
              <w:marRight w:val="0"/>
              <w:marTop w:val="0"/>
              <w:marBottom w:val="0"/>
              <w:divBdr>
                <w:top w:val="none" w:sz="0" w:space="0" w:color="auto"/>
                <w:left w:val="none" w:sz="0" w:space="0" w:color="auto"/>
                <w:bottom w:val="none" w:sz="0" w:space="0" w:color="auto"/>
                <w:right w:val="none" w:sz="0" w:space="0" w:color="auto"/>
              </w:divBdr>
            </w:div>
            <w:div w:id="1462109409">
              <w:marLeft w:val="0"/>
              <w:marRight w:val="0"/>
              <w:marTop w:val="0"/>
              <w:marBottom w:val="0"/>
              <w:divBdr>
                <w:top w:val="none" w:sz="0" w:space="0" w:color="auto"/>
                <w:left w:val="none" w:sz="0" w:space="0" w:color="auto"/>
                <w:bottom w:val="none" w:sz="0" w:space="0" w:color="auto"/>
                <w:right w:val="none" w:sz="0" w:space="0" w:color="auto"/>
              </w:divBdr>
            </w:div>
            <w:div w:id="588579870">
              <w:marLeft w:val="0"/>
              <w:marRight w:val="0"/>
              <w:marTop w:val="0"/>
              <w:marBottom w:val="0"/>
              <w:divBdr>
                <w:top w:val="none" w:sz="0" w:space="0" w:color="auto"/>
                <w:left w:val="none" w:sz="0" w:space="0" w:color="auto"/>
                <w:bottom w:val="none" w:sz="0" w:space="0" w:color="auto"/>
                <w:right w:val="none" w:sz="0" w:space="0" w:color="auto"/>
              </w:divBdr>
            </w:div>
            <w:div w:id="1899780373">
              <w:marLeft w:val="0"/>
              <w:marRight w:val="0"/>
              <w:marTop w:val="0"/>
              <w:marBottom w:val="0"/>
              <w:divBdr>
                <w:top w:val="none" w:sz="0" w:space="0" w:color="auto"/>
                <w:left w:val="none" w:sz="0" w:space="0" w:color="auto"/>
                <w:bottom w:val="none" w:sz="0" w:space="0" w:color="auto"/>
                <w:right w:val="none" w:sz="0" w:space="0" w:color="auto"/>
              </w:divBdr>
            </w:div>
            <w:div w:id="186335260">
              <w:marLeft w:val="0"/>
              <w:marRight w:val="0"/>
              <w:marTop w:val="0"/>
              <w:marBottom w:val="0"/>
              <w:divBdr>
                <w:top w:val="none" w:sz="0" w:space="0" w:color="auto"/>
                <w:left w:val="none" w:sz="0" w:space="0" w:color="auto"/>
                <w:bottom w:val="none" w:sz="0" w:space="0" w:color="auto"/>
                <w:right w:val="none" w:sz="0" w:space="0" w:color="auto"/>
              </w:divBdr>
            </w:div>
            <w:div w:id="190386760">
              <w:marLeft w:val="0"/>
              <w:marRight w:val="0"/>
              <w:marTop w:val="0"/>
              <w:marBottom w:val="0"/>
              <w:divBdr>
                <w:top w:val="none" w:sz="0" w:space="0" w:color="auto"/>
                <w:left w:val="none" w:sz="0" w:space="0" w:color="auto"/>
                <w:bottom w:val="none" w:sz="0" w:space="0" w:color="auto"/>
                <w:right w:val="none" w:sz="0" w:space="0" w:color="auto"/>
              </w:divBdr>
            </w:div>
            <w:div w:id="1586105827">
              <w:marLeft w:val="0"/>
              <w:marRight w:val="0"/>
              <w:marTop w:val="0"/>
              <w:marBottom w:val="0"/>
              <w:divBdr>
                <w:top w:val="none" w:sz="0" w:space="0" w:color="auto"/>
                <w:left w:val="none" w:sz="0" w:space="0" w:color="auto"/>
                <w:bottom w:val="none" w:sz="0" w:space="0" w:color="auto"/>
                <w:right w:val="none" w:sz="0" w:space="0" w:color="auto"/>
              </w:divBdr>
            </w:div>
            <w:div w:id="945620016">
              <w:marLeft w:val="0"/>
              <w:marRight w:val="0"/>
              <w:marTop w:val="0"/>
              <w:marBottom w:val="0"/>
              <w:divBdr>
                <w:top w:val="none" w:sz="0" w:space="0" w:color="auto"/>
                <w:left w:val="none" w:sz="0" w:space="0" w:color="auto"/>
                <w:bottom w:val="none" w:sz="0" w:space="0" w:color="auto"/>
                <w:right w:val="none" w:sz="0" w:space="0" w:color="auto"/>
              </w:divBdr>
            </w:div>
            <w:div w:id="1538421559">
              <w:marLeft w:val="0"/>
              <w:marRight w:val="0"/>
              <w:marTop w:val="0"/>
              <w:marBottom w:val="0"/>
              <w:divBdr>
                <w:top w:val="none" w:sz="0" w:space="0" w:color="auto"/>
                <w:left w:val="none" w:sz="0" w:space="0" w:color="auto"/>
                <w:bottom w:val="none" w:sz="0" w:space="0" w:color="auto"/>
                <w:right w:val="none" w:sz="0" w:space="0" w:color="auto"/>
              </w:divBdr>
            </w:div>
            <w:div w:id="99013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7740">
      <w:bodyDiv w:val="1"/>
      <w:marLeft w:val="0"/>
      <w:marRight w:val="0"/>
      <w:marTop w:val="0"/>
      <w:marBottom w:val="0"/>
      <w:divBdr>
        <w:top w:val="none" w:sz="0" w:space="0" w:color="auto"/>
        <w:left w:val="none" w:sz="0" w:space="0" w:color="auto"/>
        <w:bottom w:val="none" w:sz="0" w:space="0" w:color="auto"/>
        <w:right w:val="none" w:sz="0" w:space="0" w:color="auto"/>
      </w:divBdr>
    </w:div>
    <w:div w:id="1372144610">
      <w:bodyDiv w:val="1"/>
      <w:marLeft w:val="0"/>
      <w:marRight w:val="0"/>
      <w:marTop w:val="0"/>
      <w:marBottom w:val="0"/>
      <w:divBdr>
        <w:top w:val="none" w:sz="0" w:space="0" w:color="auto"/>
        <w:left w:val="none" w:sz="0" w:space="0" w:color="auto"/>
        <w:bottom w:val="none" w:sz="0" w:space="0" w:color="auto"/>
        <w:right w:val="none" w:sz="0" w:space="0" w:color="auto"/>
      </w:divBdr>
    </w:div>
    <w:div w:id="1421946323">
      <w:bodyDiv w:val="1"/>
      <w:marLeft w:val="0"/>
      <w:marRight w:val="0"/>
      <w:marTop w:val="0"/>
      <w:marBottom w:val="0"/>
      <w:divBdr>
        <w:top w:val="none" w:sz="0" w:space="0" w:color="auto"/>
        <w:left w:val="none" w:sz="0" w:space="0" w:color="auto"/>
        <w:bottom w:val="none" w:sz="0" w:space="0" w:color="auto"/>
        <w:right w:val="none" w:sz="0" w:space="0" w:color="auto"/>
      </w:divBdr>
    </w:div>
    <w:div w:id="1572502315">
      <w:bodyDiv w:val="1"/>
      <w:marLeft w:val="0"/>
      <w:marRight w:val="0"/>
      <w:marTop w:val="0"/>
      <w:marBottom w:val="0"/>
      <w:divBdr>
        <w:top w:val="none" w:sz="0" w:space="0" w:color="auto"/>
        <w:left w:val="none" w:sz="0" w:space="0" w:color="auto"/>
        <w:bottom w:val="none" w:sz="0" w:space="0" w:color="auto"/>
        <w:right w:val="none" w:sz="0" w:space="0" w:color="auto"/>
      </w:divBdr>
    </w:div>
    <w:div w:id="1580165718">
      <w:bodyDiv w:val="1"/>
      <w:marLeft w:val="0"/>
      <w:marRight w:val="0"/>
      <w:marTop w:val="0"/>
      <w:marBottom w:val="0"/>
      <w:divBdr>
        <w:top w:val="none" w:sz="0" w:space="0" w:color="auto"/>
        <w:left w:val="none" w:sz="0" w:space="0" w:color="auto"/>
        <w:bottom w:val="none" w:sz="0" w:space="0" w:color="auto"/>
        <w:right w:val="none" w:sz="0" w:space="0" w:color="auto"/>
      </w:divBdr>
      <w:divsChild>
        <w:div w:id="426195658">
          <w:marLeft w:val="0"/>
          <w:marRight w:val="0"/>
          <w:marTop w:val="0"/>
          <w:marBottom w:val="0"/>
          <w:divBdr>
            <w:top w:val="none" w:sz="0" w:space="0" w:color="auto"/>
            <w:left w:val="none" w:sz="0" w:space="0" w:color="auto"/>
            <w:bottom w:val="none" w:sz="0" w:space="0" w:color="auto"/>
            <w:right w:val="none" w:sz="0" w:space="0" w:color="auto"/>
          </w:divBdr>
          <w:divsChild>
            <w:div w:id="202689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4187">
      <w:bodyDiv w:val="1"/>
      <w:marLeft w:val="0"/>
      <w:marRight w:val="0"/>
      <w:marTop w:val="0"/>
      <w:marBottom w:val="0"/>
      <w:divBdr>
        <w:top w:val="none" w:sz="0" w:space="0" w:color="auto"/>
        <w:left w:val="none" w:sz="0" w:space="0" w:color="auto"/>
        <w:bottom w:val="none" w:sz="0" w:space="0" w:color="auto"/>
        <w:right w:val="none" w:sz="0" w:space="0" w:color="auto"/>
      </w:divBdr>
    </w:div>
    <w:div w:id="1614364819">
      <w:bodyDiv w:val="1"/>
      <w:marLeft w:val="0"/>
      <w:marRight w:val="0"/>
      <w:marTop w:val="0"/>
      <w:marBottom w:val="0"/>
      <w:divBdr>
        <w:top w:val="none" w:sz="0" w:space="0" w:color="auto"/>
        <w:left w:val="none" w:sz="0" w:space="0" w:color="auto"/>
        <w:bottom w:val="none" w:sz="0" w:space="0" w:color="auto"/>
        <w:right w:val="none" w:sz="0" w:space="0" w:color="auto"/>
      </w:divBdr>
    </w:div>
    <w:div w:id="1647081265">
      <w:bodyDiv w:val="1"/>
      <w:marLeft w:val="0"/>
      <w:marRight w:val="0"/>
      <w:marTop w:val="0"/>
      <w:marBottom w:val="0"/>
      <w:divBdr>
        <w:top w:val="none" w:sz="0" w:space="0" w:color="auto"/>
        <w:left w:val="none" w:sz="0" w:space="0" w:color="auto"/>
        <w:bottom w:val="none" w:sz="0" w:space="0" w:color="auto"/>
        <w:right w:val="none" w:sz="0" w:space="0" w:color="auto"/>
      </w:divBdr>
    </w:div>
    <w:div w:id="1673023600">
      <w:bodyDiv w:val="1"/>
      <w:marLeft w:val="0"/>
      <w:marRight w:val="0"/>
      <w:marTop w:val="0"/>
      <w:marBottom w:val="0"/>
      <w:divBdr>
        <w:top w:val="none" w:sz="0" w:space="0" w:color="auto"/>
        <w:left w:val="none" w:sz="0" w:space="0" w:color="auto"/>
        <w:bottom w:val="none" w:sz="0" w:space="0" w:color="auto"/>
        <w:right w:val="none" w:sz="0" w:space="0" w:color="auto"/>
      </w:divBdr>
    </w:div>
    <w:div w:id="1729645080">
      <w:bodyDiv w:val="1"/>
      <w:marLeft w:val="0"/>
      <w:marRight w:val="0"/>
      <w:marTop w:val="0"/>
      <w:marBottom w:val="0"/>
      <w:divBdr>
        <w:top w:val="none" w:sz="0" w:space="0" w:color="auto"/>
        <w:left w:val="none" w:sz="0" w:space="0" w:color="auto"/>
        <w:bottom w:val="none" w:sz="0" w:space="0" w:color="auto"/>
        <w:right w:val="none" w:sz="0" w:space="0" w:color="auto"/>
      </w:divBdr>
    </w:div>
    <w:div w:id="1744448469">
      <w:bodyDiv w:val="1"/>
      <w:marLeft w:val="0"/>
      <w:marRight w:val="0"/>
      <w:marTop w:val="0"/>
      <w:marBottom w:val="0"/>
      <w:divBdr>
        <w:top w:val="none" w:sz="0" w:space="0" w:color="auto"/>
        <w:left w:val="none" w:sz="0" w:space="0" w:color="auto"/>
        <w:bottom w:val="none" w:sz="0" w:space="0" w:color="auto"/>
        <w:right w:val="none" w:sz="0" w:space="0" w:color="auto"/>
      </w:divBdr>
    </w:div>
    <w:div w:id="1751190667">
      <w:bodyDiv w:val="1"/>
      <w:marLeft w:val="0"/>
      <w:marRight w:val="0"/>
      <w:marTop w:val="0"/>
      <w:marBottom w:val="0"/>
      <w:divBdr>
        <w:top w:val="none" w:sz="0" w:space="0" w:color="auto"/>
        <w:left w:val="none" w:sz="0" w:space="0" w:color="auto"/>
        <w:bottom w:val="none" w:sz="0" w:space="0" w:color="auto"/>
        <w:right w:val="none" w:sz="0" w:space="0" w:color="auto"/>
      </w:divBdr>
    </w:div>
    <w:div w:id="1753626190">
      <w:bodyDiv w:val="1"/>
      <w:marLeft w:val="0"/>
      <w:marRight w:val="0"/>
      <w:marTop w:val="0"/>
      <w:marBottom w:val="0"/>
      <w:divBdr>
        <w:top w:val="none" w:sz="0" w:space="0" w:color="auto"/>
        <w:left w:val="none" w:sz="0" w:space="0" w:color="auto"/>
        <w:bottom w:val="none" w:sz="0" w:space="0" w:color="auto"/>
        <w:right w:val="none" w:sz="0" w:space="0" w:color="auto"/>
      </w:divBdr>
    </w:div>
    <w:div w:id="1762988904">
      <w:bodyDiv w:val="1"/>
      <w:marLeft w:val="0"/>
      <w:marRight w:val="0"/>
      <w:marTop w:val="0"/>
      <w:marBottom w:val="0"/>
      <w:divBdr>
        <w:top w:val="none" w:sz="0" w:space="0" w:color="auto"/>
        <w:left w:val="none" w:sz="0" w:space="0" w:color="auto"/>
        <w:bottom w:val="none" w:sz="0" w:space="0" w:color="auto"/>
        <w:right w:val="none" w:sz="0" w:space="0" w:color="auto"/>
      </w:divBdr>
    </w:div>
    <w:div w:id="1775202926">
      <w:bodyDiv w:val="1"/>
      <w:marLeft w:val="0"/>
      <w:marRight w:val="0"/>
      <w:marTop w:val="0"/>
      <w:marBottom w:val="0"/>
      <w:divBdr>
        <w:top w:val="none" w:sz="0" w:space="0" w:color="auto"/>
        <w:left w:val="none" w:sz="0" w:space="0" w:color="auto"/>
        <w:bottom w:val="none" w:sz="0" w:space="0" w:color="auto"/>
        <w:right w:val="none" w:sz="0" w:space="0" w:color="auto"/>
      </w:divBdr>
    </w:div>
    <w:div w:id="1798987664">
      <w:bodyDiv w:val="1"/>
      <w:marLeft w:val="0"/>
      <w:marRight w:val="0"/>
      <w:marTop w:val="0"/>
      <w:marBottom w:val="0"/>
      <w:divBdr>
        <w:top w:val="none" w:sz="0" w:space="0" w:color="auto"/>
        <w:left w:val="none" w:sz="0" w:space="0" w:color="auto"/>
        <w:bottom w:val="none" w:sz="0" w:space="0" w:color="auto"/>
        <w:right w:val="none" w:sz="0" w:space="0" w:color="auto"/>
      </w:divBdr>
    </w:div>
    <w:div w:id="1809123017">
      <w:bodyDiv w:val="1"/>
      <w:marLeft w:val="0"/>
      <w:marRight w:val="0"/>
      <w:marTop w:val="0"/>
      <w:marBottom w:val="0"/>
      <w:divBdr>
        <w:top w:val="none" w:sz="0" w:space="0" w:color="auto"/>
        <w:left w:val="none" w:sz="0" w:space="0" w:color="auto"/>
        <w:bottom w:val="none" w:sz="0" w:space="0" w:color="auto"/>
        <w:right w:val="none" w:sz="0" w:space="0" w:color="auto"/>
      </w:divBdr>
    </w:div>
    <w:div w:id="1843086774">
      <w:bodyDiv w:val="1"/>
      <w:marLeft w:val="0"/>
      <w:marRight w:val="0"/>
      <w:marTop w:val="0"/>
      <w:marBottom w:val="0"/>
      <w:divBdr>
        <w:top w:val="none" w:sz="0" w:space="0" w:color="auto"/>
        <w:left w:val="none" w:sz="0" w:space="0" w:color="auto"/>
        <w:bottom w:val="none" w:sz="0" w:space="0" w:color="auto"/>
        <w:right w:val="none" w:sz="0" w:space="0" w:color="auto"/>
      </w:divBdr>
    </w:div>
    <w:div w:id="1928539726">
      <w:bodyDiv w:val="1"/>
      <w:marLeft w:val="0"/>
      <w:marRight w:val="0"/>
      <w:marTop w:val="0"/>
      <w:marBottom w:val="0"/>
      <w:divBdr>
        <w:top w:val="none" w:sz="0" w:space="0" w:color="auto"/>
        <w:left w:val="none" w:sz="0" w:space="0" w:color="auto"/>
        <w:bottom w:val="none" w:sz="0" w:space="0" w:color="auto"/>
        <w:right w:val="none" w:sz="0" w:space="0" w:color="auto"/>
      </w:divBdr>
    </w:div>
    <w:div w:id="1929071960">
      <w:bodyDiv w:val="1"/>
      <w:marLeft w:val="0"/>
      <w:marRight w:val="0"/>
      <w:marTop w:val="0"/>
      <w:marBottom w:val="0"/>
      <w:divBdr>
        <w:top w:val="none" w:sz="0" w:space="0" w:color="auto"/>
        <w:left w:val="none" w:sz="0" w:space="0" w:color="auto"/>
        <w:bottom w:val="none" w:sz="0" w:space="0" w:color="auto"/>
        <w:right w:val="none" w:sz="0" w:space="0" w:color="auto"/>
      </w:divBdr>
    </w:div>
    <w:div w:id="1966038750">
      <w:bodyDiv w:val="1"/>
      <w:marLeft w:val="0"/>
      <w:marRight w:val="0"/>
      <w:marTop w:val="0"/>
      <w:marBottom w:val="0"/>
      <w:divBdr>
        <w:top w:val="none" w:sz="0" w:space="0" w:color="auto"/>
        <w:left w:val="none" w:sz="0" w:space="0" w:color="auto"/>
        <w:bottom w:val="none" w:sz="0" w:space="0" w:color="auto"/>
        <w:right w:val="none" w:sz="0" w:space="0" w:color="auto"/>
      </w:divBdr>
    </w:div>
    <w:div w:id="1978028121">
      <w:bodyDiv w:val="1"/>
      <w:marLeft w:val="0"/>
      <w:marRight w:val="0"/>
      <w:marTop w:val="0"/>
      <w:marBottom w:val="0"/>
      <w:divBdr>
        <w:top w:val="none" w:sz="0" w:space="0" w:color="auto"/>
        <w:left w:val="none" w:sz="0" w:space="0" w:color="auto"/>
        <w:bottom w:val="none" w:sz="0" w:space="0" w:color="auto"/>
        <w:right w:val="none" w:sz="0" w:space="0" w:color="auto"/>
      </w:divBdr>
    </w:div>
    <w:div w:id="1993750735">
      <w:bodyDiv w:val="1"/>
      <w:marLeft w:val="0"/>
      <w:marRight w:val="0"/>
      <w:marTop w:val="0"/>
      <w:marBottom w:val="0"/>
      <w:divBdr>
        <w:top w:val="none" w:sz="0" w:space="0" w:color="auto"/>
        <w:left w:val="none" w:sz="0" w:space="0" w:color="auto"/>
        <w:bottom w:val="none" w:sz="0" w:space="0" w:color="auto"/>
        <w:right w:val="none" w:sz="0" w:space="0" w:color="auto"/>
      </w:divBdr>
    </w:div>
    <w:div w:id="2087452719">
      <w:bodyDiv w:val="1"/>
      <w:marLeft w:val="0"/>
      <w:marRight w:val="0"/>
      <w:marTop w:val="0"/>
      <w:marBottom w:val="0"/>
      <w:divBdr>
        <w:top w:val="none" w:sz="0" w:space="0" w:color="auto"/>
        <w:left w:val="none" w:sz="0" w:space="0" w:color="auto"/>
        <w:bottom w:val="none" w:sz="0" w:space="0" w:color="auto"/>
        <w:right w:val="none" w:sz="0" w:space="0" w:color="auto"/>
      </w:divBdr>
    </w:div>
    <w:div w:id="2114932515">
      <w:bodyDiv w:val="1"/>
      <w:marLeft w:val="0"/>
      <w:marRight w:val="0"/>
      <w:marTop w:val="0"/>
      <w:marBottom w:val="0"/>
      <w:divBdr>
        <w:top w:val="none" w:sz="0" w:space="0" w:color="auto"/>
        <w:left w:val="none" w:sz="0" w:space="0" w:color="auto"/>
        <w:bottom w:val="none" w:sz="0" w:space="0" w:color="auto"/>
        <w:right w:val="none" w:sz="0" w:space="0" w:color="auto"/>
      </w:divBdr>
    </w:div>
    <w:div w:id="2123647468">
      <w:bodyDiv w:val="1"/>
      <w:marLeft w:val="0"/>
      <w:marRight w:val="0"/>
      <w:marTop w:val="0"/>
      <w:marBottom w:val="0"/>
      <w:divBdr>
        <w:top w:val="none" w:sz="0" w:space="0" w:color="auto"/>
        <w:left w:val="none" w:sz="0" w:space="0" w:color="auto"/>
        <w:bottom w:val="none" w:sz="0" w:space="0" w:color="auto"/>
        <w:right w:val="none" w:sz="0" w:space="0" w:color="auto"/>
      </w:divBdr>
    </w:div>
    <w:div w:id="2128884407">
      <w:bodyDiv w:val="1"/>
      <w:marLeft w:val="0"/>
      <w:marRight w:val="0"/>
      <w:marTop w:val="0"/>
      <w:marBottom w:val="0"/>
      <w:divBdr>
        <w:top w:val="none" w:sz="0" w:space="0" w:color="auto"/>
        <w:left w:val="none" w:sz="0" w:space="0" w:color="auto"/>
        <w:bottom w:val="none" w:sz="0" w:space="0" w:color="auto"/>
        <w:right w:val="none" w:sz="0" w:space="0" w:color="auto"/>
      </w:divBdr>
    </w:div>
    <w:div w:id="2130200447">
      <w:bodyDiv w:val="1"/>
      <w:marLeft w:val="0"/>
      <w:marRight w:val="0"/>
      <w:marTop w:val="0"/>
      <w:marBottom w:val="0"/>
      <w:divBdr>
        <w:top w:val="none" w:sz="0" w:space="0" w:color="auto"/>
        <w:left w:val="none" w:sz="0" w:space="0" w:color="auto"/>
        <w:bottom w:val="none" w:sz="0" w:space="0" w:color="auto"/>
        <w:right w:val="none" w:sz="0" w:space="0" w:color="auto"/>
      </w:divBdr>
    </w:div>
    <w:div w:id="2135520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image" Target="media/image3.sv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88381-0ABD-8B4F-9BCE-29E71CE15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1784</Words>
  <Characters>10173</Characters>
  <Application>Microsoft Office Word</Application>
  <DocSecurity>0</DocSecurity>
  <Lines>84</Lines>
  <Paragraphs>23</Paragraphs>
  <ScaleCrop>false</ScaleCrop>
  <Company/>
  <LinksUpToDate>false</LinksUpToDate>
  <CharactersWithSpaces>11934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Sun</dc:creator>
  <cp:keywords/>
  <dc:description/>
  <cp:lastModifiedBy>hao Sun</cp:lastModifiedBy>
  <cp:revision>2</cp:revision>
  <dcterms:created xsi:type="dcterms:W3CDTF">2024-09-28T03:05:00Z</dcterms:created>
  <dcterms:modified xsi:type="dcterms:W3CDTF">2024-09-28T03:05:00Z</dcterms:modified>
</cp:coreProperties>
</file>