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1B99" w14:textId="3EBC11E8" w:rsidR="00DD443B" w:rsidRDefault="00DA685C" w:rsidP="00DA685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KREACIJSKI PATERNI</w:t>
      </w:r>
    </w:p>
    <w:p w14:paraId="5007CD25" w14:textId="349DE0AE" w:rsidR="00DA685C" w:rsidRDefault="00DA685C" w:rsidP="00DA685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7C152F9" w14:textId="41F5BDFD" w:rsidR="00DA685C" w:rsidRDefault="00DA685C" w:rsidP="00DA68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Kreacijski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paterni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dizajnu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softvera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ključni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rješavanje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stvaranja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objekata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fleksibilan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efikasan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način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. Oni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omogućavaju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kontrolu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nad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stvaranjem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objekata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olakšavaju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promjene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načinu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kreiranja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objekata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pomažu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upravljanju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kompleksnošću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ovom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dokumentu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ćemo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objasniti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potrebu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dodavanjem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kreacijskih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paterna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postojeći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za online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rezervaciju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prodaju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karata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Fokusirat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ćemo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primjenu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Factory Method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Singleton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paterna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ćemo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objasniti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gdje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kako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bi se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ostali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kreacijski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paterni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mogli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primijeniti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867897" w14:textId="047BD509" w:rsidR="00DA685C" w:rsidRDefault="00DA685C" w:rsidP="00DA685C">
      <w:pPr>
        <w:tabs>
          <w:tab w:val="left" w:pos="115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DA87BAF" w14:textId="2B0A3E57" w:rsidR="00DA685C" w:rsidRPr="00DA685C" w:rsidRDefault="00DA685C" w:rsidP="00DA685C">
      <w:pPr>
        <w:tabs>
          <w:tab w:val="left" w:pos="1155"/>
        </w:tabs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A685C">
        <w:rPr>
          <w:rFonts w:ascii="Times New Roman" w:hAnsi="Times New Roman" w:cs="Times New Roman"/>
          <w:b/>
          <w:bCs/>
          <w:sz w:val="32"/>
          <w:szCs w:val="32"/>
          <w:lang w:val="en-US"/>
        </w:rPr>
        <w:t>Primjena</w:t>
      </w:r>
      <w:proofErr w:type="spellEnd"/>
      <w:r w:rsidRPr="00DA685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b/>
          <w:bCs/>
          <w:sz w:val="32"/>
          <w:szCs w:val="32"/>
          <w:lang w:val="en-US"/>
        </w:rPr>
        <w:t>Kreacijskih</w:t>
      </w:r>
      <w:proofErr w:type="spellEnd"/>
      <w:r w:rsidRPr="00DA685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b/>
          <w:bCs/>
          <w:sz w:val="32"/>
          <w:szCs w:val="32"/>
          <w:lang w:val="en-US"/>
        </w:rPr>
        <w:t>Paterna</w:t>
      </w:r>
      <w:proofErr w:type="spellEnd"/>
    </w:p>
    <w:p w14:paraId="135F0A5A" w14:textId="1ACBB6A5" w:rsidR="00DA685C" w:rsidRDefault="00DA685C" w:rsidP="00DA68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Factory Method Pattern</w:t>
      </w:r>
    </w:p>
    <w:p w14:paraId="76B01434" w14:textId="3FBAE11A" w:rsidR="00DA685C" w:rsidRPr="00DA685C" w:rsidRDefault="00DA685C" w:rsidP="00DA68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Factory Method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patern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omogućava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stvaranje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objekata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pomoću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koji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vraćaju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instance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različitih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čuvajući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pritom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apstrakciju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izbjegavajući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direktno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korištenje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konkretnih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03FE62" w14:textId="77777777" w:rsidR="00DA685C" w:rsidRPr="00DA685C" w:rsidRDefault="00DA685C" w:rsidP="00DA685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DA685C">
        <w:rPr>
          <w:rFonts w:ascii="Times New Roman" w:hAnsi="Times New Roman" w:cs="Times New Roman"/>
          <w:i/>
          <w:iCs/>
          <w:sz w:val="24"/>
          <w:szCs w:val="24"/>
          <w:lang w:val="en-US"/>
        </w:rPr>
        <w:t>Primjer</w:t>
      </w:r>
      <w:proofErr w:type="spellEnd"/>
      <w:r w:rsidRPr="00DA685C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2A2EF64D" w14:textId="7FBF5BB7" w:rsidR="00DA685C" w:rsidRPr="007B55A5" w:rsidRDefault="00DA685C" w:rsidP="00DA68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U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našem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sistemu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možemo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koristiti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Factory Method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patern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kreiranje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različitih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tipova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karata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(VIP,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standardna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studentska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itd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.) bez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direktnog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instanciranja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tih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9BAE01" w14:textId="74AD2866" w:rsidR="00DA685C" w:rsidRDefault="00DA685C" w:rsidP="00DA68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685C">
        <w:rPr>
          <w:rFonts w:ascii="Times New Roman" w:hAnsi="Times New Roman" w:cs="Times New Roman"/>
          <w:b/>
          <w:bCs/>
          <w:sz w:val="28"/>
          <w:szCs w:val="28"/>
          <w:lang w:val="en-US"/>
        </w:rPr>
        <w:t>Singleton Pattern</w:t>
      </w:r>
    </w:p>
    <w:p w14:paraId="18557C11" w14:textId="2C416967" w:rsidR="00DA685C" w:rsidRPr="00DA685C" w:rsidRDefault="00DA685C" w:rsidP="00DA68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Singleton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patern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osigurava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postoji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samo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jedna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instanca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određene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klase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pruža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globalnu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tačku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pristupa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toj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instanci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. Ovo je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korisno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upravljanje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resursima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što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konfiguracije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konekcije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prema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bazama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podataka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upravljanje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sesijama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korisnika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8567AE" w14:textId="77777777" w:rsidR="00DA685C" w:rsidRPr="00DA685C" w:rsidRDefault="00DA685C" w:rsidP="00DA685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DA685C">
        <w:rPr>
          <w:rFonts w:ascii="Times New Roman" w:hAnsi="Times New Roman" w:cs="Times New Roman"/>
          <w:i/>
          <w:iCs/>
          <w:sz w:val="24"/>
          <w:szCs w:val="24"/>
          <w:lang w:val="en-US"/>
        </w:rPr>
        <w:t>Primjer</w:t>
      </w:r>
      <w:proofErr w:type="spellEnd"/>
      <w:r w:rsidRPr="00DA685C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31F3CC76" w14:textId="5915D05C" w:rsidR="00DA685C" w:rsidRDefault="00DA685C" w:rsidP="00DA68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U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našem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sistemu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možemo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koristiti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Singleton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patern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upravljanje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konekcijama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prema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bazi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685C">
        <w:rPr>
          <w:rFonts w:ascii="Times New Roman" w:hAnsi="Times New Roman" w:cs="Times New Roman"/>
          <w:sz w:val="24"/>
          <w:szCs w:val="24"/>
          <w:lang w:val="en-US"/>
        </w:rPr>
        <w:t>podataka</w:t>
      </w:r>
      <w:proofErr w:type="spellEnd"/>
      <w:r w:rsidRPr="00DA68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E7379C" w14:textId="59BDC3CF" w:rsidR="007B55A5" w:rsidRDefault="007B55A5" w:rsidP="00DA685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B55A5">
        <w:rPr>
          <w:rFonts w:ascii="Times New Roman" w:hAnsi="Times New Roman" w:cs="Times New Roman"/>
          <w:b/>
          <w:bCs/>
          <w:sz w:val="32"/>
          <w:szCs w:val="32"/>
          <w:lang w:val="en-US"/>
        </w:rPr>
        <w:t>Ostali</w:t>
      </w:r>
      <w:proofErr w:type="spellEnd"/>
      <w:r w:rsidRPr="007B55A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b/>
          <w:bCs/>
          <w:sz w:val="32"/>
          <w:szCs w:val="32"/>
          <w:lang w:val="en-US"/>
        </w:rPr>
        <w:t>Kreacijski</w:t>
      </w:r>
      <w:proofErr w:type="spellEnd"/>
      <w:r w:rsidRPr="007B55A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b/>
          <w:bCs/>
          <w:sz w:val="32"/>
          <w:szCs w:val="32"/>
          <w:lang w:val="en-US"/>
        </w:rPr>
        <w:t>Paterni</w:t>
      </w:r>
      <w:proofErr w:type="spellEnd"/>
    </w:p>
    <w:p w14:paraId="600DC745" w14:textId="151A62B8" w:rsidR="007B55A5" w:rsidRDefault="007B55A5" w:rsidP="00DA68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55A5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Builder Pattern</w:t>
      </w:r>
    </w:p>
    <w:p w14:paraId="3F709FDC" w14:textId="3A067D33" w:rsidR="007B55A5" w:rsidRPr="007B55A5" w:rsidRDefault="007B55A5" w:rsidP="007B55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Builder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patern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omogućava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postepenu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izgradnju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kompleksnih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objekata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Umjesto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kreiranja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objekata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kroz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kompleksne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konstruktore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koristi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niz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koraka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koji grade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krajnji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objekat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B1949C" w14:textId="77777777" w:rsidR="007B55A5" w:rsidRPr="007B55A5" w:rsidRDefault="007B55A5" w:rsidP="007B55A5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B55A5">
        <w:rPr>
          <w:rFonts w:ascii="Times New Roman" w:hAnsi="Times New Roman" w:cs="Times New Roman"/>
          <w:i/>
          <w:iCs/>
          <w:sz w:val="24"/>
          <w:szCs w:val="24"/>
          <w:lang w:val="en-US"/>
        </w:rPr>
        <w:t>Primjena</w:t>
      </w:r>
      <w:proofErr w:type="spellEnd"/>
      <w:r w:rsidRPr="007B55A5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3049EAA9" w14:textId="6B2E7EFA" w:rsidR="007B55A5" w:rsidRDefault="007B55A5" w:rsidP="007B55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Može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koristiti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kreiranje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kompleksnih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entiteta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što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Manifestacija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mnogim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opcionalnim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atributima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npr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naziv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, datum,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lokacija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izvođača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6FDED33" w14:textId="77777777" w:rsidR="007B55A5" w:rsidRPr="007B55A5" w:rsidRDefault="007B55A5" w:rsidP="007B55A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55A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Prototype Pattern</w:t>
      </w:r>
    </w:p>
    <w:p w14:paraId="3681A5FA" w14:textId="77777777" w:rsidR="007B55A5" w:rsidRPr="007B55A5" w:rsidRDefault="007B55A5" w:rsidP="007B55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Prototype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patern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omogućava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stvaranje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novih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objekata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kopiranjem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postojećih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umjesto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kreiranja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novih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instanci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. Ovo je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korisno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kada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kreiranje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objekta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skupo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kompleksno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C9499B" w14:textId="77777777" w:rsidR="007B55A5" w:rsidRPr="007B55A5" w:rsidRDefault="007B55A5" w:rsidP="007B55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19745C" w14:textId="77777777" w:rsidR="007B55A5" w:rsidRPr="007B55A5" w:rsidRDefault="007B55A5" w:rsidP="007B55A5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B55A5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Primjena</w:t>
      </w:r>
      <w:proofErr w:type="spellEnd"/>
      <w:r w:rsidRPr="007B55A5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71CA34A1" w14:textId="28656697" w:rsidR="007B55A5" w:rsidRDefault="007B55A5" w:rsidP="007B55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Može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koristiti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kreiranje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duplikata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Karte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sličnim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atributima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098F35" w14:textId="77777777" w:rsidR="007B55A5" w:rsidRPr="007B55A5" w:rsidRDefault="007B55A5" w:rsidP="007B55A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55A5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 Factory Pattern</w:t>
      </w:r>
    </w:p>
    <w:p w14:paraId="0F08028E" w14:textId="24B73E6A" w:rsidR="007B55A5" w:rsidRPr="007B55A5" w:rsidRDefault="007B55A5" w:rsidP="007B55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Abstract Factory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patern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omogućava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kreiranje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familije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povezanih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objekata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bez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specifikacije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njihovih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konkretnih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Koristi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kada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postoji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potreba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kreiranjem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različitih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setova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objekata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56C805" w14:textId="77777777" w:rsidR="007B55A5" w:rsidRPr="007B55A5" w:rsidRDefault="007B55A5" w:rsidP="007B55A5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7B55A5">
        <w:rPr>
          <w:rFonts w:ascii="Times New Roman" w:hAnsi="Times New Roman" w:cs="Times New Roman"/>
          <w:i/>
          <w:iCs/>
          <w:sz w:val="24"/>
          <w:szCs w:val="24"/>
          <w:lang w:val="en-US"/>
        </w:rPr>
        <w:t>Primjena</w:t>
      </w:r>
      <w:proofErr w:type="spellEnd"/>
      <w:r w:rsidRPr="007B55A5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551D7ECE" w14:textId="24E231A4" w:rsidR="007B55A5" w:rsidRDefault="007B55A5" w:rsidP="007B55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Može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koristiti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kreiranje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različitih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Tipova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Karata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Plaćanja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8FC1D4" w14:textId="77777777" w:rsidR="007B55A5" w:rsidRDefault="007B55A5" w:rsidP="007B55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971ED9" w14:textId="4431AB91" w:rsidR="007B55A5" w:rsidRDefault="007B55A5" w:rsidP="007B55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Dodavanje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kreacijskih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paterna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postojeći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za online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rezervaciju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prodaju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karata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donosi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mnoge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prednosti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uključujući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fleksibilnost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ponovnu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upotrebljivost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koda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lakšu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održivost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Primjena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Factory Method </w:t>
      </w:r>
      <w:proofErr w:type="spellStart"/>
      <w:proofErr w:type="gramStart"/>
      <w:r w:rsidRPr="007B55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Singleton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paterna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pomaže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rješavanju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specifičnih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vezanih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kreiranje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objekata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našem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sistemu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dok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ostali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kreacijski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paterni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mogu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koristiti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rješavanje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drugih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složenih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situacija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. Na taj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način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postaje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modularniji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lakši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proširenje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5A5">
        <w:rPr>
          <w:rFonts w:ascii="Times New Roman" w:hAnsi="Times New Roman" w:cs="Times New Roman"/>
          <w:sz w:val="24"/>
          <w:szCs w:val="24"/>
          <w:lang w:val="en-US"/>
        </w:rPr>
        <w:t>održavanje</w:t>
      </w:r>
      <w:proofErr w:type="spellEnd"/>
      <w:r w:rsidRPr="007B55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4F321F" w14:textId="77777777" w:rsidR="007B55A5" w:rsidRDefault="007B55A5" w:rsidP="007B55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C78829" w14:textId="77777777" w:rsidR="007B55A5" w:rsidRPr="007B55A5" w:rsidRDefault="007B55A5" w:rsidP="007B55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B55A5" w:rsidRPr="007B5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5C"/>
    <w:rsid w:val="002D1E51"/>
    <w:rsid w:val="007B55A5"/>
    <w:rsid w:val="00AC6D76"/>
    <w:rsid w:val="00DA685C"/>
    <w:rsid w:val="00DD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97BD"/>
  <w15:chartTrackingRefBased/>
  <w15:docId w15:val="{C26C9C77-AEEF-472E-9A37-1FC63F30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Hrnjić</dc:creator>
  <cp:keywords/>
  <dc:description/>
  <cp:lastModifiedBy>Muhamed Hrnjić</cp:lastModifiedBy>
  <cp:revision>1</cp:revision>
  <dcterms:created xsi:type="dcterms:W3CDTF">2024-05-21T20:45:00Z</dcterms:created>
  <dcterms:modified xsi:type="dcterms:W3CDTF">2024-05-21T21:04:00Z</dcterms:modified>
</cp:coreProperties>
</file>