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4A1E4A"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506809"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pPr>
      <w:r>
        <w:rPr>
          <w:rFonts w:hint="eastAsia"/>
        </w:rPr>
        <w:t>4</w:t>
      </w:r>
      <w:r>
        <w:rPr>
          <w:rFonts w:hint="eastAsia"/>
        </w:rPr>
        <w:t>、组合的不足：过多的依赖关系（高耦合）</w:t>
      </w:r>
    </w:p>
    <w:p w14:paraId="3B5E6360" w14:textId="28D42ED2" w:rsidR="009E3439" w:rsidRDefault="009E3439" w:rsidP="009E3439">
      <w:pPr>
        <w:pStyle w:val="11"/>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3E4A5C56" w:rsidR="009410FE" w:rsidRDefault="009410FE" w:rsidP="001C4CFB">
      <w:pPr>
        <w:pStyle w:val="ae"/>
        <w:ind w:firstLine="480"/>
      </w:pPr>
      <w:r>
        <w:rPr>
          <w:rFonts w:hint="eastAsia"/>
        </w:rPr>
        <w:t>特别的，当派生类的同名成员方法和基类成员方法</w:t>
      </w:r>
      <w:r w:rsidR="002E2B0C" w:rsidRPr="002E2B0C">
        <w:rPr>
          <w:rFonts w:hint="eastAsia"/>
          <w:b/>
          <w:color w:val="FF0000"/>
        </w:rPr>
        <w:t>完全</w:t>
      </w:r>
      <w:r w:rsidRPr="002E2B0C">
        <w:rPr>
          <w:rFonts w:hint="eastAsia"/>
          <w:b/>
          <w:color w:val="FF0000"/>
        </w:rPr>
        <w:t>相同</w:t>
      </w:r>
      <w:r>
        <w:rPr>
          <w:rFonts w:hint="eastAsia"/>
        </w:rPr>
        <w:t>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01A7A27A" w:rsidR="00F925C4" w:rsidRDefault="00C91FA1" w:rsidP="00C91FA1">
      <w:pPr>
        <w:pStyle w:val="111"/>
      </w:pPr>
      <w:r>
        <w:rPr>
          <w:rFonts w:hint="eastAsia"/>
        </w:rPr>
        <w:t>虚函数</w:t>
      </w:r>
    </w:p>
    <w:p w14:paraId="2D74F961" w14:textId="77777777" w:rsidR="000A3F51" w:rsidRDefault="000A3F51" w:rsidP="000A3F51">
      <w:pPr>
        <w:pStyle w:val="ae"/>
        <w:ind w:firstLine="480"/>
      </w:pPr>
      <w:r>
        <w:rPr>
          <w:rFonts w:hint="eastAsia"/>
        </w:rPr>
        <w:t>1</w:t>
      </w:r>
      <w:r>
        <w:rPr>
          <w:rFonts w:hint="eastAsia"/>
        </w:rPr>
        <w:t>、</w:t>
      </w:r>
      <w:commentRangeStart w:id="12"/>
      <w:r>
        <w:rPr>
          <w:rFonts w:hint="eastAsia"/>
        </w:rPr>
        <w:t>回调</w:t>
      </w:r>
      <w:commentRangeEnd w:id="12"/>
      <w:r w:rsidR="006269BC">
        <w:rPr>
          <w:rStyle w:val="af8"/>
          <w:kern w:val="0"/>
          <w:lang w:val="x-none" w:eastAsia="x-none"/>
        </w:rPr>
        <w:commentReference w:id="12"/>
      </w:r>
      <w:r>
        <w:rPr>
          <w:rFonts w:hint="eastAsia"/>
        </w:rPr>
        <w:t>：函数指针，后写的代码触发先写的代码调用后写的代码；</w:t>
      </w:r>
    </w:p>
    <w:p w14:paraId="7B8FC4BE" w14:textId="77777777" w:rsidR="000A3F51" w:rsidRDefault="000A3F51" w:rsidP="000A3F51">
      <w:pPr>
        <w:pStyle w:val="ae"/>
        <w:ind w:firstLine="480"/>
      </w:pPr>
      <w:r>
        <w:rPr>
          <w:rFonts w:hint="eastAsia"/>
        </w:rPr>
        <w:lastRenderedPageBreak/>
        <w:t>2</w:t>
      </w:r>
      <w:r>
        <w:rPr>
          <w:rFonts w:hint="eastAsia"/>
        </w:rPr>
        <w:t>、</w:t>
      </w:r>
      <w:r>
        <w:rPr>
          <w:rFonts w:hint="eastAsia"/>
        </w:rPr>
        <w:t>CPP</w:t>
      </w:r>
      <w:r>
        <w:rPr>
          <w:rFonts w:hint="eastAsia"/>
        </w:rPr>
        <w:t>中，虚函数用于回调</w:t>
      </w:r>
    </w:p>
    <w:p w14:paraId="557BAA4D" w14:textId="77777777" w:rsidR="000A3F51" w:rsidRDefault="000A3F51" w:rsidP="000A3F51">
      <w:pPr>
        <w:pStyle w:val="ae"/>
        <w:ind w:firstLine="480"/>
      </w:pPr>
      <w:r>
        <w:rPr>
          <w:rFonts w:hint="eastAsia"/>
        </w:rPr>
        <w:t>3</w:t>
      </w:r>
      <w:r>
        <w:rPr>
          <w:rFonts w:hint="eastAsia"/>
        </w:rPr>
        <w:t>、多态：一个代码多种状态，分成静态多态性和动态多态性。</w:t>
      </w:r>
    </w:p>
    <w:p w14:paraId="044140CA" w14:textId="77777777" w:rsidR="000A3F51" w:rsidRDefault="000A3F51" w:rsidP="000A3F51">
      <w:pPr>
        <w:pStyle w:val="ae"/>
        <w:ind w:firstLine="480"/>
      </w:pPr>
      <w:r>
        <w:rPr>
          <w:rFonts w:hint="eastAsia"/>
        </w:rPr>
        <w:tab/>
      </w:r>
      <w:r>
        <w:rPr>
          <w:rFonts w:hint="eastAsia"/>
        </w:rPr>
        <w:t>静态多态性：重载；</w:t>
      </w:r>
    </w:p>
    <w:p w14:paraId="565F3FAD" w14:textId="77777777" w:rsidR="000A3F51" w:rsidRDefault="000A3F51" w:rsidP="000A3F51">
      <w:pPr>
        <w:pStyle w:val="ae"/>
        <w:ind w:firstLine="480"/>
      </w:pPr>
      <w:r>
        <w:rPr>
          <w:rFonts w:hint="eastAsia"/>
        </w:rPr>
        <w:tab/>
      </w:r>
      <w:r>
        <w:rPr>
          <w:rFonts w:hint="eastAsia"/>
        </w:rPr>
        <w:t>动态多态性：指针访问虚函数（引用一样）</w:t>
      </w:r>
    </w:p>
    <w:p w14:paraId="1F1AB5D4" w14:textId="77777777" w:rsidR="000A3F51" w:rsidRDefault="000A3F51" w:rsidP="000A3F51">
      <w:pPr>
        <w:pStyle w:val="ae"/>
        <w:ind w:firstLine="480"/>
      </w:pPr>
      <w:r>
        <w:rPr>
          <w:rFonts w:hint="eastAsia"/>
        </w:rPr>
        <w:tab/>
      </w:r>
      <w:r>
        <w:rPr>
          <w:rFonts w:hint="eastAsia"/>
        </w:rPr>
        <w:t>如：</w:t>
      </w:r>
    </w:p>
    <w:p w14:paraId="5EBE41A8" w14:textId="77777777" w:rsidR="000A3F51" w:rsidRDefault="000A3F51" w:rsidP="000A3F51">
      <w:pPr>
        <w:pStyle w:val="ae"/>
        <w:ind w:firstLine="480"/>
      </w:pPr>
      <w:r>
        <w:rPr>
          <w:rFonts w:hint="eastAsia"/>
        </w:rPr>
        <w:tab/>
        <w:t>void f1(</w:t>
      </w:r>
      <w:r>
        <w:rPr>
          <w:rFonts w:hint="eastAsia"/>
        </w:rPr>
        <w:t>基类</w:t>
      </w:r>
      <w:r>
        <w:rPr>
          <w:rFonts w:hint="eastAsia"/>
        </w:rPr>
        <w:t xml:space="preserve"> *p) {</w:t>
      </w:r>
    </w:p>
    <w:p w14:paraId="43E9BA59" w14:textId="77777777" w:rsidR="000A3F51" w:rsidRDefault="000A3F51" w:rsidP="000A3F51">
      <w:pPr>
        <w:pStyle w:val="ae"/>
        <w:ind w:firstLine="480"/>
      </w:pPr>
      <w:r>
        <w:rPr>
          <w:rFonts w:hint="eastAsia"/>
        </w:rPr>
        <w:tab/>
      </w:r>
      <w:r>
        <w:rPr>
          <w:rFonts w:hint="eastAsia"/>
        </w:rPr>
        <w:tab/>
        <w:t>p-&gt;eat();  //</w:t>
      </w:r>
      <w:r>
        <w:rPr>
          <w:rFonts w:hint="eastAsia"/>
        </w:rPr>
        <w:t>当</w:t>
      </w:r>
      <w:r>
        <w:rPr>
          <w:rFonts w:hint="eastAsia"/>
        </w:rPr>
        <w:t>eat</w:t>
      </w:r>
      <w:r>
        <w:rPr>
          <w:rFonts w:hint="eastAsia"/>
        </w:rPr>
        <w:t>为虚函数时，最终具体会调用哪个</w:t>
      </w:r>
      <w:r>
        <w:rPr>
          <w:rFonts w:hint="eastAsia"/>
        </w:rPr>
        <w:t>eat</w:t>
      </w:r>
      <w:r>
        <w:rPr>
          <w:rFonts w:hint="eastAsia"/>
        </w:rPr>
        <w:t>函数，要根据传递的指针值确定。</w:t>
      </w:r>
      <w:r>
        <w:rPr>
          <w:rFonts w:hint="eastAsia"/>
        </w:rPr>
        <w:tab/>
      </w:r>
    </w:p>
    <w:p w14:paraId="789ECCE2" w14:textId="77777777" w:rsidR="000A3F51" w:rsidRDefault="000A3F51" w:rsidP="000A3F51">
      <w:pPr>
        <w:pStyle w:val="ae"/>
        <w:ind w:firstLine="480"/>
      </w:pPr>
      <w:r>
        <w:tab/>
        <w:t>}</w:t>
      </w:r>
    </w:p>
    <w:p w14:paraId="7F26F129" w14:textId="77777777" w:rsidR="000A3F51" w:rsidRDefault="000A3F51" w:rsidP="000A3F51">
      <w:pPr>
        <w:pStyle w:val="ae"/>
        <w:ind w:firstLine="480"/>
      </w:pPr>
      <w:r>
        <w:rPr>
          <w:rFonts w:hint="eastAsia"/>
        </w:rPr>
        <w:tab/>
        <w:t>f1(&amp;</w:t>
      </w:r>
      <w:r>
        <w:rPr>
          <w:rFonts w:hint="eastAsia"/>
        </w:rPr>
        <w:t>基类对象</w:t>
      </w:r>
      <w:r>
        <w:rPr>
          <w:rFonts w:hint="eastAsia"/>
        </w:rPr>
        <w:t>)</w:t>
      </w:r>
      <w:r>
        <w:rPr>
          <w:rFonts w:hint="eastAsia"/>
        </w:rPr>
        <w:t>；</w:t>
      </w:r>
      <w:r>
        <w:rPr>
          <w:rFonts w:hint="eastAsia"/>
        </w:rPr>
        <w:t xml:space="preserve"> //p-&gt;eat</w:t>
      </w:r>
      <w:r>
        <w:rPr>
          <w:rFonts w:hint="eastAsia"/>
        </w:rPr>
        <w:t>调用基类</w:t>
      </w:r>
      <w:r>
        <w:rPr>
          <w:rFonts w:hint="eastAsia"/>
        </w:rPr>
        <w:t>eat</w:t>
      </w:r>
      <w:r>
        <w:rPr>
          <w:rFonts w:hint="eastAsia"/>
        </w:rPr>
        <w:t>方法</w:t>
      </w:r>
    </w:p>
    <w:p w14:paraId="585526C9" w14:textId="13FEA3DD" w:rsidR="00C91FA1" w:rsidRDefault="000A3F51" w:rsidP="000A3F51">
      <w:pPr>
        <w:pStyle w:val="ae"/>
        <w:ind w:firstLine="480"/>
      </w:pPr>
      <w:r>
        <w:rPr>
          <w:rFonts w:hint="eastAsia"/>
        </w:rPr>
        <w:tab/>
        <w:t>f2(&amp;</w:t>
      </w:r>
      <w:r>
        <w:rPr>
          <w:rFonts w:hint="eastAsia"/>
        </w:rPr>
        <w:t>派生类对象</w:t>
      </w:r>
      <w:r>
        <w:rPr>
          <w:rFonts w:hint="eastAsia"/>
        </w:rPr>
        <w:t>)</w:t>
      </w:r>
      <w:r>
        <w:rPr>
          <w:rFonts w:hint="eastAsia"/>
        </w:rPr>
        <w:t>；</w:t>
      </w:r>
      <w:r>
        <w:rPr>
          <w:rFonts w:hint="eastAsia"/>
        </w:rPr>
        <w:t xml:space="preserve"> //P-&gt;eat</w:t>
      </w:r>
      <w:r>
        <w:rPr>
          <w:rFonts w:hint="eastAsia"/>
        </w:rPr>
        <w:t>调用派生类</w:t>
      </w:r>
      <w:r>
        <w:rPr>
          <w:rFonts w:hint="eastAsia"/>
        </w:rPr>
        <w:t>eat</w:t>
      </w:r>
      <w:r>
        <w:rPr>
          <w:rFonts w:hint="eastAsia"/>
        </w:rPr>
        <w:t>方法</w:t>
      </w:r>
    </w:p>
    <w:p w14:paraId="502F5DBF" w14:textId="4BE971E6" w:rsidR="007423F3" w:rsidRPr="00C91FA1" w:rsidRDefault="00D4624F" w:rsidP="00D4624F">
      <w:pPr>
        <w:pStyle w:val="ae"/>
        <w:ind w:firstLine="480"/>
      </w:pPr>
      <w:r w:rsidRPr="00D4624F">
        <w:rPr>
          <w:rFonts w:hint="eastAsia"/>
        </w:rPr>
        <w:t>4</w:t>
      </w:r>
      <w:r w:rsidR="00BF1178">
        <w:rPr>
          <w:rFonts w:hint="eastAsia"/>
        </w:rPr>
        <w:t>、虚析构</w:t>
      </w:r>
      <w:r w:rsidRPr="00D4624F">
        <w:rPr>
          <w:rFonts w:hint="eastAsia"/>
        </w:rPr>
        <w:t>函数的常见使用：</w:t>
      </w:r>
      <w:r w:rsidRPr="00D4624F">
        <w:rPr>
          <w:rFonts w:hint="eastAsia"/>
        </w:rPr>
        <w:t xml:space="preserve"> </w:t>
      </w:r>
      <w:r w:rsidR="00E41C1D">
        <w:rPr>
          <w:rFonts w:hint="eastAsia"/>
        </w:rPr>
        <w:t>解决在堆中创建派生类时造成的内存泄露</w:t>
      </w:r>
    </w:p>
    <w:p w14:paraId="1710C936" w14:textId="02E80588" w:rsidR="00C91FA1" w:rsidRDefault="00AA420E" w:rsidP="00AA420E">
      <w:pPr>
        <w:pStyle w:val="111"/>
        <w:rPr>
          <w:rFonts w:hint="eastAsia"/>
        </w:rPr>
      </w:pPr>
      <w:r>
        <w:rPr>
          <w:rFonts w:hint="eastAsia"/>
        </w:rPr>
        <w:t>抽象类（纯虚函数）</w:t>
      </w:r>
    </w:p>
    <w:p w14:paraId="2CDAB6B9" w14:textId="77777777" w:rsidR="00AA420E" w:rsidRDefault="00AA420E" w:rsidP="00AA420E">
      <w:pPr>
        <w:pStyle w:val="ae"/>
        <w:ind w:firstLine="480"/>
        <w:rPr>
          <w:rFonts w:hint="eastAsia"/>
        </w:rPr>
      </w:pPr>
      <w:r>
        <w:rPr>
          <w:rFonts w:hint="eastAsia"/>
        </w:rPr>
        <w:t>1</w:t>
      </w:r>
      <w:r>
        <w:rPr>
          <w:rFonts w:hint="eastAsia"/>
        </w:rPr>
        <w:t>、含有纯虚函数的类都叫抽象类，如果派生类未把所有的纯虚函数定义（只定义了其中几个），此时派生类依然是抽象类。</w:t>
      </w:r>
    </w:p>
    <w:p w14:paraId="733F8571" w14:textId="5DA09BFD" w:rsidR="00AA420E" w:rsidRDefault="00AA420E" w:rsidP="00AA420E">
      <w:pPr>
        <w:pStyle w:val="ae"/>
        <w:ind w:firstLine="480"/>
        <w:rPr>
          <w:rFonts w:hint="eastAsia"/>
        </w:rPr>
      </w:pPr>
      <w:r>
        <w:rPr>
          <w:rFonts w:hint="eastAsia"/>
        </w:rPr>
        <w:t>2</w:t>
      </w:r>
      <w:r>
        <w:rPr>
          <w:rFonts w:hint="eastAsia"/>
        </w:rPr>
        <w:t>、纯虚函数如果被定义（即初始化），那么纯虚函数将成为虚函数。特别的，当派生类将所有继承的纯虚函数都定义，那么此派生类将不是抽象类。</w:t>
      </w:r>
    </w:p>
    <w:p w14:paraId="38B446CF" w14:textId="2BE2705C" w:rsidR="00AA420E" w:rsidRDefault="00AA420E" w:rsidP="00AA420E">
      <w:pPr>
        <w:pStyle w:val="111"/>
        <w:rPr>
          <w:rFonts w:hint="eastAsia"/>
        </w:rPr>
      </w:pPr>
      <w:r>
        <w:rPr>
          <w:rFonts w:hint="eastAsia"/>
        </w:rPr>
        <w:t>问题</w:t>
      </w:r>
    </w:p>
    <w:p w14:paraId="2891F1F3" w14:textId="77777777" w:rsidR="00AA420E" w:rsidRDefault="00AA420E" w:rsidP="00AA420E">
      <w:pPr>
        <w:pStyle w:val="ae"/>
        <w:ind w:firstLine="480"/>
        <w:rPr>
          <w:rFonts w:hint="eastAsia"/>
        </w:rPr>
      </w:pPr>
      <w:r>
        <w:rPr>
          <w:rFonts w:hint="eastAsia"/>
        </w:rPr>
        <w:t>Q1</w:t>
      </w:r>
      <w:r>
        <w:rPr>
          <w:rFonts w:hint="eastAsia"/>
        </w:rPr>
        <w:t>：虚函数的理解</w:t>
      </w:r>
    </w:p>
    <w:p w14:paraId="01FBB09A" w14:textId="2A7BC77B" w:rsidR="00AA420E" w:rsidRDefault="00AA420E" w:rsidP="00AA420E">
      <w:pPr>
        <w:pStyle w:val="ae"/>
        <w:ind w:firstLine="480"/>
        <w:rPr>
          <w:rFonts w:hint="eastAsia"/>
        </w:rPr>
      </w:pPr>
      <w:r>
        <w:rPr>
          <w:rFonts w:hint="eastAsia"/>
        </w:rPr>
        <w:t>Q2</w:t>
      </w:r>
      <w:r>
        <w:rPr>
          <w:rFonts w:hint="eastAsia"/>
        </w:rPr>
        <w:t>：</w:t>
      </w:r>
      <w:r>
        <w:rPr>
          <w:rFonts w:hint="eastAsia"/>
        </w:rPr>
        <w:t xml:space="preserve"> </w:t>
      </w:r>
      <w:r w:rsidR="008A4F45">
        <w:rPr>
          <w:rFonts w:hint="eastAsia"/>
        </w:rPr>
        <w:t xml:space="preserve"> </w:t>
      </w:r>
      <w:r>
        <w:rPr>
          <w:rFonts w:hint="eastAsia"/>
        </w:rPr>
        <w:t>1</w:t>
      </w:r>
      <w:r>
        <w:rPr>
          <w:rFonts w:hint="eastAsia"/>
        </w:rPr>
        <w:t>）什么时候使用重写？</w:t>
      </w:r>
    </w:p>
    <w:p w14:paraId="2FB2B5B3" w14:textId="10928A20" w:rsidR="00AA420E" w:rsidRDefault="00AA420E" w:rsidP="00AA420E">
      <w:pPr>
        <w:pStyle w:val="ae"/>
        <w:ind w:firstLine="480"/>
        <w:rPr>
          <w:rFonts w:hint="eastAsia"/>
        </w:rPr>
      </w:pPr>
      <w:r>
        <w:rPr>
          <w:rFonts w:hint="eastAsia"/>
        </w:rPr>
        <w:tab/>
      </w:r>
      <w:r>
        <w:rPr>
          <w:rFonts w:hint="eastAsia"/>
        </w:rPr>
        <w:tab/>
      </w:r>
      <w:r>
        <w:rPr>
          <w:rFonts w:hint="eastAsia"/>
        </w:rPr>
        <w:t>基类的方法不满足自身的实际业务需求时，派生类进行重写，而其中基本都是重写虚函数，重写普通函数无意义。</w:t>
      </w:r>
      <w:r w:rsidR="003E005C" w:rsidRPr="003E005C">
        <w:rPr>
          <w:rFonts w:hint="eastAsia"/>
        </w:rPr>
        <w:t>无意义的原因在于，重写普通函数无法形成多态，反之，虚函数可以，为什么说虚函数可以形成多态？举个例子，比如定义一个学生类，其中有个</w:t>
      </w:r>
      <w:r w:rsidR="003E005C" w:rsidRPr="003E005C">
        <w:rPr>
          <w:rFonts w:hint="eastAsia"/>
        </w:rPr>
        <w:t>eat</w:t>
      </w:r>
      <w:r w:rsidR="003E005C" w:rsidRPr="003E005C">
        <w:rPr>
          <w:rFonts w:hint="eastAsia"/>
        </w:rPr>
        <w:t>的函数（虚函数），当男学生和女生学继承学生类并各自重写</w:t>
      </w:r>
      <w:r w:rsidR="003E005C" w:rsidRPr="003E005C">
        <w:rPr>
          <w:rFonts w:hint="eastAsia"/>
        </w:rPr>
        <w:t>eat</w:t>
      </w:r>
      <w:r w:rsidR="003E005C" w:rsidRPr="003E005C">
        <w:rPr>
          <w:rFonts w:hint="eastAsia"/>
        </w:rPr>
        <w:t>函数时，我们使用学生类的指针访问</w:t>
      </w:r>
      <w:r w:rsidR="003E005C" w:rsidRPr="003E005C">
        <w:rPr>
          <w:rFonts w:hint="eastAsia"/>
        </w:rPr>
        <w:t>eat</w:t>
      </w:r>
      <w:r w:rsidR="003E005C" w:rsidRPr="003E005C">
        <w:rPr>
          <w:rFonts w:hint="eastAsia"/>
        </w:rPr>
        <w:t>函数，则会根据传递的是男生类还是女生类对象指针来确定</w:t>
      </w:r>
      <w:bookmarkStart w:id="13" w:name="_GoBack"/>
      <w:r w:rsidR="003E005C" w:rsidRPr="003E005C">
        <w:rPr>
          <w:rFonts w:hint="eastAsia"/>
        </w:rPr>
        <w:t>学生类指针访问的对象，这样，就形成了多态。</w:t>
      </w:r>
    </w:p>
    <w:bookmarkEnd w:id="13"/>
    <w:p w14:paraId="75F15EE1" w14:textId="77777777" w:rsidR="00AA420E" w:rsidRDefault="00AA420E" w:rsidP="00AA420E">
      <w:pPr>
        <w:pStyle w:val="ae"/>
        <w:ind w:firstLine="480"/>
        <w:rPr>
          <w:rFonts w:hint="eastAsia"/>
        </w:rPr>
      </w:pPr>
      <w:r>
        <w:rPr>
          <w:rFonts w:hint="eastAsia"/>
        </w:rPr>
        <w:tab/>
        <w:t xml:space="preserve">    2</w:t>
      </w:r>
      <w:r>
        <w:rPr>
          <w:rFonts w:hint="eastAsia"/>
        </w:rPr>
        <w:t>）什么时候使用抽象类？</w:t>
      </w:r>
    </w:p>
    <w:p w14:paraId="47D1E030" w14:textId="309ACB27" w:rsidR="00AA420E" w:rsidRDefault="008A4F45" w:rsidP="00AA420E">
      <w:pPr>
        <w:pStyle w:val="ae"/>
        <w:ind w:firstLine="480"/>
        <w:rPr>
          <w:rFonts w:hint="eastAsia"/>
        </w:rPr>
      </w:pPr>
      <w:r>
        <w:rPr>
          <w:rFonts w:hint="eastAsia"/>
        </w:rPr>
        <w:t xml:space="preserve">      </w:t>
      </w:r>
      <w:r w:rsidR="00AA420E">
        <w:rPr>
          <w:rFonts w:hint="eastAsia"/>
        </w:rPr>
        <w:t xml:space="preserve"> 3</w:t>
      </w:r>
      <w:r w:rsidR="00AA420E">
        <w:rPr>
          <w:rFonts w:hint="eastAsia"/>
        </w:rPr>
        <w:t>）什么时候用组合？</w:t>
      </w:r>
    </w:p>
    <w:p w14:paraId="5992746B" w14:textId="23637F05" w:rsidR="00AA420E" w:rsidRDefault="00795775" w:rsidP="00AA420E">
      <w:pPr>
        <w:pStyle w:val="ae"/>
        <w:ind w:firstLine="480"/>
        <w:rPr>
          <w:rFonts w:hint="eastAsia"/>
        </w:rPr>
      </w:pPr>
      <w:r>
        <w:rPr>
          <w:rFonts w:hint="eastAsia"/>
        </w:rPr>
        <w:lastRenderedPageBreak/>
        <w:t xml:space="preserve">          </w:t>
      </w:r>
      <w:r w:rsidR="00AA420E">
        <w:rPr>
          <w:rFonts w:hint="eastAsia"/>
        </w:rPr>
        <w:t>整体的一部分（可有可无的），非本质，作为功能的扩充。</w:t>
      </w:r>
      <w:r w:rsidR="00AA420E">
        <w:rPr>
          <w:rFonts w:hint="eastAsia"/>
        </w:rPr>
        <w:t xml:space="preserve">   </w:t>
      </w:r>
    </w:p>
    <w:p w14:paraId="628904AF" w14:textId="39B9DDB9" w:rsidR="00AA420E" w:rsidRDefault="008A4F45" w:rsidP="00AA420E">
      <w:pPr>
        <w:pStyle w:val="ae"/>
        <w:ind w:firstLine="480"/>
        <w:rPr>
          <w:rFonts w:hint="eastAsia"/>
        </w:rPr>
      </w:pPr>
      <w:r>
        <w:rPr>
          <w:rFonts w:hint="eastAsia"/>
        </w:rPr>
        <w:t xml:space="preserve">       </w:t>
      </w:r>
      <w:r w:rsidR="00AA420E">
        <w:rPr>
          <w:rFonts w:hint="eastAsia"/>
        </w:rPr>
        <w:t>4</w:t>
      </w:r>
      <w:r w:rsidR="00AA420E">
        <w:rPr>
          <w:rFonts w:hint="eastAsia"/>
        </w:rPr>
        <w:t>）什么时候用继承？</w:t>
      </w:r>
    </w:p>
    <w:p w14:paraId="3D85A948" w14:textId="6D3C3AE0" w:rsidR="00AA420E" w:rsidRDefault="00AA420E" w:rsidP="00AA420E">
      <w:pPr>
        <w:pStyle w:val="ae"/>
        <w:ind w:firstLine="480"/>
        <w:rPr>
          <w:rFonts w:hint="eastAsia"/>
        </w:rPr>
      </w:pPr>
      <w:r>
        <w:rPr>
          <w:rFonts w:hint="eastAsia"/>
        </w:rPr>
        <w:t xml:space="preserve">     </w:t>
      </w:r>
      <w:r w:rsidR="00795775">
        <w:rPr>
          <w:rFonts w:hint="eastAsia"/>
        </w:rPr>
        <w:t xml:space="preserve">     </w:t>
      </w:r>
      <w:r>
        <w:rPr>
          <w:rFonts w:hint="eastAsia"/>
        </w:rPr>
        <w:t>当存在类型上的包含关系时，使用继承；为了解决代码的重用</w:t>
      </w:r>
    </w:p>
    <w:p w14:paraId="4BBC04B9" w14:textId="77777777" w:rsidR="00AA420E" w:rsidRDefault="00AA420E" w:rsidP="00AA420E">
      <w:pPr>
        <w:pStyle w:val="ae"/>
        <w:ind w:firstLine="480"/>
        <w:rPr>
          <w:rFonts w:hint="eastAsia"/>
        </w:rPr>
      </w:pPr>
      <w:r>
        <w:rPr>
          <w:rFonts w:hint="eastAsia"/>
        </w:rPr>
        <w:t>Q3</w:t>
      </w:r>
      <w:r>
        <w:rPr>
          <w:rFonts w:hint="eastAsia"/>
        </w:rPr>
        <w:t>：</w:t>
      </w:r>
      <w:r>
        <w:rPr>
          <w:rFonts w:hint="eastAsia"/>
        </w:rPr>
        <w:t xml:space="preserve"> </w:t>
      </w:r>
      <w:r>
        <w:rPr>
          <w:rFonts w:hint="eastAsia"/>
        </w:rPr>
        <w:t>类的本质属性或者方法是适用于所有情况，还是适用于绝大部分情况？</w:t>
      </w:r>
    </w:p>
    <w:p w14:paraId="28FD55F6" w14:textId="070E17AF" w:rsidR="00AA420E" w:rsidRDefault="00AA420E" w:rsidP="00AA420E">
      <w:pPr>
        <w:pStyle w:val="ae"/>
        <w:ind w:firstLine="480"/>
        <w:rPr>
          <w:rFonts w:hint="eastAsia"/>
        </w:rPr>
      </w:pPr>
      <w:r>
        <w:rPr>
          <w:rFonts w:hint="eastAsia"/>
        </w:rPr>
        <w:t>Q4</w:t>
      </w:r>
      <w:r>
        <w:rPr>
          <w:rFonts w:hint="eastAsia"/>
        </w:rPr>
        <w:t>：虚函数和普通函数的区别（思想上，非语法上）</w:t>
      </w:r>
    </w:p>
    <w:p w14:paraId="51445ECC" w14:textId="77777777" w:rsidR="003A2E38" w:rsidRPr="00AA420E" w:rsidRDefault="003A2E38" w:rsidP="00AA420E">
      <w:pPr>
        <w:pStyle w:val="ae"/>
        <w:ind w:firstLine="480"/>
      </w:pPr>
    </w:p>
    <w:p w14:paraId="06D8EBE3" w14:textId="3FC3B004" w:rsidR="00F925C4" w:rsidRPr="004A1E4A" w:rsidRDefault="003A2E38" w:rsidP="003A2E38">
      <w:pPr>
        <w:rPr>
          <w:i/>
        </w:rPr>
      </w:pPr>
      <w:r w:rsidRPr="004A1E4A">
        <w:rPr>
          <w:rFonts w:hint="eastAsia"/>
          <w:i/>
        </w:rPr>
        <w:t>PS:</w:t>
      </w:r>
      <w:r w:rsidRPr="004A1E4A">
        <w:rPr>
          <w:rFonts w:hint="eastAsia"/>
          <w:i/>
        </w:rPr>
        <w:t>面试的时候，把面试官引导到自己擅长的领域里（哈哈，没毛病）</w:t>
      </w:r>
    </w:p>
    <w:p w14:paraId="1EA71C22" w14:textId="77777777" w:rsidR="000F575F" w:rsidRPr="000F575F" w:rsidRDefault="000F575F" w:rsidP="000F575F">
      <w:pPr>
        <w:pStyle w:val="ae"/>
        <w:ind w:firstLine="480"/>
      </w:pPr>
    </w:p>
    <w:sectPr w:rsidR="000F575F" w:rsidRPr="000F57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 w:id="12" w:author="MSI" w:date="2018-02-06T15:26:00Z" w:initials="M">
    <w:p w14:paraId="6B06394A" w14:textId="77777777" w:rsidR="006269BC" w:rsidRDefault="006269BC">
      <w:pPr>
        <w:pStyle w:val="af7"/>
        <w:rPr>
          <w:lang w:eastAsia="zh-CN"/>
        </w:rPr>
      </w:pPr>
      <w:r>
        <w:rPr>
          <w:rStyle w:val="af8"/>
        </w:rPr>
        <w:annotationRef/>
      </w:r>
    </w:p>
    <w:p w14:paraId="0F4BFD90" w14:textId="3FFD3575" w:rsidR="006269BC" w:rsidRDefault="006269BC">
      <w:pPr>
        <w:pStyle w:val="af7"/>
        <w:rPr>
          <w:lang w:eastAsia="zh-CN"/>
        </w:rPr>
      </w:pPr>
      <w:r>
        <w:rPr>
          <w:rFonts w:hint="eastAsia"/>
          <w:lang w:eastAsia="zh-CN"/>
        </w:rPr>
        <w:t>Q1</w:t>
      </w:r>
      <w:r>
        <w:rPr>
          <w:rFonts w:hint="eastAsia"/>
          <w:lang w:eastAsia="zh-CN"/>
        </w:rPr>
        <w:t>：</w:t>
      </w:r>
      <w:r w:rsidR="00BE00B0">
        <w:rPr>
          <w:rFonts w:hint="eastAsia"/>
          <w:lang w:eastAsia="zh-CN"/>
        </w:rPr>
        <w:t>虚函数和</w:t>
      </w:r>
      <w:r>
        <w:rPr>
          <w:rFonts w:hint="eastAsia"/>
          <w:lang w:eastAsia="zh-CN"/>
        </w:rPr>
        <w:t>回调思想</w:t>
      </w:r>
      <w:r w:rsidR="0035025F">
        <w:rPr>
          <w:rFonts w:hint="eastAsia"/>
          <w:lang w:eastAsia="zh-CN"/>
        </w:rPr>
        <w:t>的理解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72C27"/>
    <w:rsid w:val="000A3F51"/>
    <w:rsid w:val="000A43F9"/>
    <w:rsid w:val="000B3892"/>
    <w:rsid w:val="000D38E1"/>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F2886"/>
    <w:rsid w:val="00205B46"/>
    <w:rsid w:val="00225B94"/>
    <w:rsid w:val="00254BDA"/>
    <w:rsid w:val="00261DF0"/>
    <w:rsid w:val="00272454"/>
    <w:rsid w:val="002930FC"/>
    <w:rsid w:val="00297C47"/>
    <w:rsid w:val="002D44AE"/>
    <w:rsid w:val="002E2B0C"/>
    <w:rsid w:val="00312E74"/>
    <w:rsid w:val="0031513F"/>
    <w:rsid w:val="0035025F"/>
    <w:rsid w:val="00365D0C"/>
    <w:rsid w:val="0037035A"/>
    <w:rsid w:val="00380B00"/>
    <w:rsid w:val="003A2E38"/>
    <w:rsid w:val="003E005C"/>
    <w:rsid w:val="003E53C6"/>
    <w:rsid w:val="003F7173"/>
    <w:rsid w:val="00443D75"/>
    <w:rsid w:val="0047402B"/>
    <w:rsid w:val="0048741B"/>
    <w:rsid w:val="00493049"/>
    <w:rsid w:val="004A1E4A"/>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269BC"/>
    <w:rsid w:val="00640242"/>
    <w:rsid w:val="00655768"/>
    <w:rsid w:val="006A0471"/>
    <w:rsid w:val="006D5B83"/>
    <w:rsid w:val="006E3818"/>
    <w:rsid w:val="00713A3F"/>
    <w:rsid w:val="00721512"/>
    <w:rsid w:val="0073480D"/>
    <w:rsid w:val="007423F3"/>
    <w:rsid w:val="0075210B"/>
    <w:rsid w:val="00754C4A"/>
    <w:rsid w:val="00755BEC"/>
    <w:rsid w:val="007701D8"/>
    <w:rsid w:val="00791C98"/>
    <w:rsid w:val="00795775"/>
    <w:rsid w:val="007B03B5"/>
    <w:rsid w:val="007B1A0A"/>
    <w:rsid w:val="007D35EA"/>
    <w:rsid w:val="0085200A"/>
    <w:rsid w:val="00893888"/>
    <w:rsid w:val="008A4F45"/>
    <w:rsid w:val="008B5862"/>
    <w:rsid w:val="008D3920"/>
    <w:rsid w:val="00917828"/>
    <w:rsid w:val="00930201"/>
    <w:rsid w:val="00932DFE"/>
    <w:rsid w:val="009410FE"/>
    <w:rsid w:val="00943407"/>
    <w:rsid w:val="0094686A"/>
    <w:rsid w:val="00950FC8"/>
    <w:rsid w:val="0098115A"/>
    <w:rsid w:val="00996BE3"/>
    <w:rsid w:val="009E3439"/>
    <w:rsid w:val="00A03899"/>
    <w:rsid w:val="00A26CA4"/>
    <w:rsid w:val="00A33DB4"/>
    <w:rsid w:val="00A459AE"/>
    <w:rsid w:val="00A65EFC"/>
    <w:rsid w:val="00A85B26"/>
    <w:rsid w:val="00A85C5E"/>
    <w:rsid w:val="00A97442"/>
    <w:rsid w:val="00AA420E"/>
    <w:rsid w:val="00AB13D5"/>
    <w:rsid w:val="00AB2503"/>
    <w:rsid w:val="00AD1F48"/>
    <w:rsid w:val="00AE6745"/>
    <w:rsid w:val="00B21E3E"/>
    <w:rsid w:val="00B34285"/>
    <w:rsid w:val="00B3643D"/>
    <w:rsid w:val="00B47BB1"/>
    <w:rsid w:val="00B54668"/>
    <w:rsid w:val="00B61664"/>
    <w:rsid w:val="00B82159"/>
    <w:rsid w:val="00BC4869"/>
    <w:rsid w:val="00BD35A4"/>
    <w:rsid w:val="00BD76DF"/>
    <w:rsid w:val="00BE00B0"/>
    <w:rsid w:val="00BF0399"/>
    <w:rsid w:val="00BF1178"/>
    <w:rsid w:val="00BF3A63"/>
    <w:rsid w:val="00C0099F"/>
    <w:rsid w:val="00C117C5"/>
    <w:rsid w:val="00C2561E"/>
    <w:rsid w:val="00C31536"/>
    <w:rsid w:val="00C33C7C"/>
    <w:rsid w:val="00C84275"/>
    <w:rsid w:val="00C86A00"/>
    <w:rsid w:val="00C91FA1"/>
    <w:rsid w:val="00D02A12"/>
    <w:rsid w:val="00D4624F"/>
    <w:rsid w:val="00D52EBC"/>
    <w:rsid w:val="00D75573"/>
    <w:rsid w:val="00D953CF"/>
    <w:rsid w:val="00DB6A87"/>
    <w:rsid w:val="00DC2183"/>
    <w:rsid w:val="00DD3769"/>
    <w:rsid w:val="00DF5E26"/>
    <w:rsid w:val="00E41C1D"/>
    <w:rsid w:val="00E4438E"/>
    <w:rsid w:val="00E45465"/>
    <w:rsid w:val="00E45AB8"/>
    <w:rsid w:val="00E769C6"/>
    <w:rsid w:val="00E81D4F"/>
    <w:rsid w:val="00E85F2B"/>
    <w:rsid w:val="00E87735"/>
    <w:rsid w:val="00EA11EC"/>
    <w:rsid w:val="00EC44F9"/>
    <w:rsid w:val="00EC5897"/>
    <w:rsid w:val="00EE31D3"/>
    <w:rsid w:val="00F20B7F"/>
    <w:rsid w:val="00F46151"/>
    <w:rsid w:val="00F925C4"/>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10</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205</cp:revision>
  <dcterms:created xsi:type="dcterms:W3CDTF">2018-01-11T03:42:00Z</dcterms:created>
  <dcterms:modified xsi:type="dcterms:W3CDTF">2018-02-07T03:07:00Z</dcterms:modified>
</cp:coreProperties>
</file>