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3A739C" w:rsidP="003A739C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3A739C" w:rsidRDefault="008E476F" w:rsidP="003A739C">
      <w:pPr>
        <w:pStyle w:val="ae"/>
        <w:ind w:firstLine="480"/>
        <w:rPr>
          <w:rFonts w:hint="eastAsia"/>
        </w:rPr>
      </w:pPr>
      <w:r>
        <w:t>F</w:t>
      </w:r>
      <w:r>
        <w:rPr>
          <w:rFonts w:hint="eastAsia"/>
        </w:rPr>
        <w:t>sl_p2020_ds</w:t>
      </w:r>
      <w:r>
        <w:rPr>
          <w:rFonts w:hint="eastAsia"/>
        </w:rPr>
        <w:t>为</w:t>
      </w:r>
      <w:r>
        <w:rPr>
          <w:rFonts w:hint="eastAsia"/>
        </w:rPr>
        <w:t>Freescale</w:t>
      </w:r>
      <w:r>
        <w:rPr>
          <w:rFonts w:hint="eastAsia"/>
        </w:rPr>
        <w:t>官方提供</w:t>
      </w:r>
      <w:r>
        <w:rPr>
          <w:rFonts w:hint="eastAsia"/>
        </w:rPr>
        <w:t>BSP</w:t>
      </w:r>
      <w:r>
        <w:rPr>
          <w:rFonts w:hint="eastAsia"/>
        </w:rPr>
        <w:t>源码，里面包含</w:t>
      </w:r>
      <w:r>
        <w:rPr>
          <w:rFonts w:hint="eastAsia"/>
        </w:rPr>
        <w:t>P2020</w:t>
      </w:r>
      <w:r>
        <w:rPr>
          <w:rFonts w:hint="eastAsia"/>
        </w:rPr>
        <w:t>的启动，基本的外设驱动。本分析报告的目的是掌握</w:t>
      </w:r>
      <w:r>
        <w:rPr>
          <w:rFonts w:hint="eastAsia"/>
        </w:rPr>
        <w:t>P2020</w:t>
      </w:r>
      <w:r>
        <w:rPr>
          <w:rFonts w:hint="eastAsia"/>
        </w:rPr>
        <w:t>的</w:t>
      </w:r>
      <w:r>
        <w:rPr>
          <w:rFonts w:hint="eastAsia"/>
        </w:rPr>
        <w:t>BSP</w:t>
      </w:r>
      <w:r>
        <w:rPr>
          <w:rFonts w:hint="eastAsia"/>
        </w:rPr>
        <w:t>启动架构，以及工程编译相关。</w:t>
      </w:r>
    </w:p>
    <w:p w:rsidR="008E476F" w:rsidRDefault="008D2B58" w:rsidP="008E6DB2">
      <w:pPr>
        <w:pStyle w:val="1"/>
        <w:rPr>
          <w:rFonts w:hint="eastAsia"/>
        </w:rPr>
      </w:pPr>
      <w:r>
        <w:rPr>
          <w:rFonts w:hint="eastAsia"/>
        </w:rPr>
        <w:t>Makefile</w:t>
      </w:r>
    </w:p>
    <w:p w:rsidR="008D2B58" w:rsidRDefault="00521512" w:rsidP="00F416F7">
      <w:pPr>
        <w:pStyle w:val="111"/>
        <w:rPr>
          <w:rFonts w:hint="eastAsia"/>
        </w:rPr>
      </w:pPr>
      <w:r>
        <w:rPr>
          <w:rFonts w:hint="eastAsia"/>
        </w:rPr>
        <w:t>顶层Makefile</w:t>
      </w:r>
    </w:p>
    <w:p w:rsidR="00D130F4" w:rsidRDefault="00D130F4" w:rsidP="00D130F4">
      <w:pPr>
        <w:pStyle w:val="ae"/>
        <w:ind w:firstLine="480"/>
      </w:pPr>
      <w:r>
        <w:t># Wind River Workbench generated Makefile.</w:t>
      </w:r>
    </w:p>
    <w:p w:rsidR="00D130F4" w:rsidRDefault="00D130F4" w:rsidP="00D130F4">
      <w:pPr>
        <w:pStyle w:val="ae"/>
        <w:ind w:firstLine="480"/>
      </w:pPr>
      <w:r>
        <w:t># User-specific make rules may be added in this project's "Makefile" file.</w:t>
      </w:r>
    </w:p>
    <w:p w:rsidR="00D130F4" w:rsidRDefault="00D130F4" w:rsidP="00D130F4">
      <w:pPr>
        <w:pStyle w:val="ae"/>
        <w:ind w:firstLine="480"/>
      </w:pPr>
    </w:p>
    <w:p w:rsidR="00D130F4" w:rsidRPr="00D130F4" w:rsidRDefault="00D130F4" w:rsidP="00D130F4">
      <w:pPr>
        <w:pStyle w:val="ae"/>
        <w:ind w:firstLine="480"/>
        <w:rPr>
          <w:color w:val="FF0000"/>
        </w:rPr>
      </w:pPr>
      <w:r>
        <w:t>WIND_HOME := $(subst \,/,$(WIND_HOME))</w:t>
      </w:r>
      <w:r>
        <w:rPr>
          <w:rFonts w:hint="eastAsia"/>
        </w:rPr>
        <w:t xml:space="preserve"> </w:t>
      </w:r>
      <w:r w:rsidRPr="00255EEA">
        <w:rPr>
          <w:rFonts w:hint="eastAsia"/>
          <w:color w:val="FF0000"/>
        </w:rPr>
        <w:t>//</w:t>
      </w:r>
      <w:r w:rsidRPr="00255EEA">
        <w:rPr>
          <w:rFonts w:hint="eastAsia"/>
          <w:color w:val="FF0000"/>
        </w:rPr>
        <w:t>从环境变量中读取</w:t>
      </w:r>
      <w:r>
        <w:rPr>
          <w:rFonts w:hint="eastAsia"/>
          <w:color w:val="FF0000"/>
        </w:rPr>
        <w:t>WIND_HOME</w:t>
      </w:r>
      <w:r>
        <w:rPr>
          <w:rFonts w:hint="eastAsia"/>
          <w:color w:val="FF0000"/>
        </w:rPr>
        <w:t>的值</w:t>
      </w:r>
    </w:p>
    <w:p w:rsidR="00D130F4" w:rsidRDefault="00D130F4" w:rsidP="00D130F4">
      <w:pPr>
        <w:pStyle w:val="ae"/>
        <w:ind w:firstLine="480"/>
      </w:pPr>
      <w:r>
        <w:t>WIND_BASE := $(subst \,/,$(WIND_BASE))</w:t>
      </w:r>
      <w:r>
        <w:rPr>
          <w:rFonts w:hint="eastAsia"/>
        </w:rPr>
        <w:t xml:space="preserve"> </w:t>
      </w:r>
      <w:r w:rsidRPr="00255EEA">
        <w:rPr>
          <w:rFonts w:hint="eastAsia"/>
          <w:color w:val="FF0000"/>
        </w:rPr>
        <w:t>//</w:t>
      </w:r>
      <w:r w:rsidRPr="00255EEA">
        <w:rPr>
          <w:rFonts w:hint="eastAsia"/>
          <w:color w:val="FF0000"/>
        </w:rPr>
        <w:t>同上</w:t>
      </w:r>
    </w:p>
    <w:p w:rsidR="00D130F4" w:rsidRDefault="00D130F4" w:rsidP="00D130F4">
      <w:pPr>
        <w:pStyle w:val="ae"/>
        <w:ind w:firstLine="480"/>
      </w:pPr>
    </w:p>
    <w:p w:rsidR="00D130F4" w:rsidRPr="0078525E" w:rsidRDefault="00D130F4" w:rsidP="00D130F4">
      <w:pPr>
        <w:pStyle w:val="ae"/>
        <w:ind w:firstLine="480"/>
        <w:rPr>
          <w:color w:val="FF0000"/>
        </w:rPr>
      </w:pPr>
      <w:r>
        <w:t>all : $(BUILD_SPEC)</w:t>
      </w:r>
      <w:r w:rsidR="005900E7">
        <w:rPr>
          <w:rFonts w:hint="eastAsia"/>
        </w:rPr>
        <w:t xml:space="preserve"> </w:t>
      </w:r>
      <w:r w:rsidR="005900E7" w:rsidRPr="0078525E">
        <w:rPr>
          <w:rFonts w:hint="eastAsia"/>
          <w:color w:val="FF0000"/>
        </w:rPr>
        <w:t>//</w:t>
      </w:r>
      <w:r w:rsidR="005900E7" w:rsidRPr="0078525E">
        <w:rPr>
          <w:rFonts w:hint="eastAsia"/>
          <w:color w:val="FF0000"/>
        </w:rPr>
        <w:t>第一个执行目标</w:t>
      </w:r>
      <w:r w:rsidR="005900E7" w:rsidRPr="0078525E">
        <w:rPr>
          <w:rFonts w:hint="eastAsia"/>
          <w:color w:val="FF0000"/>
        </w:rPr>
        <w:t>-&gt;</w:t>
      </w:r>
      <w:r w:rsidR="005900E7" w:rsidRPr="0078525E">
        <w:rPr>
          <w:rFonts w:hint="eastAsia"/>
          <w:color w:val="FF0000"/>
        </w:rPr>
        <w:t>跳转到依赖</w:t>
      </w:r>
      <w:r w:rsidR="005900E7" w:rsidRPr="0078525E">
        <w:rPr>
          <w:color w:val="FF0000"/>
        </w:rPr>
        <w:t>$(BUILD_SPEC)</w:t>
      </w:r>
      <w:r w:rsidR="005900E7" w:rsidRPr="0078525E">
        <w:rPr>
          <w:rFonts w:hint="eastAsia"/>
          <w:color w:val="FF0000"/>
        </w:rPr>
        <w:t>，即</w:t>
      </w:r>
      <w:r w:rsidR="004B4F68" w:rsidRPr="0078525E">
        <w:rPr>
          <w:color w:val="FF0000"/>
        </w:rPr>
        <w:t>bootloader_uncmp.bin</w:t>
      </w:r>
    </w:p>
    <w:p w:rsidR="00D130F4" w:rsidRDefault="00D130F4" w:rsidP="00D130F4">
      <w:pPr>
        <w:pStyle w:val="ae"/>
        <w:ind w:firstLine="480"/>
      </w:pPr>
      <w:r>
        <w:tab/>
        <w:t>@echo "make 111111111111111111"</w:t>
      </w:r>
    </w:p>
    <w:p w:rsidR="00D130F4" w:rsidRDefault="00D130F4" w:rsidP="00D130F4">
      <w:pPr>
        <w:pStyle w:val="ae"/>
        <w:ind w:firstLine="480"/>
      </w:pPr>
      <w:r>
        <w:tab/>
        <w:t>@echo "make: built targets of $(BSP_DIR)"</w:t>
      </w:r>
    </w:p>
    <w:p w:rsidR="00D130F4" w:rsidRDefault="00D130F4" w:rsidP="00D130F4">
      <w:pPr>
        <w:pStyle w:val="ae"/>
        <w:ind w:firstLine="480"/>
      </w:pPr>
    </w:p>
    <w:p w:rsidR="00D130F4" w:rsidRDefault="00D130F4" w:rsidP="00D130F4">
      <w:pPr>
        <w:pStyle w:val="ae"/>
        <w:ind w:firstLine="480"/>
      </w:pPr>
      <w:r>
        <w:t>BUILD_SPEC := bootloader_uncmp.bin</w:t>
      </w:r>
    </w:p>
    <w:p w:rsidR="00D130F4" w:rsidRDefault="00D130F4" w:rsidP="00D130F4">
      <w:pPr>
        <w:pStyle w:val="ae"/>
        <w:ind w:firstLine="480"/>
      </w:pPr>
    </w:p>
    <w:p w:rsidR="00D130F4" w:rsidRDefault="00D130F4" w:rsidP="00D130F4">
      <w:pPr>
        <w:pStyle w:val="ae"/>
        <w:ind w:firstLine="480"/>
      </w:pPr>
      <w:r>
        <w:t>BSP_DIR := $(CURDIR)/fsl_p2020_ds</w:t>
      </w:r>
    </w:p>
    <w:p w:rsidR="00D130F4" w:rsidRDefault="00D12CA8" w:rsidP="00D12CA8">
      <w:pPr>
        <w:pStyle w:val="ae"/>
        <w:ind w:firstLine="480"/>
      </w:pPr>
      <w:r>
        <w:t>BSP := fsl_p2020_ds</w:t>
      </w:r>
    </w:p>
    <w:p w:rsidR="009465B4" w:rsidRDefault="009465B4" w:rsidP="000A44CD">
      <w:pPr>
        <w:pStyle w:val="ae"/>
        <w:ind w:firstLine="480"/>
      </w:pPr>
      <w:r>
        <w:t>TOOL := e500v2gnu</w:t>
      </w:r>
    </w:p>
    <w:p w:rsidR="00D130F4" w:rsidRDefault="00D130F4" w:rsidP="00D130F4">
      <w:pPr>
        <w:pStyle w:val="ae"/>
        <w:ind w:firstLine="480"/>
      </w:pPr>
      <w:r>
        <w:t>-include *.makefile</w:t>
      </w:r>
    </w:p>
    <w:p w:rsidR="00D130F4" w:rsidRDefault="00D130F4" w:rsidP="00D130F4">
      <w:pPr>
        <w:pStyle w:val="ae"/>
        <w:ind w:firstLine="480"/>
      </w:pPr>
    </w:p>
    <w:p w:rsidR="00D130F4" w:rsidRDefault="00D130F4" w:rsidP="00D130F4">
      <w:pPr>
        <w:pStyle w:val="ae"/>
        <w:ind w:firstLine="480"/>
      </w:pPr>
      <w:r>
        <w:t>target_% : $(BUILD_SPEC)</w:t>
      </w:r>
    </w:p>
    <w:p w:rsidR="00D130F4" w:rsidRDefault="00D130F4" w:rsidP="00D130F4">
      <w:pPr>
        <w:pStyle w:val="ae"/>
        <w:ind w:firstLine="480"/>
      </w:pPr>
      <w:r>
        <w:tab/>
        <w:t>@echo "make: built targets of $(BSP_DIR)"</w:t>
      </w:r>
    </w:p>
    <w:p w:rsidR="00D130F4" w:rsidRDefault="00D130F4" w:rsidP="00D130F4">
      <w:pPr>
        <w:pStyle w:val="ae"/>
        <w:ind w:firstLine="480"/>
      </w:pPr>
    </w:p>
    <w:p w:rsidR="00D130F4" w:rsidRDefault="00D130F4" w:rsidP="00D130F4">
      <w:pPr>
        <w:pStyle w:val="ae"/>
        <w:ind w:firstLine="480"/>
      </w:pPr>
      <w:r>
        <w:t>clean :</w:t>
      </w:r>
    </w:p>
    <w:p w:rsidR="00D130F4" w:rsidRDefault="00D130F4" w:rsidP="00D130F4">
      <w:pPr>
        <w:pStyle w:val="ae"/>
        <w:ind w:firstLine="480"/>
      </w:pPr>
      <w:r>
        <w:tab/>
        <w:t>@echo "make: removing targets and objects of $(BSP_DIR)";\</w:t>
      </w:r>
    </w:p>
    <w:p w:rsidR="00D130F4" w:rsidRDefault="00D130F4" w:rsidP="00D130F4">
      <w:pPr>
        <w:pStyle w:val="ae"/>
        <w:ind w:firstLine="480"/>
      </w:pPr>
      <w:r>
        <w:lastRenderedPageBreak/>
        <w:tab/>
        <w:t>cd $(BSP_DIR);\</w:t>
      </w:r>
    </w:p>
    <w:p w:rsidR="00D130F4" w:rsidRDefault="00D130F4" w:rsidP="00D130F4">
      <w:pPr>
        <w:pStyle w:val="ae"/>
        <w:ind w:firstLine="480"/>
      </w:pPr>
      <w:r>
        <w:tab/>
        <w:t>$(MAKE) clean</w:t>
      </w:r>
    </w:p>
    <w:p w:rsidR="00D130F4" w:rsidRDefault="00D130F4" w:rsidP="00D130F4">
      <w:pPr>
        <w:pStyle w:val="ae"/>
        <w:ind w:firstLine="480"/>
      </w:pPr>
    </w:p>
    <w:p w:rsidR="00D130F4" w:rsidRDefault="00D130F4" w:rsidP="00D130F4">
      <w:pPr>
        <w:pStyle w:val="ae"/>
        <w:ind w:firstLine="480"/>
      </w:pPr>
      <w:r>
        <w:t># Make rule to build bootloader images.</w:t>
      </w:r>
    </w:p>
    <w:p w:rsidR="00D130F4" w:rsidRDefault="00D130F4" w:rsidP="00D130F4">
      <w:pPr>
        <w:pStyle w:val="ae"/>
        <w:ind w:firstLine="480"/>
      </w:pPr>
      <w:r>
        <w:t># Maps all UI bootloader build targets to BSP-internal bootrom make rules,</w:t>
      </w:r>
    </w:p>
    <w:p w:rsidR="00D130F4" w:rsidRDefault="00D130F4" w:rsidP="00D130F4">
      <w:pPr>
        <w:pStyle w:val="ae"/>
        <w:ind w:firstLine="480"/>
      </w:pPr>
      <w:r>
        <w:t># changes to the BSP directory, and actually builds the bootloader image.</w:t>
      </w:r>
    </w:p>
    <w:p w:rsidR="00D130F4" w:rsidRDefault="00D130F4" w:rsidP="00D130F4">
      <w:pPr>
        <w:pStyle w:val="ae"/>
        <w:ind w:firstLine="480"/>
      </w:pPr>
      <w:r>
        <w:t># Valid for following user-defined build target names (bootloader styles):</w:t>
      </w:r>
    </w:p>
    <w:p w:rsidR="00D130F4" w:rsidRDefault="00D130F4" w:rsidP="00D130F4">
      <w:pPr>
        <w:pStyle w:val="ae"/>
        <w:ind w:firstLine="480"/>
      </w:pPr>
      <w:r>
        <w:t>#   bootloader          (Compressed)</w:t>
      </w:r>
    </w:p>
    <w:p w:rsidR="00D130F4" w:rsidRDefault="00D130F4" w:rsidP="00D130F4">
      <w:pPr>
        <w:pStyle w:val="ae"/>
        <w:ind w:firstLine="480"/>
      </w:pPr>
      <w:r>
        <w:t>#   bootloader_uncmp    (Uncompressed)</w:t>
      </w:r>
    </w:p>
    <w:p w:rsidR="00D130F4" w:rsidRDefault="00D130F4" w:rsidP="00D130F4">
      <w:pPr>
        <w:pStyle w:val="ae"/>
        <w:ind w:firstLine="480"/>
      </w:pPr>
      <w:r>
        <w:t>#   bootloader_res      (Resident)</w:t>
      </w:r>
    </w:p>
    <w:p w:rsidR="00D130F4" w:rsidRDefault="00D130F4" w:rsidP="00D130F4">
      <w:pPr>
        <w:pStyle w:val="ae"/>
        <w:ind w:firstLine="480"/>
      </w:pPr>
      <w:r>
        <w:t>#   bootloader_res_high (Resident At High Address)</w:t>
      </w:r>
    </w:p>
    <w:p w:rsidR="00D130F4" w:rsidRDefault="00D130F4" w:rsidP="00D130F4">
      <w:pPr>
        <w:pStyle w:val="ae"/>
        <w:ind w:firstLine="480"/>
      </w:pPr>
      <w:r>
        <w:t># Valid for following extensions (bootloader formats):</w:t>
      </w:r>
    </w:p>
    <w:p w:rsidR="00D130F4" w:rsidRDefault="00D130F4" w:rsidP="00D130F4">
      <w:pPr>
        <w:pStyle w:val="ae"/>
        <w:ind w:firstLine="480"/>
      </w:pPr>
      <w:r>
        <w:t>#   [none]              (Default (ELF) Format)</w:t>
      </w:r>
    </w:p>
    <w:p w:rsidR="00D130F4" w:rsidRDefault="00D130F4" w:rsidP="00D130F4">
      <w:pPr>
        <w:pStyle w:val="ae"/>
        <w:ind w:firstLine="480"/>
      </w:pPr>
      <w:r>
        <w:t>#   .bin                (Bin Format)</w:t>
      </w:r>
    </w:p>
    <w:p w:rsidR="00D130F4" w:rsidRDefault="00D130F4" w:rsidP="00D130F4">
      <w:pPr>
        <w:pStyle w:val="ae"/>
        <w:ind w:firstLine="480"/>
      </w:pPr>
      <w:r>
        <w:t>#   .hex                (Hex Format)</w:t>
      </w:r>
    </w:p>
    <w:p w:rsidR="00D130F4" w:rsidRDefault="00D130F4" w:rsidP="00D130F4">
      <w:pPr>
        <w:pStyle w:val="ae"/>
        <w:ind w:firstLine="480"/>
      </w:pPr>
      <w:r>
        <w:t>bootloade% :</w:t>
      </w:r>
      <w:r w:rsidR="00E77D25" w:rsidRPr="00E77D25">
        <w:rPr>
          <w:rFonts w:hint="eastAsia"/>
          <w:color w:val="FF0000"/>
        </w:rPr>
        <w:t>//Make</w:t>
      </w:r>
      <w:r w:rsidR="00E77D25" w:rsidRPr="00E77D25">
        <w:rPr>
          <w:rFonts w:hint="eastAsia"/>
          <w:color w:val="FF0000"/>
        </w:rPr>
        <w:t>首先执行脚本的地方</w:t>
      </w:r>
    </w:p>
    <w:p w:rsidR="00D130F4" w:rsidRDefault="00D130F4" w:rsidP="00D130F4">
      <w:pPr>
        <w:pStyle w:val="ae"/>
        <w:ind w:firstLine="480"/>
      </w:pPr>
      <w:r>
        <w:tab/>
        <w:t>@echo "make 22222222222222222"</w:t>
      </w:r>
    </w:p>
    <w:p w:rsidR="00D130F4" w:rsidRDefault="00D130F4" w:rsidP="00D130F4">
      <w:pPr>
        <w:pStyle w:val="ae"/>
        <w:ind w:firstLine="480"/>
      </w:pPr>
      <w:r>
        <w:tab/>
        <w:t>@target=$(subst loader,rom,$@);\</w:t>
      </w:r>
    </w:p>
    <w:p w:rsidR="00D130F4" w:rsidRDefault="00D130F4" w:rsidP="00D130F4">
      <w:pPr>
        <w:pStyle w:val="ae"/>
        <w:ind w:firstLine="480"/>
      </w:pPr>
      <w:r>
        <w:tab/>
        <w:t>echo "building $$target image for $(BSP_DIR)";\</w:t>
      </w:r>
    </w:p>
    <w:p w:rsidR="00D130F4" w:rsidRDefault="00D130F4" w:rsidP="00D130F4">
      <w:pPr>
        <w:pStyle w:val="ae"/>
        <w:ind w:firstLine="480"/>
      </w:pPr>
      <w:r>
        <w:tab/>
        <w:t>cd $(BSP_DIR);\</w:t>
      </w:r>
      <w:r w:rsidR="00626D2F">
        <w:rPr>
          <w:rFonts w:hint="eastAsia"/>
        </w:rPr>
        <w:t xml:space="preserve"> </w:t>
      </w:r>
      <w:r w:rsidR="00626D2F" w:rsidRPr="00626D2F">
        <w:rPr>
          <w:rFonts w:hint="eastAsia"/>
          <w:color w:val="FF0000"/>
        </w:rPr>
        <w:t>//</w:t>
      </w:r>
      <w:r w:rsidR="00626D2F" w:rsidRPr="00626D2F">
        <w:rPr>
          <w:rFonts w:hint="eastAsia"/>
          <w:color w:val="FF0000"/>
        </w:rPr>
        <w:t>进入</w:t>
      </w:r>
      <w:r w:rsidR="00626D2F" w:rsidRPr="00626D2F">
        <w:rPr>
          <w:rFonts w:hint="eastAsia"/>
          <w:color w:val="FF0000"/>
        </w:rPr>
        <w:t>BSP</w:t>
      </w:r>
      <w:r w:rsidR="00626D2F" w:rsidRPr="00626D2F">
        <w:rPr>
          <w:rFonts w:hint="eastAsia"/>
          <w:color w:val="FF0000"/>
        </w:rPr>
        <w:t>目录（即</w:t>
      </w:r>
      <w:r w:rsidR="00626D2F" w:rsidRPr="00626D2F">
        <w:rPr>
          <w:rFonts w:hint="eastAsia"/>
          <w:color w:val="FF0000"/>
        </w:rPr>
        <w:t>./fsl_p2020_ds</w:t>
      </w:r>
      <w:r w:rsidR="00626D2F" w:rsidRPr="00626D2F">
        <w:rPr>
          <w:rFonts w:hint="eastAsia"/>
          <w:color w:val="FF0000"/>
        </w:rPr>
        <w:t>中）</w:t>
      </w:r>
    </w:p>
    <w:p w:rsidR="00D130F4" w:rsidRPr="00A5701D" w:rsidRDefault="00D130F4" w:rsidP="00D130F4">
      <w:pPr>
        <w:pStyle w:val="ae"/>
        <w:ind w:firstLine="480"/>
        <w:rPr>
          <w:color w:val="FF0000"/>
        </w:rPr>
      </w:pPr>
      <w:r>
        <w:tab/>
        <w:t>$(MAKE) $$target TOOL=$(TOOL)</w:t>
      </w:r>
      <w:r w:rsidR="00DD4444">
        <w:rPr>
          <w:rFonts w:hint="eastAsia"/>
        </w:rPr>
        <w:t xml:space="preserve"> </w:t>
      </w:r>
      <w:r w:rsidR="00DD4444" w:rsidRPr="00A5701D">
        <w:rPr>
          <w:rFonts w:hint="eastAsia"/>
          <w:color w:val="FF0000"/>
        </w:rPr>
        <w:t>//</w:t>
      </w:r>
      <w:r w:rsidR="00DD4444" w:rsidRPr="00A5701D">
        <w:rPr>
          <w:rFonts w:hint="eastAsia"/>
          <w:color w:val="FF0000"/>
        </w:rPr>
        <w:t>执行</w:t>
      </w:r>
      <w:r w:rsidR="00A53CE5">
        <w:rPr>
          <w:rFonts w:hint="eastAsia"/>
          <w:color w:val="FF0000"/>
        </w:rPr>
        <w:t>BSP</w:t>
      </w:r>
      <w:r w:rsidR="00A53CE5">
        <w:rPr>
          <w:rFonts w:hint="eastAsia"/>
          <w:color w:val="FF0000"/>
        </w:rPr>
        <w:t>目录中的</w:t>
      </w:r>
      <w:r w:rsidR="00DD4444" w:rsidRPr="00A5701D">
        <w:rPr>
          <w:rFonts w:hint="eastAsia"/>
          <w:color w:val="FF0000"/>
        </w:rPr>
        <w:t>Makfile,</w:t>
      </w:r>
      <w:r w:rsidR="00DD4444" w:rsidRPr="00A5701D">
        <w:rPr>
          <w:rFonts w:hint="eastAsia"/>
          <w:color w:val="FF0000"/>
        </w:rPr>
        <w:t>即</w:t>
      </w:r>
      <w:r w:rsidR="00DD4444" w:rsidRPr="00A5701D">
        <w:rPr>
          <w:rFonts w:hint="eastAsia"/>
          <w:color w:val="FF0000"/>
        </w:rPr>
        <w:t>./fsl_p2020_ds/Makefile</w:t>
      </w:r>
    </w:p>
    <w:p w:rsidR="00D130F4" w:rsidRDefault="00D130F4" w:rsidP="00D130F4">
      <w:pPr>
        <w:pStyle w:val="ae"/>
        <w:ind w:firstLine="480"/>
      </w:pPr>
    </w:p>
    <w:p w:rsidR="00D130F4" w:rsidRDefault="00D130F4" w:rsidP="00D130F4">
      <w:pPr>
        <w:pStyle w:val="ae"/>
        <w:ind w:firstLine="480"/>
      </w:pPr>
      <w:r>
        <w:t># Make rule to build additional vxWorks images.</w:t>
      </w:r>
    </w:p>
    <w:p w:rsidR="00D130F4" w:rsidRDefault="00D130F4" w:rsidP="00D130F4">
      <w:pPr>
        <w:pStyle w:val="ae"/>
        <w:ind w:firstLine="480"/>
      </w:pPr>
      <w:r>
        <w:t># Changes to the BSP directory, and actually builds the vxWorks image.</w:t>
      </w:r>
    </w:p>
    <w:p w:rsidR="00D130F4" w:rsidRDefault="00D130F4" w:rsidP="00D130F4">
      <w:pPr>
        <w:pStyle w:val="ae"/>
        <w:ind w:firstLine="480"/>
      </w:pPr>
      <w:r>
        <w:t># Valid for following images:</w:t>
      </w:r>
    </w:p>
    <w:p w:rsidR="00D130F4" w:rsidRDefault="00D130F4" w:rsidP="00D130F4">
      <w:pPr>
        <w:pStyle w:val="ae"/>
        <w:ind w:firstLine="480"/>
      </w:pPr>
      <w:r>
        <w:t>#   vxWorks</w:t>
      </w:r>
    </w:p>
    <w:p w:rsidR="00D130F4" w:rsidRDefault="00D130F4" w:rsidP="00D130F4">
      <w:pPr>
        <w:pStyle w:val="ae"/>
        <w:ind w:firstLine="480"/>
      </w:pPr>
      <w:r>
        <w:t>#   vxWorks.sym</w:t>
      </w:r>
    </w:p>
    <w:p w:rsidR="00D130F4" w:rsidRDefault="00D130F4" w:rsidP="00D130F4">
      <w:pPr>
        <w:pStyle w:val="ae"/>
        <w:ind w:firstLine="480"/>
      </w:pPr>
      <w:r>
        <w:t>#   vxWorks.st</w:t>
      </w:r>
    </w:p>
    <w:p w:rsidR="00D130F4" w:rsidRDefault="00D130F4" w:rsidP="00D130F4">
      <w:pPr>
        <w:pStyle w:val="ae"/>
        <w:ind w:firstLine="480"/>
      </w:pPr>
      <w:r>
        <w:t>#   vxWorks.st_rom</w:t>
      </w:r>
    </w:p>
    <w:p w:rsidR="00D130F4" w:rsidRDefault="00D130F4" w:rsidP="00D130F4">
      <w:pPr>
        <w:pStyle w:val="ae"/>
        <w:ind w:firstLine="480"/>
      </w:pPr>
      <w:r>
        <w:lastRenderedPageBreak/>
        <w:t>#   vxWorks.res_rom</w:t>
      </w:r>
    </w:p>
    <w:p w:rsidR="00D130F4" w:rsidRDefault="00D130F4" w:rsidP="00D130F4">
      <w:pPr>
        <w:pStyle w:val="ae"/>
        <w:ind w:firstLine="480"/>
      </w:pPr>
      <w:r>
        <w:t>#   ... and similar</w:t>
      </w:r>
    </w:p>
    <w:p w:rsidR="00D130F4" w:rsidRDefault="00D130F4" w:rsidP="00D130F4">
      <w:pPr>
        <w:pStyle w:val="ae"/>
        <w:ind w:firstLine="480"/>
      </w:pPr>
      <w:r>
        <w:t>vxWork% :</w:t>
      </w:r>
    </w:p>
    <w:p w:rsidR="00D130F4" w:rsidRDefault="00D130F4" w:rsidP="00D130F4">
      <w:pPr>
        <w:pStyle w:val="ae"/>
        <w:ind w:firstLine="480"/>
      </w:pPr>
      <w:r>
        <w:tab/>
        <w:t>@echo "building $@ image for $(BSP_DIR)";\</w:t>
      </w:r>
    </w:p>
    <w:p w:rsidR="00D130F4" w:rsidRDefault="00D130F4" w:rsidP="00D130F4">
      <w:pPr>
        <w:pStyle w:val="ae"/>
        <w:ind w:firstLine="480"/>
      </w:pPr>
      <w:r>
        <w:tab/>
        <w:t>cd $(BSP_DIR);\</w:t>
      </w:r>
    </w:p>
    <w:p w:rsidR="009A4F24" w:rsidRDefault="00D130F4" w:rsidP="009A4F24">
      <w:pPr>
        <w:pStyle w:val="ae"/>
        <w:ind w:firstLine="480"/>
        <w:rPr>
          <w:rFonts w:hint="eastAsia"/>
        </w:rPr>
      </w:pPr>
      <w:r>
        <w:tab/>
        <w:t>$(MAKE) $@ TOOL=$(TOOL)</w:t>
      </w:r>
    </w:p>
    <w:p w:rsidR="009A4F24" w:rsidRDefault="009A4F24" w:rsidP="008E6DB2">
      <w:pPr>
        <w:pStyle w:val="1"/>
        <w:rPr>
          <w:rFonts w:hint="eastAsia"/>
        </w:rPr>
      </w:pPr>
      <w:r>
        <w:rPr>
          <w:rFonts w:hint="eastAsia"/>
        </w:rPr>
        <w:t>链接</w:t>
      </w:r>
    </w:p>
    <w:p w:rsidR="00266E43" w:rsidRDefault="00266E43" w:rsidP="00266E43">
      <w:pPr>
        <w:pStyle w:val="ae"/>
        <w:ind w:firstLine="480"/>
      </w:pPr>
      <w:r>
        <w:t xml:space="preserve">ldppc -X -N    </w:t>
      </w:r>
      <w:r w:rsidRPr="00A30903">
        <w:rPr>
          <w:color w:val="FF0000"/>
        </w:rPr>
        <w:t xml:space="preserve">-e _romInit </w:t>
      </w:r>
      <w:r>
        <w:t xml:space="preserve"> \</w:t>
      </w:r>
      <w:r>
        <w:t xml:space="preserve">              -LC:/WindRiver/vxworks-6.8/target/lib/ppc/PPC32/e500v2gnu_standard   -LC:/WindRiver/vxworks-6.8/target/lib/ppc/PPC32/e500v2gnu_ppc85XX_e500v2 -LC:/WindRiver/vxworks-6.8/target/lib/ppc/PPC32/e500v2common_ppc85XX_e500v2 -LC:/WindRiver/vxworks-6.8/target/lib/ppc/PPC32/e500v2gnu -LC:/WindRiver/vxworks-6.8/target/lib/ppc/PPC32/e500v2common   -LC:/WindRiver/components/obj/vxworks-6.8/krnl/lib/ppc/PPC32/e500v2gnu  -LC:/WindRiver/components/obj/vxworks-6.8/krnl/lib/ppc/PPC32/e500v2common  -lipappl-basic -lipcom-basic -lipcom_vxworks-basic -lipmcrypto-basic -lipnet-basic -lipnet_krn-basic -liptcp-basic -lvxcompat-basic -lvxcoreip-basic -lvxmux-basic -lstl -larch -lhwdb -lcplus -lvxTestV2 -laim -lboot -lc_wr -lcommoncc -ldcc -ldebug -ldevice -ldrv -ldshm -ldsi -lerfLib -lfp -lfsl_spa -lgcc -lmultios_ipc -los -lpxtrace -lrpc -lspl -lssi -ltffs -ltipc -lusb -lusb2 -lvnode -lvxmp -lwdb -lwind -lwindview -lwrload -lxbd \</w:t>
      </w:r>
    </w:p>
    <w:p w:rsidR="00266E43" w:rsidRDefault="00266E43" w:rsidP="00266E43">
      <w:pPr>
        <w:pStyle w:val="ae"/>
        <w:ind w:firstLine="480"/>
      </w:pPr>
      <w:r>
        <w:t xml:space="preserve">              </w:t>
      </w:r>
      <w:r w:rsidRPr="00266E43">
        <w:rPr>
          <w:color w:val="FF0000"/>
        </w:rPr>
        <w:t>-Ttext 01000000</w:t>
      </w:r>
      <w:r>
        <w:t xml:space="preserve">  -o bootrom_uncmp romInit.o  bootInit_uncmp.o \</w:t>
      </w:r>
    </w:p>
    <w:p w:rsidR="00266E43" w:rsidRPr="00266E43" w:rsidRDefault="00266E43" w:rsidP="00266E43">
      <w:pPr>
        <w:pStyle w:val="ae"/>
        <w:ind w:firstLine="480"/>
        <w:rPr>
          <w:rFonts w:hint="eastAsia"/>
        </w:rPr>
      </w:pPr>
      <w:r>
        <w:t xml:space="preserve">              ctmp.o ctdt.o -defsym _VX_DATA_ALIGN=1 -defsym wrs_kernel_rom_size=0x000100000  -T C:/WindRiver/vxworks-6.8/target/h/tool/gnu/ldscripts/link.DOTBOOTRAM</w:t>
      </w:r>
    </w:p>
    <w:p w:rsidR="00521512" w:rsidRPr="00261569" w:rsidRDefault="00A30903" w:rsidP="008D2B58">
      <w:pPr>
        <w:pStyle w:val="ae"/>
        <w:ind w:firstLine="480"/>
        <w:rPr>
          <w:rFonts w:hint="eastAsia"/>
        </w:rPr>
      </w:pPr>
      <w:commentRangeStart w:id="0"/>
      <w:r w:rsidRPr="00261569">
        <w:rPr>
          <w:rFonts w:hint="eastAsia"/>
        </w:rPr>
        <w:t>链接命令</w:t>
      </w:r>
      <w:commentRangeEnd w:id="0"/>
      <w:r w:rsidR="00BB2318">
        <w:rPr>
          <w:rStyle w:val="af8"/>
          <w:kern w:val="0"/>
          <w:lang w:val="x-none" w:eastAsia="x-none"/>
        </w:rPr>
        <w:commentReference w:id="0"/>
      </w:r>
      <w:r w:rsidRPr="00261569">
        <w:rPr>
          <w:rFonts w:hint="eastAsia"/>
        </w:rPr>
        <w:t>主要关心两个点：一个是</w:t>
      </w:r>
      <w:r w:rsidRPr="00261569">
        <w:rPr>
          <w:rFonts w:hint="eastAsia"/>
          <w:b/>
          <w:color w:val="FF0000"/>
        </w:rPr>
        <w:t>入口地址</w:t>
      </w:r>
      <w:r w:rsidRPr="00261569">
        <w:rPr>
          <w:rFonts w:hint="eastAsia"/>
        </w:rPr>
        <w:t>，一个是</w:t>
      </w:r>
      <w:r w:rsidRPr="00261569">
        <w:rPr>
          <w:rFonts w:hint="eastAsia"/>
          <w:b/>
          <w:color w:val="FF0000"/>
        </w:rPr>
        <w:t>链接地址</w:t>
      </w:r>
      <w:r w:rsidRPr="00261569">
        <w:rPr>
          <w:rFonts w:hint="eastAsia"/>
        </w:rPr>
        <w:t>。入口地址表明整个</w:t>
      </w:r>
      <w:r w:rsidRPr="00261569">
        <w:rPr>
          <w:rFonts w:hint="eastAsia"/>
        </w:rPr>
        <w:t>bsp</w:t>
      </w:r>
      <w:r w:rsidRPr="00261569">
        <w:rPr>
          <w:rFonts w:hint="eastAsia"/>
        </w:rPr>
        <w:t>第一个调用的函数（或标签），而链接地址表明整个镜像被加载到</w:t>
      </w:r>
      <w:r w:rsidRPr="00261569">
        <w:rPr>
          <w:rFonts w:hint="eastAsia"/>
        </w:rPr>
        <w:t>RAM</w:t>
      </w:r>
      <w:r w:rsidRPr="00261569">
        <w:rPr>
          <w:rFonts w:hint="eastAsia"/>
        </w:rPr>
        <w:t>中时的地址。</w:t>
      </w:r>
    </w:p>
    <w:p w:rsidR="00C85EDE" w:rsidRPr="0001391A" w:rsidRDefault="00C85EDE" w:rsidP="00CB62F7">
      <w:pPr>
        <w:pStyle w:val="1"/>
        <w:numPr>
          <w:ilvl w:val="0"/>
          <w:numId w:val="0"/>
        </w:numPr>
      </w:pPr>
    </w:p>
    <w:sectPr w:rsidR="00C85EDE" w:rsidRPr="0001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3-20T22:48:00Z" w:initials="M">
    <w:p w:rsidR="00BB2318" w:rsidRDefault="00BB2318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:rsidR="00BB2318" w:rsidRDefault="00BB2318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链接方式：</w:t>
      </w:r>
    </w:p>
    <w:p w:rsidR="00BB2318" w:rsidRDefault="00BB2318" w:rsidP="00BB2318">
      <w:pPr>
        <w:pStyle w:val="af7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采用默认的链接脚本（一般用于编译应用）；</w:t>
      </w:r>
    </w:p>
    <w:p w:rsidR="00BB2318" w:rsidRDefault="00BB2318" w:rsidP="00BB2318">
      <w:pPr>
        <w:pStyle w:val="af7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命令行参数</w:t>
      </w:r>
    </w:p>
    <w:p w:rsidR="00BB2318" w:rsidRDefault="00BB2318" w:rsidP="00BB2318">
      <w:pPr>
        <w:pStyle w:val="af7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链接脚本，如</w:t>
      </w:r>
      <w:r>
        <w:rPr>
          <w:rFonts w:hint="eastAsia"/>
          <w:lang w:eastAsia="zh-CN"/>
        </w:rPr>
        <w:t>uboot.lds</w:t>
      </w:r>
      <w:r>
        <w:rPr>
          <w:rFonts w:hint="eastAsia"/>
          <w:lang w:eastAsia="zh-CN"/>
        </w:rPr>
        <w:t>，</w:t>
      </w:r>
      <w:r w:rsidRPr="00BB2318">
        <w:rPr>
          <w:lang w:eastAsia="zh-CN"/>
        </w:rPr>
        <w:t>default.dld</w:t>
      </w:r>
      <w:r w:rsidR="00461E9F">
        <w:rPr>
          <w:rFonts w:hint="eastAsia"/>
          <w:lang w:eastAsia="zh-CN"/>
        </w:rPr>
        <w:t>(VxWorks</w:t>
      </w:r>
      <w:bookmarkStart w:id="1" w:name="_GoBack"/>
      <w:bookmarkEnd w:id="1"/>
      <w:r w:rsidR="00461E9F">
        <w:rPr>
          <w:rFonts w:hint="eastAsia"/>
          <w:lang w:eastAsia="zh-CN"/>
        </w:rPr>
        <w:t>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1E7487EC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9374634"/>
    <w:multiLevelType w:val="hybridMultilevel"/>
    <w:tmpl w:val="5CCEE61E"/>
    <w:lvl w:ilvl="0" w:tplc="55BA4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9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0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1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2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13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E6"/>
    <w:rsid w:val="0001391A"/>
    <w:rsid w:val="000A44CD"/>
    <w:rsid w:val="00112A84"/>
    <w:rsid w:val="001F59D1"/>
    <w:rsid w:val="00255EEA"/>
    <w:rsid w:val="00261569"/>
    <w:rsid w:val="00266E43"/>
    <w:rsid w:val="003A739C"/>
    <w:rsid w:val="00461E9F"/>
    <w:rsid w:val="004B4F68"/>
    <w:rsid w:val="00521512"/>
    <w:rsid w:val="005900E7"/>
    <w:rsid w:val="00626D2F"/>
    <w:rsid w:val="0078525E"/>
    <w:rsid w:val="008D2B58"/>
    <w:rsid w:val="008E476F"/>
    <w:rsid w:val="008E6DB2"/>
    <w:rsid w:val="009465B4"/>
    <w:rsid w:val="009A4F24"/>
    <w:rsid w:val="00A30903"/>
    <w:rsid w:val="00A53CE5"/>
    <w:rsid w:val="00A5701D"/>
    <w:rsid w:val="00B34285"/>
    <w:rsid w:val="00B916E6"/>
    <w:rsid w:val="00BB2318"/>
    <w:rsid w:val="00C85EDE"/>
    <w:rsid w:val="00CB62F7"/>
    <w:rsid w:val="00D12CA8"/>
    <w:rsid w:val="00D130F4"/>
    <w:rsid w:val="00DD4444"/>
    <w:rsid w:val="00E4438E"/>
    <w:rsid w:val="00E77D25"/>
    <w:rsid w:val="00F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31</cp:revision>
  <dcterms:created xsi:type="dcterms:W3CDTF">2018-03-20T14:29:00Z</dcterms:created>
  <dcterms:modified xsi:type="dcterms:W3CDTF">2018-03-20T14:48:00Z</dcterms:modified>
</cp:coreProperties>
</file>