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3D" w:rsidRDefault="00AD4226">
      <w:pPr>
        <w:rPr>
          <w:rFonts w:hint="eastAsia"/>
        </w:rPr>
      </w:pPr>
      <w:r>
        <w:rPr>
          <w:rFonts w:hint="eastAsia"/>
        </w:rPr>
        <w:t>Title:</w:t>
      </w:r>
      <w:r w:rsidR="00FD7564">
        <w:rPr>
          <w:rFonts w:hint="eastAsia"/>
        </w:rPr>
        <w:t xml:space="preserve"> </w:t>
      </w:r>
      <w:r w:rsidR="0021003D" w:rsidRPr="0021003D">
        <w:t>Terminates a connection between the</w:t>
      </w:r>
      <w:r w:rsidR="0021003D">
        <w:t xml:space="preserve"> TCP client and the TCP server.</w:t>
      </w:r>
    </w:p>
    <w:p w:rsidR="00AD4226" w:rsidRDefault="00AD4226">
      <w:r>
        <w:rPr>
          <w:rFonts w:hint="eastAsia"/>
        </w:rPr>
        <w:t>T</w:t>
      </w:r>
      <w:r>
        <w:t xml:space="preserve">ime: </w:t>
      </w:r>
      <w:r w:rsidR="00434753">
        <w:t>2015-12-21 16:09:58</w:t>
      </w:r>
    </w:p>
    <w:p w:rsidR="00F24302" w:rsidRDefault="00F24302" w:rsidP="0051455D"/>
    <w:p w:rsidR="004D7D1A" w:rsidRDefault="00A1016D" w:rsidP="009113E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ping</w:t>
      </w:r>
      <w:r>
        <w:rPr>
          <w:rFonts w:hint="eastAsia"/>
        </w:rPr>
        <w:t>命令确保网络</w:t>
      </w:r>
      <w:r>
        <w:t>层</w:t>
      </w:r>
      <w:r w:rsidR="00EA2FDE">
        <w:rPr>
          <w:rFonts w:hint="eastAsia"/>
        </w:rPr>
        <w:t>（包括</w:t>
      </w:r>
      <w:r w:rsidR="00EA2FDE">
        <w:t>网络层）</w:t>
      </w:r>
      <w:r w:rsidR="00EA2FDE">
        <w:rPr>
          <w:rFonts w:hint="eastAsia"/>
        </w:rPr>
        <w:t>以下</w:t>
      </w:r>
      <w:r w:rsidR="00EA2FDE">
        <w:t>的层次链路</w:t>
      </w:r>
      <w:r w:rsidR="00EA2FDE">
        <w:rPr>
          <w:rFonts w:hint="eastAsia"/>
        </w:rPr>
        <w:t>连通</w:t>
      </w:r>
    </w:p>
    <w:p w:rsidR="00700610" w:rsidRDefault="009E6F4F" w:rsidP="005F0AB8">
      <w:pPr>
        <w:pStyle w:val="a3"/>
        <w:numPr>
          <w:ilvl w:val="0"/>
          <w:numId w:val="12"/>
        </w:numPr>
        <w:ind w:firstLineChars="0"/>
      </w:pPr>
      <w:r>
        <w:t>Ping</w:t>
      </w:r>
      <w:r>
        <w:t>不通</w:t>
      </w:r>
    </w:p>
    <w:p w:rsidR="00F30458" w:rsidRDefault="00F30458" w:rsidP="0008561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观察</w:t>
      </w:r>
      <w:r>
        <w:t>Ping</w:t>
      </w:r>
      <w:r>
        <w:rPr>
          <w:rFonts w:hint="eastAsia"/>
        </w:rPr>
        <w:t>命令</w:t>
      </w:r>
      <w:r w:rsidR="001006BF">
        <w:rPr>
          <w:rFonts w:hint="eastAsia"/>
        </w:rPr>
        <w:t>打印</w:t>
      </w:r>
      <w:r w:rsidR="00700B0F">
        <w:t>的</w:t>
      </w:r>
      <w:r w:rsidR="00700B0F">
        <w:rPr>
          <w:rFonts w:hint="eastAsia"/>
        </w:rPr>
        <w:t>问题</w:t>
      </w:r>
      <w:r>
        <w:t>现象</w:t>
      </w:r>
      <w:r w:rsidR="000363A8">
        <w:rPr>
          <w:rFonts w:hint="eastAsia"/>
        </w:rPr>
        <w:t>(</w:t>
      </w:r>
      <w:r w:rsidR="00F01A4D" w:rsidRPr="00B95879">
        <w:rPr>
          <w:color w:val="FF0000"/>
        </w:rPr>
        <w:t>Ping</w:t>
      </w:r>
      <w:r w:rsidR="00FA40DF" w:rsidRPr="00B95879">
        <w:rPr>
          <w:rFonts w:hint="eastAsia"/>
          <w:color w:val="FF0000"/>
        </w:rPr>
        <w:t>的</w:t>
      </w:r>
      <w:r w:rsidR="00FA40DF" w:rsidRPr="00B95879">
        <w:rPr>
          <w:color w:val="FF0000"/>
        </w:rPr>
        <w:t>操作不确定</w:t>
      </w:r>
      <w:r w:rsidR="000363A8" w:rsidRPr="00B95879">
        <w:rPr>
          <w:rFonts w:hint="eastAsia"/>
          <w:color w:val="FF0000"/>
        </w:rPr>
        <w:t>)</w:t>
      </w:r>
    </w:p>
    <w:p w:rsidR="00085616" w:rsidRDefault="00085616" w:rsidP="00085616">
      <w:pPr>
        <w:pStyle w:val="a3"/>
        <w:ind w:left="1080" w:firstLineChars="0" w:firstLine="0"/>
        <w:rPr>
          <w:rFonts w:hint="eastAsia"/>
        </w:rPr>
      </w:pPr>
    </w:p>
    <w:p w:rsidR="00E14E02" w:rsidRDefault="00700B0F" w:rsidP="00E14E0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确认</w:t>
      </w:r>
      <w:r w:rsidR="00AA4023">
        <w:rPr>
          <w:rFonts w:hint="eastAsia"/>
        </w:rPr>
        <w:t>问题</w:t>
      </w:r>
      <w:r w:rsidR="00AA4023">
        <w:t>后，</w:t>
      </w:r>
      <w:r w:rsidR="00002CCC">
        <w:rPr>
          <w:rFonts w:hint="eastAsia"/>
        </w:rPr>
        <w:t>自顶向下</w:t>
      </w:r>
      <w:r w:rsidR="005541C1">
        <w:rPr>
          <w:rFonts w:hint="eastAsia"/>
        </w:rPr>
        <w:t>排查</w:t>
      </w:r>
      <w:r w:rsidR="00002CCC">
        <w:t>：</w:t>
      </w:r>
      <w:r w:rsidR="00AB6019">
        <w:rPr>
          <w:rFonts w:hint="eastAsia"/>
        </w:rPr>
        <w:t>网络</w:t>
      </w:r>
      <w:r w:rsidR="00AB6019">
        <w:t>层</w:t>
      </w:r>
      <w:r w:rsidR="00AB6019">
        <w:rPr>
          <w:rFonts w:hint="eastAsia"/>
        </w:rPr>
        <w:t>——</w:t>
      </w:r>
      <w:r w:rsidR="00AB6019">
        <w:rPr>
          <w:rFonts w:hint="eastAsia"/>
        </w:rPr>
        <w:t>&gt;</w:t>
      </w:r>
      <w:r w:rsidR="00AB6019">
        <w:rPr>
          <w:rFonts w:hint="eastAsia"/>
        </w:rPr>
        <w:t>物理层</w:t>
      </w:r>
    </w:p>
    <w:p w:rsidR="00F30D76" w:rsidRDefault="00F30D76" w:rsidP="000005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网卡</w:t>
      </w:r>
      <w:r>
        <w:rPr>
          <w:rFonts w:hint="eastAsia"/>
        </w:rPr>
        <w:t>(</w:t>
      </w:r>
      <w:r>
        <w:t>IP</w:t>
      </w:r>
      <w:r>
        <w:rPr>
          <w:rFonts w:hint="eastAsia"/>
        </w:rPr>
        <w:t>)</w:t>
      </w:r>
      <w:r>
        <w:rPr>
          <w:rFonts w:hint="eastAsia"/>
        </w:rPr>
        <w:t>设置</w:t>
      </w:r>
      <w:r w:rsidR="004F73DF">
        <w:rPr>
          <w:rFonts w:hint="eastAsia"/>
        </w:rPr>
        <w:t>(</w:t>
      </w:r>
      <w:r w:rsidR="004F73DF" w:rsidRPr="003975FB">
        <w:rPr>
          <w:rFonts w:hint="eastAsia"/>
          <w:color w:val="FF0000"/>
        </w:rPr>
        <w:t>除</w:t>
      </w:r>
      <w:r w:rsidR="004F73DF" w:rsidRPr="003975FB">
        <w:rPr>
          <w:color w:val="FF0000"/>
        </w:rPr>
        <w:t>IP</w:t>
      </w:r>
      <w:r w:rsidR="004F73DF" w:rsidRPr="003975FB">
        <w:rPr>
          <w:rFonts w:hint="eastAsia"/>
          <w:color w:val="FF0000"/>
        </w:rPr>
        <w:t>地址</w:t>
      </w:r>
      <w:r w:rsidR="004F73DF" w:rsidRPr="003975FB">
        <w:rPr>
          <w:color w:val="FF0000"/>
        </w:rPr>
        <w:t>设置外其他影响不确定</w:t>
      </w:r>
      <w:r w:rsidR="004F73DF">
        <w:rPr>
          <w:rFonts w:hint="eastAsia"/>
        </w:rPr>
        <w:t>)</w:t>
      </w:r>
    </w:p>
    <w:p w:rsidR="00D67100" w:rsidRDefault="001D37EE" w:rsidP="00BB7AEF">
      <w:pPr>
        <w:pStyle w:val="a3"/>
        <w:ind w:left="1440" w:firstLineChars="0" w:firstLine="240"/>
        <w:rPr>
          <w:rFonts w:hint="eastAsia"/>
        </w:rPr>
      </w:pPr>
      <w:r>
        <w:t>网段一致</w:t>
      </w:r>
    </w:p>
    <w:p w:rsidR="000005B3" w:rsidRDefault="00A80993" w:rsidP="000005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操作</w:t>
      </w:r>
      <w:r>
        <w:t>系统</w:t>
      </w:r>
      <w:r w:rsidR="005058EE">
        <w:rPr>
          <w:rFonts w:hint="eastAsia"/>
        </w:rPr>
        <w:t>(</w:t>
      </w:r>
      <w:r w:rsidR="005058EE" w:rsidRPr="00E4767B">
        <w:rPr>
          <w:rFonts w:hint="eastAsia"/>
          <w:color w:val="FF0000"/>
        </w:rPr>
        <w:t>除</w:t>
      </w:r>
      <w:r w:rsidR="005058EE" w:rsidRPr="00E4767B">
        <w:rPr>
          <w:color w:val="FF0000"/>
        </w:rPr>
        <w:t>防火墙影响外其他均不确定</w:t>
      </w:r>
      <w:r w:rsidR="005058EE">
        <w:rPr>
          <w:rFonts w:hint="eastAsia"/>
        </w:rPr>
        <w:t>)</w:t>
      </w:r>
    </w:p>
    <w:p w:rsidR="0081177A" w:rsidRDefault="000E395D" w:rsidP="0081177A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关闭</w:t>
      </w:r>
      <w:r>
        <w:t>防火墙</w:t>
      </w:r>
      <w:r w:rsidR="00B95353">
        <w:rPr>
          <w:rFonts w:hint="eastAsia"/>
        </w:rPr>
        <w:t>(</w:t>
      </w:r>
      <w:r w:rsidR="005C2A34">
        <w:rPr>
          <w:rFonts w:hint="eastAsia"/>
        </w:rPr>
        <w:t>或</w:t>
      </w:r>
      <w:r w:rsidR="005C2A34">
        <w:t>杀毒软件</w:t>
      </w:r>
      <w:r w:rsidR="00B95353">
        <w:rPr>
          <w:rFonts w:hint="eastAsia"/>
        </w:rPr>
        <w:t>)</w:t>
      </w:r>
    </w:p>
    <w:p w:rsidR="008F3331" w:rsidRDefault="008F3331" w:rsidP="00BB7AEF">
      <w:pPr>
        <w:pStyle w:val="a3"/>
        <w:ind w:left="1440" w:firstLineChars="0" w:firstLine="240"/>
        <w:rPr>
          <w:rFonts w:hint="eastAsia"/>
        </w:rPr>
      </w:pPr>
      <w:r>
        <w:t>重启</w:t>
      </w:r>
      <w:r w:rsidR="00AF7434">
        <w:t>操作系统</w:t>
      </w:r>
    </w:p>
    <w:p w:rsidR="00A80993" w:rsidRDefault="00A80993" w:rsidP="000005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机网卡</w:t>
      </w:r>
      <w:r w:rsidR="00C85852">
        <w:rPr>
          <w:rFonts w:hint="eastAsia"/>
        </w:rPr>
        <w:t>(</w:t>
      </w:r>
      <w:r w:rsidR="00C85852" w:rsidRPr="00FB69FF">
        <w:rPr>
          <w:rFonts w:hint="eastAsia"/>
          <w:color w:val="FF0000"/>
        </w:rPr>
        <w:t>如何</w:t>
      </w:r>
      <w:r w:rsidR="00C85852" w:rsidRPr="00FB69FF">
        <w:rPr>
          <w:color w:val="FF0000"/>
        </w:rPr>
        <w:t>确定该层问题存在不确定</w:t>
      </w:r>
      <w:r w:rsidR="00C85852">
        <w:rPr>
          <w:rFonts w:hint="eastAsia"/>
        </w:rPr>
        <w:t>)</w:t>
      </w:r>
    </w:p>
    <w:p w:rsidR="00647AE5" w:rsidRDefault="008A6E96" w:rsidP="00BB7AEF">
      <w:pPr>
        <w:pStyle w:val="a3"/>
        <w:ind w:left="1440" w:firstLineChars="0" w:firstLine="240"/>
        <w:rPr>
          <w:rFonts w:hint="eastAsia"/>
        </w:rPr>
      </w:pPr>
      <w:r>
        <w:t>抓包工具？</w:t>
      </w:r>
    </w:p>
    <w:p w:rsidR="000D1ED9" w:rsidRDefault="00B03D8D" w:rsidP="00002CC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网线</w:t>
      </w:r>
    </w:p>
    <w:p w:rsidR="00D55C3E" w:rsidRDefault="00A14E50" w:rsidP="00BB7AEF">
      <w:pPr>
        <w:pStyle w:val="a3"/>
        <w:ind w:left="1440" w:firstLineChars="0" w:firstLine="240"/>
      </w:pPr>
      <w:r>
        <w:t>更换网线</w:t>
      </w:r>
    </w:p>
    <w:p w:rsidR="00224893" w:rsidRDefault="00224893" w:rsidP="00BB7AEF">
      <w:pPr>
        <w:pStyle w:val="a3"/>
        <w:ind w:left="1440" w:firstLineChars="0" w:firstLine="240"/>
        <w:rPr>
          <w:rFonts w:hint="eastAsia"/>
        </w:rPr>
      </w:pPr>
    </w:p>
    <w:p w:rsidR="002A30EB" w:rsidRDefault="002303E8" w:rsidP="000B08B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排查后</w:t>
      </w:r>
      <w:r>
        <w:t>依然</w:t>
      </w:r>
      <w:r>
        <w:rPr>
          <w:rFonts w:hint="eastAsia"/>
        </w:rPr>
        <w:t>未</w:t>
      </w:r>
      <w:r>
        <w:t>解决</w:t>
      </w:r>
      <w:r>
        <w:rPr>
          <w:rFonts w:hint="eastAsia"/>
        </w:rPr>
        <w:t>：</w:t>
      </w:r>
      <w:r w:rsidR="00E24388">
        <w:t>更换机器测试</w:t>
      </w:r>
    </w:p>
    <w:p w:rsidR="00D365D4" w:rsidRDefault="00B7513A" w:rsidP="002303E8">
      <w:pPr>
        <w:pStyle w:val="a3"/>
        <w:ind w:left="1080" w:firstLineChars="0" w:firstLine="180"/>
      </w:pPr>
      <w:r>
        <w:t>如</w:t>
      </w:r>
      <w: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机器</w:t>
      </w:r>
      <w:r w:rsidR="00B433EB">
        <w:t>之间</w:t>
      </w:r>
      <w:r>
        <w:t>无法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t>，更换</w:t>
      </w:r>
      <w:r>
        <w:rPr>
          <w:rFonts w:hint="eastAsia"/>
        </w:rPr>
        <w:t>另一台</w:t>
      </w:r>
      <w:r w:rsidR="00EC75B7">
        <w:t>保证</w:t>
      </w:r>
      <w:r w:rsidR="003A382F">
        <w:rPr>
          <w:rFonts w:hint="eastAsia"/>
        </w:rPr>
        <w:t>网络</w:t>
      </w:r>
      <w:r w:rsidR="00EC75B7">
        <w:rPr>
          <w:rFonts w:hint="eastAsia"/>
        </w:rPr>
        <w:t>连通</w:t>
      </w:r>
      <w:r w:rsidR="00EC75B7">
        <w:t>的</w:t>
      </w:r>
      <w:r w:rsidR="00AB0097">
        <w:rPr>
          <w:rFonts w:hint="eastAsia"/>
        </w:rPr>
        <w:t>近似</w:t>
      </w:r>
      <w:r w:rsidR="00AB0097">
        <w:t>的</w:t>
      </w:r>
      <w:r>
        <w:t>机器</w:t>
      </w:r>
      <w:r>
        <w:rPr>
          <w:rFonts w:hint="eastAsia"/>
        </w:rPr>
        <w:t>C</w:t>
      </w:r>
      <w:r w:rsidR="0081237B">
        <w:rPr>
          <w:rFonts w:hint="eastAsia"/>
        </w:rPr>
        <w:t>与</w:t>
      </w:r>
      <w:r w:rsidR="0081237B">
        <w:rPr>
          <w:rFonts w:hint="eastAsia"/>
        </w:rPr>
        <w:t>A</w:t>
      </w:r>
      <w:r w:rsidR="0081237B">
        <w:rPr>
          <w:rFonts w:hint="eastAsia"/>
        </w:rPr>
        <w:t>进行</w:t>
      </w:r>
      <w:r w:rsidR="0081237B">
        <w:t>ping</w:t>
      </w:r>
      <w:r w:rsidR="0081237B">
        <w:rPr>
          <w:rFonts w:hint="eastAsia"/>
        </w:rPr>
        <w:t>测试</w:t>
      </w:r>
    </w:p>
    <w:p w:rsidR="00B66026" w:rsidRDefault="00B66026" w:rsidP="002303E8">
      <w:pPr>
        <w:pStyle w:val="a3"/>
        <w:ind w:left="1080" w:firstLineChars="0" w:firstLine="180"/>
        <w:rPr>
          <w:rFonts w:hint="eastAsia"/>
        </w:rPr>
      </w:pPr>
    </w:p>
    <w:p w:rsidR="00E863A3" w:rsidRDefault="00E863A3" w:rsidP="00E863A3">
      <w:pPr>
        <w:pStyle w:val="a3"/>
        <w:numPr>
          <w:ilvl w:val="0"/>
          <w:numId w:val="16"/>
        </w:numPr>
        <w:ind w:firstLineChars="0"/>
      </w:pPr>
      <w:r>
        <w:t>Ping</w:t>
      </w:r>
      <w:r>
        <w:rPr>
          <w:rFonts w:hint="eastAsia"/>
        </w:rPr>
        <w:t>不通</w:t>
      </w:r>
    </w:p>
    <w:p w:rsidR="009A155B" w:rsidRDefault="009A155B" w:rsidP="00141066">
      <w:pPr>
        <w:pStyle w:val="a3"/>
        <w:ind w:left="1440" w:firstLineChars="0" w:firstLine="240"/>
      </w:pPr>
      <w:r>
        <w:rPr>
          <w:rFonts w:hint="eastAsia"/>
        </w:rPr>
        <w:t>这种</w:t>
      </w:r>
      <w:r>
        <w:t>情况下，有</w:t>
      </w:r>
      <w:r>
        <w:rPr>
          <w:rFonts w:hint="eastAsia"/>
        </w:rPr>
        <w:t>99</w:t>
      </w:r>
      <w:r>
        <w:t>%</w:t>
      </w:r>
      <w:r>
        <w:t>的可能是</w:t>
      </w:r>
      <w:r>
        <w:rPr>
          <w:rFonts w:hint="eastAsia"/>
        </w:rPr>
        <w:t>机器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网络</w:t>
      </w:r>
      <w:r>
        <w:rPr>
          <w:rFonts w:hint="eastAsia"/>
        </w:rPr>
        <w:t>层——</w:t>
      </w:r>
      <w:r>
        <w:rPr>
          <w:rFonts w:hint="eastAsia"/>
        </w:rPr>
        <w:t>&gt;</w:t>
      </w:r>
      <w:r>
        <w:rPr>
          <w:rFonts w:hint="eastAsia"/>
        </w:rPr>
        <w:t>物理层</w:t>
      </w:r>
      <w:r w:rsidR="00B67E84">
        <w:t>中某一层存在问题</w:t>
      </w:r>
      <w:r w:rsidR="00B67E84">
        <w:rPr>
          <w:rFonts w:hint="eastAsia"/>
        </w:rPr>
        <w:t>，</w:t>
      </w:r>
      <w:r w:rsidR="00B67E84">
        <w:t>解决办法如下：</w:t>
      </w:r>
    </w:p>
    <w:p w:rsidR="00B67E84" w:rsidRDefault="00B67E84" w:rsidP="00B67E8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t>机器</w:t>
      </w:r>
      <w:r>
        <w:rPr>
          <w:rFonts w:hint="eastAsia"/>
        </w:rPr>
        <w:t>C</w:t>
      </w:r>
      <w:r>
        <w:rPr>
          <w:rFonts w:hint="eastAsia"/>
        </w:rPr>
        <w:t>上</w:t>
      </w:r>
      <w:r>
        <w:t>调试软件</w:t>
      </w:r>
    </w:p>
    <w:p w:rsidR="00B67E84" w:rsidRDefault="00C444A5" w:rsidP="00B67E84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继续</w:t>
      </w:r>
      <w:r w:rsidR="00E27D98">
        <w:rPr>
          <w:rFonts w:hint="eastAsia"/>
        </w:rPr>
        <w:t>重复</w:t>
      </w:r>
      <w:r w:rsidR="0034621A">
        <w:rPr>
          <w:rFonts w:hint="eastAsia"/>
        </w:rPr>
        <w:t>操作</w:t>
      </w:r>
      <w:r w:rsidR="0034621A">
        <w:rPr>
          <w:rFonts w:hint="eastAsia"/>
        </w:rPr>
        <w:t>(</w:t>
      </w:r>
      <w:r w:rsidR="0034621A">
        <w:t>2</w:t>
      </w:r>
      <w:r w:rsidR="0034621A">
        <w:rPr>
          <w:rFonts w:hint="eastAsia"/>
        </w:rPr>
        <w:t>)</w:t>
      </w:r>
      <w:r w:rsidR="00523D8B">
        <w:rPr>
          <w:rFonts w:hint="eastAsia"/>
        </w:rPr>
        <w:t>，</w:t>
      </w:r>
      <w:r w:rsidR="00523D8B">
        <w:t>排查</w:t>
      </w:r>
      <w:r w:rsidR="00523D8B">
        <w:rPr>
          <w:rFonts w:hint="eastAsia"/>
        </w:rPr>
        <w:t>问题</w:t>
      </w:r>
      <w:r w:rsidR="00976631">
        <w:rPr>
          <w:rFonts w:hint="eastAsia"/>
        </w:rPr>
        <w:t>层次</w:t>
      </w:r>
    </w:p>
    <w:p w:rsidR="00395567" w:rsidRDefault="00395567" w:rsidP="00E863A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通过</w:t>
      </w:r>
    </w:p>
    <w:p w:rsidR="005A63AE" w:rsidRDefault="004133CB" w:rsidP="00141066">
      <w:pPr>
        <w:pStyle w:val="a3"/>
        <w:ind w:left="1440" w:firstLineChars="0" w:firstLine="240"/>
        <w:rPr>
          <w:rFonts w:hint="eastAsia"/>
        </w:rPr>
      </w:pPr>
      <w:r>
        <w:rPr>
          <w:rFonts w:hint="eastAsia"/>
        </w:rPr>
        <w:t>说明</w:t>
      </w:r>
      <w:r>
        <w:t>机器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网络层</w:t>
      </w:r>
      <w:r>
        <w:t>——&gt;</w:t>
      </w:r>
      <w:r>
        <w:rPr>
          <w:rFonts w:hint="eastAsia"/>
        </w:rPr>
        <w:t>物理层</w:t>
      </w:r>
      <w:r>
        <w:t>链路正常。</w:t>
      </w:r>
    </w:p>
    <w:p w:rsidR="00482DF9" w:rsidRDefault="00482DF9" w:rsidP="00F649C3">
      <w:pPr>
        <w:ind w:left="720"/>
        <w:rPr>
          <w:rFonts w:hint="eastAsia"/>
        </w:rPr>
      </w:pPr>
    </w:p>
    <w:p w:rsidR="00E14E02" w:rsidRDefault="00051B35" w:rsidP="00E14E0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ping</w:t>
      </w:r>
      <w:r w:rsidR="00965668">
        <w:t>通过</w:t>
      </w:r>
    </w:p>
    <w:p w:rsidR="009D6765" w:rsidRDefault="00B238F5" w:rsidP="004310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说明</w:t>
      </w:r>
      <w:r>
        <w:t>机器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网络层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物理层</w:t>
      </w:r>
      <w:r>
        <w:t>链路正常</w:t>
      </w:r>
      <w:r w:rsidR="00857F81">
        <w:rPr>
          <w:rFonts w:hint="eastAsia"/>
        </w:rPr>
        <w:t>，</w:t>
      </w:r>
      <w:r w:rsidR="00857F81">
        <w:t>问题可能</w:t>
      </w:r>
      <w:r w:rsidR="00857F81">
        <w:rPr>
          <w:rFonts w:hint="eastAsia"/>
        </w:rPr>
        <w:t>出在运输层</w:t>
      </w:r>
      <w:r w:rsidR="00857F81">
        <w:t>和应用层</w:t>
      </w:r>
      <w:r w:rsidR="00710EA8">
        <w:rPr>
          <w:rFonts w:hint="eastAsia"/>
        </w:rPr>
        <w:t>。</w:t>
      </w:r>
    </w:p>
    <w:p w:rsidR="000254D1" w:rsidRDefault="003A2CC0" w:rsidP="0043102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应用层</w:t>
      </w:r>
    </w:p>
    <w:p w:rsidR="00431021" w:rsidRDefault="00431021" w:rsidP="003453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地址及其</w:t>
      </w:r>
      <w:r>
        <w:t>结构体填充</w:t>
      </w:r>
      <w:r w:rsidR="0047582B">
        <w:rPr>
          <w:rFonts w:hint="eastAsia"/>
        </w:rPr>
        <w:t>问题</w:t>
      </w:r>
    </w:p>
    <w:p w:rsidR="007D21BA" w:rsidRDefault="007D21BA" w:rsidP="007D21B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</w:t>
      </w:r>
      <w:r>
        <w:t>填写</w:t>
      </w:r>
    </w:p>
    <w:p w:rsidR="007D21BA" w:rsidRDefault="00973720" w:rsidP="007D21B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字节序</w:t>
      </w:r>
      <w:r>
        <w:t>转换</w:t>
      </w:r>
      <w:r w:rsidR="00CA5881">
        <w:rPr>
          <w:rFonts w:hint="eastAsia"/>
        </w:rPr>
        <w:t>(</w:t>
      </w:r>
      <w:r w:rsidR="00CA5881" w:rsidRPr="0006068E">
        <w:rPr>
          <w:rFonts w:hint="eastAsia"/>
          <w:color w:val="FF0000"/>
        </w:rPr>
        <w:t>存在</w:t>
      </w:r>
      <w:r w:rsidR="00CA5881" w:rsidRPr="0006068E">
        <w:rPr>
          <w:color w:val="FF0000"/>
        </w:rPr>
        <w:t>不确定性</w:t>
      </w:r>
      <w:r w:rsidR="00CA5881">
        <w:rPr>
          <w:rFonts w:hint="eastAsia"/>
        </w:rPr>
        <w:t>)</w:t>
      </w:r>
    </w:p>
    <w:p w:rsidR="005427AA" w:rsidRDefault="00ED6340" w:rsidP="00261B5D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地址</w:t>
      </w:r>
      <w:r>
        <w:t>协议族、类型</w:t>
      </w:r>
      <w:r w:rsidR="00261B5D">
        <w:rPr>
          <w:rFonts w:hint="eastAsia"/>
        </w:rPr>
        <w:t>(</w:t>
      </w:r>
      <w:r w:rsidR="00261B5D" w:rsidRPr="0006068E">
        <w:rPr>
          <w:rFonts w:hint="eastAsia"/>
          <w:color w:val="FF0000"/>
        </w:rPr>
        <w:t>存在</w:t>
      </w:r>
      <w:r w:rsidR="00261B5D" w:rsidRPr="0006068E">
        <w:rPr>
          <w:color w:val="FF0000"/>
        </w:rPr>
        <w:t>不确定性</w:t>
      </w:r>
      <w:r w:rsidR="00261B5D">
        <w:rPr>
          <w:rFonts w:hint="eastAsia"/>
        </w:rPr>
        <w:t>)</w:t>
      </w:r>
    </w:p>
    <w:p w:rsidR="0071706A" w:rsidRDefault="0034535D" w:rsidP="0071706A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端口号</w:t>
      </w:r>
      <w:r w:rsidR="00FE3187">
        <w:rPr>
          <w:rFonts w:hint="eastAsia"/>
        </w:rPr>
        <w:t>填写</w:t>
      </w:r>
    </w:p>
    <w:p w:rsidR="0090529E" w:rsidRDefault="009A7BD2" w:rsidP="0090529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端口号</w:t>
      </w:r>
      <w:r w:rsidR="0090529E">
        <w:rPr>
          <w:rFonts w:hint="eastAsia"/>
        </w:rPr>
        <w:t>填写</w:t>
      </w:r>
    </w:p>
    <w:p w:rsidR="0090529E" w:rsidRDefault="0090529E" w:rsidP="0090529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字节序</w:t>
      </w:r>
      <w:r>
        <w:t>转换</w:t>
      </w:r>
    </w:p>
    <w:p w:rsidR="0071706A" w:rsidRDefault="00D16E66" w:rsidP="0071706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程序</w:t>
      </w:r>
      <w:r>
        <w:t>逻辑</w:t>
      </w:r>
    </w:p>
    <w:p w:rsidR="008275DC" w:rsidRDefault="00E717CF" w:rsidP="003C21E9">
      <w:pPr>
        <w:pStyle w:val="a3"/>
        <w:ind w:left="1620" w:firstLineChars="0" w:firstLine="60"/>
        <w:rPr>
          <w:rFonts w:hint="eastAsia"/>
        </w:rPr>
      </w:pPr>
      <w:r>
        <w:rPr>
          <w:rFonts w:hint="eastAsia"/>
        </w:rPr>
        <w:t>异常</w:t>
      </w:r>
      <w:r>
        <w:t>操作导致</w:t>
      </w:r>
      <w:r>
        <w:rPr>
          <w:rFonts w:hint="eastAsia"/>
        </w:rPr>
        <w:t>套接字</w:t>
      </w:r>
      <w:r w:rsidR="00847A0F">
        <w:rPr>
          <w:rFonts w:hint="eastAsia"/>
        </w:rPr>
        <w:t>关闭</w:t>
      </w:r>
      <w:r w:rsidR="001F29B2">
        <w:rPr>
          <w:rFonts w:hint="eastAsia"/>
        </w:rPr>
        <w:t>(</w:t>
      </w:r>
      <w:r w:rsidR="001F29B2" w:rsidRPr="0006068E">
        <w:rPr>
          <w:rFonts w:hint="eastAsia"/>
          <w:color w:val="FF0000"/>
        </w:rPr>
        <w:t>存在</w:t>
      </w:r>
      <w:r w:rsidR="001F29B2" w:rsidRPr="0006068E">
        <w:rPr>
          <w:color w:val="FF0000"/>
        </w:rPr>
        <w:t>不确定性</w:t>
      </w:r>
      <w:r w:rsidR="001F29B2">
        <w:rPr>
          <w:rFonts w:hint="eastAsia"/>
        </w:rPr>
        <w:t>)</w:t>
      </w:r>
      <w:bookmarkStart w:id="0" w:name="_GoBack"/>
      <w:bookmarkEnd w:id="0"/>
    </w:p>
    <w:p w:rsidR="00431021" w:rsidRDefault="00431021" w:rsidP="00E5732A">
      <w:pPr>
        <w:rPr>
          <w:rFonts w:hint="eastAsia"/>
        </w:rPr>
      </w:pPr>
    </w:p>
    <w:p w:rsidR="000254D1" w:rsidRDefault="000254D1" w:rsidP="00435F0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运输层</w:t>
      </w:r>
    </w:p>
    <w:p w:rsidR="00316B79" w:rsidRDefault="00316B79" w:rsidP="00316B7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端口号</w:t>
      </w:r>
    </w:p>
    <w:p w:rsidR="00006249" w:rsidRDefault="007A7AD5" w:rsidP="00042C57">
      <w:pPr>
        <w:pStyle w:val="a3"/>
        <w:ind w:left="1680" w:firstLineChars="0" w:firstLine="0"/>
      </w:pPr>
      <w:r>
        <w:rPr>
          <w:rFonts w:hint="eastAsia"/>
        </w:rPr>
        <w:t>防火墙过滤</w:t>
      </w:r>
      <w:r>
        <w:t>掉端口号</w:t>
      </w:r>
    </w:p>
    <w:p w:rsidR="00141066" w:rsidRDefault="00141066" w:rsidP="00141066">
      <w:pPr>
        <w:pStyle w:val="a3"/>
        <w:ind w:left="1440" w:firstLineChars="0" w:firstLine="240"/>
        <w:rPr>
          <w:rFonts w:hint="eastAsia"/>
        </w:rPr>
      </w:pPr>
      <w:r>
        <w:rPr>
          <w:rFonts w:hint="eastAsia"/>
        </w:rPr>
        <w:t>杀毒</w:t>
      </w:r>
      <w:r w:rsidR="00464514">
        <w:rPr>
          <w:rFonts w:hint="eastAsia"/>
        </w:rPr>
        <w:t>软件</w:t>
      </w:r>
      <w:r w:rsidR="00464514">
        <w:t>屏蔽端口号</w:t>
      </w:r>
    </w:p>
    <w:p w:rsidR="00FA0A6D" w:rsidRDefault="00FA0A6D" w:rsidP="00857F81">
      <w:pPr>
        <w:pStyle w:val="a3"/>
        <w:ind w:left="720" w:firstLineChars="0" w:firstLine="0"/>
        <w:rPr>
          <w:rFonts w:hint="eastAsia"/>
        </w:rPr>
      </w:pPr>
    </w:p>
    <w:p w:rsidR="002C570F" w:rsidRDefault="002C570F"/>
    <w:p w:rsidR="002C570F" w:rsidRDefault="002C570F"/>
    <w:p w:rsidR="00842F2D" w:rsidRDefault="00842F2D"/>
    <w:p w:rsidR="00763D2D" w:rsidRDefault="00763D2D"/>
    <w:p w:rsidR="00763D2D" w:rsidRDefault="00763D2D"/>
    <w:p w:rsidR="00574607" w:rsidRDefault="00574607" w:rsidP="00E57112">
      <w:pPr>
        <w:rPr>
          <w:rFonts w:hint="eastAsia"/>
        </w:rPr>
      </w:pPr>
    </w:p>
    <w:sectPr w:rsidR="00574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1E9" w:rsidRDefault="006321E9" w:rsidP="00152BA9">
      <w:r>
        <w:separator/>
      </w:r>
    </w:p>
  </w:endnote>
  <w:endnote w:type="continuationSeparator" w:id="0">
    <w:p w:rsidR="006321E9" w:rsidRDefault="006321E9" w:rsidP="0015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1E9" w:rsidRDefault="006321E9" w:rsidP="00152BA9">
      <w:r>
        <w:separator/>
      </w:r>
    </w:p>
  </w:footnote>
  <w:footnote w:type="continuationSeparator" w:id="0">
    <w:p w:rsidR="006321E9" w:rsidRDefault="006321E9" w:rsidP="0015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889"/>
    <w:multiLevelType w:val="hybridMultilevel"/>
    <w:tmpl w:val="A49C5E3C"/>
    <w:lvl w:ilvl="0" w:tplc="7444B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F79DE"/>
    <w:multiLevelType w:val="hybridMultilevel"/>
    <w:tmpl w:val="B3C8A7EA"/>
    <w:lvl w:ilvl="0" w:tplc="C98E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961AE"/>
    <w:multiLevelType w:val="hybridMultilevel"/>
    <w:tmpl w:val="DC52CD7A"/>
    <w:lvl w:ilvl="0" w:tplc="1688B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0E57D7"/>
    <w:multiLevelType w:val="hybridMultilevel"/>
    <w:tmpl w:val="9CD052EE"/>
    <w:lvl w:ilvl="0" w:tplc="83B2BF4E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2AB5AE2"/>
    <w:multiLevelType w:val="hybridMultilevel"/>
    <w:tmpl w:val="06B0F19E"/>
    <w:lvl w:ilvl="0" w:tplc="AFB08D6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17F9620E"/>
    <w:multiLevelType w:val="hybridMultilevel"/>
    <w:tmpl w:val="7D8492EE"/>
    <w:lvl w:ilvl="0" w:tplc="316EB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5171AAF"/>
    <w:multiLevelType w:val="hybridMultilevel"/>
    <w:tmpl w:val="C1FEB786"/>
    <w:lvl w:ilvl="0" w:tplc="17988D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36790D42"/>
    <w:multiLevelType w:val="hybridMultilevel"/>
    <w:tmpl w:val="838AE14C"/>
    <w:lvl w:ilvl="0" w:tplc="44F85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B877CC3"/>
    <w:multiLevelType w:val="hybridMultilevel"/>
    <w:tmpl w:val="A058CBDE"/>
    <w:lvl w:ilvl="0" w:tplc="67FC8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2C080F"/>
    <w:multiLevelType w:val="hybridMultilevel"/>
    <w:tmpl w:val="52005C56"/>
    <w:lvl w:ilvl="0" w:tplc="35F42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F29DD"/>
    <w:multiLevelType w:val="hybridMultilevel"/>
    <w:tmpl w:val="681C6938"/>
    <w:lvl w:ilvl="0" w:tplc="DD20CE1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41F05D46"/>
    <w:multiLevelType w:val="hybridMultilevel"/>
    <w:tmpl w:val="6FDE05E4"/>
    <w:lvl w:ilvl="0" w:tplc="CF38227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4A747851"/>
    <w:multiLevelType w:val="hybridMultilevel"/>
    <w:tmpl w:val="D6145168"/>
    <w:lvl w:ilvl="0" w:tplc="B4965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046A59"/>
    <w:multiLevelType w:val="hybridMultilevel"/>
    <w:tmpl w:val="A206512E"/>
    <w:lvl w:ilvl="0" w:tplc="0E7E66C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4EBD7951"/>
    <w:multiLevelType w:val="hybridMultilevel"/>
    <w:tmpl w:val="D3B0ADB0"/>
    <w:lvl w:ilvl="0" w:tplc="771033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51B003DA"/>
    <w:multiLevelType w:val="hybridMultilevel"/>
    <w:tmpl w:val="6F3CC642"/>
    <w:lvl w:ilvl="0" w:tplc="4A700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F51AE2"/>
    <w:multiLevelType w:val="hybridMultilevel"/>
    <w:tmpl w:val="1EFE7506"/>
    <w:lvl w:ilvl="0" w:tplc="2634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69182D"/>
    <w:multiLevelType w:val="hybridMultilevel"/>
    <w:tmpl w:val="C6DECFFC"/>
    <w:lvl w:ilvl="0" w:tplc="4FB073D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4571CAA"/>
    <w:multiLevelType w:val="hybridMultilevel"/>
    <w:tmpl w:val="95A44482"/>
    <w:lvl w:ilvl="0" w:tplc="549E97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>
    <w:nsid w:val="67A56F3B"/>
    <w:multiLevelType w:val="hybridMultilevel"/>
    <w:tmpl w:val="F1E439E2"/>
    <w:lvl w:ilvl="0" w:tplc="C7D4B9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>
    <w:nsid w:val="71F343DE"/>
    <w:multiLevelType w:val="hybridMultilevel"/>
    <w:tmpl w:val="ADFA014A"/>
    <w:lvl w:ilvl="0" w:tplc="4EBCE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D5644C"/>
    <w:multiLevelType w:val="hybridMultilevel"/>
    <w:tmpl w:val="4B4623C6"/>
    <w:lvl w:ilvl="0" w:tplc="F2D6A8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77CF0E34"/>
    <w:multiLevelType w:val="hybridMultilevel"/>
    <w:tmpl w:val="50483018"/>
    <w:lvl w:ilvl="0" w:tplc="1AF6A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5"/>
  </w:num>
  <w:num w:numId="5">
    <w:abstractNumId w:val="22"/>
  </w:num>
  <w:num w:numId="6">
    <w:abstractNumId w:val="2"/>
  </w:num>
  <w:num w:numId="7">
    <w:abstractNumId w:val="12"/>
  </w:num>
  <w:num w:numId="8">
    <w:abstractNumId w:val="16"/>
  </w:num>
  <w:num w:numId="9">
    <w:abstractNumId w:val="20"/>
  </w:num>
  <w:num w:numId="10">
    <w:abstractNumId w:val="8"/>
  </w:num>
  <w:num w:numId="11">
    <w:abstractNumId w:val="5"/>
  </w:num>
  <w:num w:numId="12">
    <w:abstractNumId w:val="7"/>
  </w:num>
  <w:num w:numId="13">
    <w:abstractNumId w:val="17"/>
  </w:num>
  <w:num w:numId="14">
    <w:abstractNumId w:val="14"/>
  </w:num>
  <w:num w:numId="15">
    <w:abstractNumId w:val="18"/>
  </w:num>
  <w:num w:numId="16">
    <w:abstractNumId w:val="6"/>
  </w:num>
  <w:num w:numId="17">
    <w:abstractNumId w:val="3"/>
  </w:num>
  <w:num w:numId="18">
    <w:abstractNumId w:val="21"/>
  </w:num>
  <w:num w:numId="19">
    <w:abstractNumId w:val="19"/>
  </w:num>
  <w:num w:numId="20">
    <w:abstractNumId w:val="13"/>
  </w:num>
  <w:num w:numId="21">
    <w:abstractNumId w:val="11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A8"/>
    <w:rsid w:val="000005B3"/>
    <w:rsid w:val="00002CCC"/>
    <w:rsid w:val="00006249"/>
    <w:rsid w:val="000254D1"/>
    <w:rsid w:val="00031B63"/>
    <w:rsid w:val="000363A8"/>
    <w:rsid w:val="00042C57"/>
    <w:rsid w:val="00051B35"/>
    <w:rsid w:val="0006068E"/>
    <w:rsid w:val="00085616"/>
    <w:rsid w:val="0008640A"/>
    <w:rsid w:val="000B08B4"/>
    <w:rsid w:val="000D1ED9"/>
    <w:rsid w:val="000E395D"/>
    <w:rsid w:val="001006BF"/>
    <w:rsid w:val="00141066"/>
    <w:rsid w:val="00145B37"/>
    <w:rsid w:val="001518DD"/>
    <w:rsid w:val="00152BA9"/>
    <w:rsid w:val="001702AB"/>
    <w:rsid w:val="00190744"/>
    <w:rsid w:val="00197067"/>
    <w:rsid w:val="001D37EE"/>
    <w:rsid w:val="001E77B8"/>
    <w:rsid w:val="001F29B2"/>
    <w:rsid w:val="0021003D"/>
    <w:rsid w:val="00216371"/>
    <w:rsid w:val="00224239"/>
    <w:rsid w:val="00224893"/>
    <w:rsid w:val="002303E8"/>
    <w:rsid w:val="00261B5D"/>
    <w:rsid w:val="00271FFE"/>
    <w:rsid w:val="002A30EB"/>
    <w:rsid w:val="002C570F"/>
    <w:rsid w:val="00316B79"/>
    <w:rsid w:val="003341B1"/>
    <w:rsid w:val="0034535D"/>
    <w:rsid w:val="0034621A"/>
    <w:rsid w:val="003545E2"/>
    <w:rsid w:val="00395567"/>
    <w:rsid w:val="003975FB"/>
    <w:rsid w:val="003A2CC0"/>
    <w:rsid w:val="003A382F"/>
    <w:rsid w:val="003C21E9"/>
    <w:rsid w:val="003F7015"/>
    <w:rsid w:val="004133CB"/>
    <w:rsid w:val="0042022E"/>
    <w:rsid w:val="00431021"/>
    <w:rsid w:val="00434753"/>
    <w:rsid w:val="00435F0B"/>
    <w:rsid w:val="00464514"/>
    <w:rsid w:val="0047582B"/>
    <w:rsid w:val="00482DF9"/>
    <w:rsid w:val="00496F61"/>
    <w:rsid w:val="004D7D1A"/>
    <w:rsid w:val="004F73DF"/>
    <w:rsid w:val="005058EE"/>
    <w:rsid w:val="0051455D"/>
    <w:rsid w:val="00523D8B"/>
    <w:rsid w:val="00531C14"/>
    <w:rsid w:val="005427AA"/>
    <w:rsid w:val="005541C1"/>
    <w:rsid w:val="00574607"/>
    <w:rsid w:val="00592705"/>
    <w:rsid w:val="005944B1"/>
    <w:rsid w:val="005A63AE"/>
    <w:rsid w:val="005C2A34"/>
    <w:rsid w:val="005F0AB8"/>
    <w:rsid w:val="006321E9"/>
    <w:rsid w:val="00647AE5"/>
    <w:rsid w:val="00690E97"/>
    <w:rsid w:val="00691857"/>
    <w:rsid w:val="006A53FE"/>
    <w:rsid w:val="006B120F"/>
    <w:rsid w:val="006C089B"/>
    <w:rsid w:val="00700610"/>
    <w:rsid w:val="00700B0F"/>
    <w:rsid w:val="00700BAC"/>
    <w:rsid w:val="00710EA8"/>
    <w:rsid w:val="0071706A"/>
    <w:rsid w:val="00736EC1"/>
    <w:rsid w:val="00763D2D"/>
    <w:rsid w:val="007A7AD5"/>
    <w:rsid w:val="007D21BA"/>
    <w:rsid w:val="0081177A"/>
    <w:rsid w:val="0081237B"/>
    <w:rsid w:val="008275DC"/>
    <w:rsid w:val="00842F2D"/>
    <w:rsid w:val="00847A0F"/>
    <w:rsid w:val="00851E62"/>
    <w:rsid w:val="00857F81"/>
    <w:rsid w:val="008A6E96"/>
    <w:rsid w:val="008B5292"/>
    <w:rsid w:val="008E1BB8"/>
    <w:rsid w:val="008E24A4"/>
    <w:rsid w:val="008F3331"/>
    <w:rsid w:val="0090529E"/>
    <w:rsid w:val="009113E9"/>
    <w:rsid w:val="00921B77"/>
    <w:rsid w:val="00965668"/>
    <w:rsid w:val="00973720"/>
    <w:rsid w:val="00976631"/>
    <w:rsid w:val="009900D1"/>
    <w:rsid w:val="009A01BD"/>
    <w:rsid w:val="009A155B"/>
    <w:rsid w:val="009A4871"/>
    <w:rsid w:val="009A7BD2"/>
    <w:rsid w:val="009C76E9"/>
    <w:rsid w:val="009D6765"/>
    <w:rsid w:val="009E6F4F"/>
    <w:rsid w:val="009F779D"/>
    <w:rsid w:val="00A05FC9"/>
    <w:rsid w:val="00A1016D"/>
    <w:rsid w:val="00A14E50"/>
    <w:rsid w:val="00A724E2"/>
    <w:rsid w:val="00A80993"/>
    <w:rsid w:val="00A8294D"/>
    <w:rsid w:val="00A82CE7"/>
    <w:rsid w:val="00A872A6"/>
    <w:rsid w:val="00AA4023"/>
    <w:rsid w:val="00AB0097"/>
    <w:rsid w:val="00AB6019"/>
    <w:rsid w:val="00AD4226"/>
    <w:rsid w:val="00AD5258"/>
    <w:rsid w:val="00AE534E"/>
    <w:rsid w:val="00AF010E"/>
    <w:rsid w:val="00AF251E"/>
    <w:rsid w:val="00AF7434"/>
    <w:rsid w:val="00B01971"/>
    <w:rsid w:val="00B03D8D"/>
    <w:rsid w:val="00B0585C"/>
    <w:rsid w:val="00B238F5"/>
    <w:rsid w:val="00B433EB"/>
    <w:rsid w:val="00B44C54"/>
    <w:rsid w:val="00B57676"/>
    <w:rsid w:val="00B66026"/>
    <w:rsid w:val="00B67E84"/>
    <w:rsid w:val="00B7513A"/>
    <w:rsid w:val="00B95353"/>
    <w:rsid w:val="00B95879"/>
    <w:rsid w:val="00BA168D"/>
    <w:rsid w:val="00BB7AEF"/>
    <w:rsid w:val="00C31A21"/>
    <w:rsid w:val="00C444A5"/>
    <w:rsid w:val="00C548E0"/>
    <w:rsid w:val="00C6700E"/>
    <w:rsid w:val="00C85852"/>
    <w:rsid w:val="00CA5881"/>
    <w:rsid w:val="00CF2054"/>
    <w:rsid w:val="00D04B12"/>
    <w:rsid w:val="00D16E66"/>
    <w:rsid w:val="00D23F7D"/>
    <w:rsid w:val="00D365D4"/>
    <w:rsid w:val="00D55C3E"/>
    <w:rsid w:val="00D67100"/>
    <w:rsid w:val="00D871A6"/>
    <w:rsid w:val="00D87319"/>
    <w:rsid w:val="00DB5EEE"/>
    <w:rsid w:val="00DC0FCD"/>
    <w:rsid w:val="00DE51D2"/>
    <w:rsid w:val="00E015FD"/>
    <w:rsid w:val="00E14E02"/>
    <w:rsid w:val="00E24388"/>
    <w:rsid w:val="00E27D98"/>
    <w:rsid w:val="00E4767B"/>
    <w:rsid w:val="00E556A8"/>
    <w:rsid w:val="00E57024"/>
    <w:rsid w:val="00E57112"/>
    <w:rsid w:val="00E5732A"/>
    <w:rsid w:val="00E717CF"/>
    <w:rsid w:val="00E764A7"/>
    <w:rsid w:val="00E863A3"/>
    <w:rsid w:val="00E90B88"/>
    <w:rsid w:val="00EA2FDE"/>
    <w:rsid w:val="00EC75B7"/>
    <w:rsid w:val="00ED6340"/>
    <w:rsid w:val="00EF3F14"/>
    <w:rsid w:val="00F00533"/>
    <w:rsid w:val="00F01A4D"/>
    <w:rsid w:val="00F026DA"/>
    <w:rsid w:val="00F24302"/>
    <w:rsid w:val="00F30458"/>
    <w:rsid w:val="00F30D76"/>
    <w:rsid w:val="00F649C3"/>
    <w:rsid w:val="00F956BC"/>
    <w:rsid w:val="00FA0A6D"/>
    <w:rsid w:val="00FA40DF"/>
    <w:rsid w:val="00FA4E96"/>
    <w:rsid w:val="00FB239F"/>
    <w:rsid w:val="00FB69FF"/>
    <w:rsid w:val="00FD7564"/>
    <w:rsid w:val="00FE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F38ED-697D-4501-BA27-5C94D7B1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52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2B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2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2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195</cp:revision>
  <dcterms:created xsi:type="dcterms:W3CDTF">2015-12-21T08:09:00Z</dcterms:created>
  <dcterms:modified xsi:type="dcterms:W3CDTF">2015-12-21T10:06:00Z</dcterms:modified>
</cp:coreProperties>
</file>