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6A5" w:rsidRDefault="00FF5EF5">
      <w:r>
        <w:rPr>
          <w:rFonts w:hint="eastAsia"/>
        </w:rPr>
        <w:t xml:space="preserve">Title: </w:t>
      </w:r>
      <w:r>
        <w:rPr>
          <w:rFonts w:hint="eastAsia"/>
        </w:rPr>
        <w:t>计算</w:t>
      </w:r>
      <w:r>
        <w:t>引擎</w:t>
      </w:r>
    </w:p>
    <w:p w:rsidR="00FF5EF5" w:rsidRDefault="00FF5EF5">
      <w:r>
        <w:rPr>
          <w:rFonts w:hint="eastAsia"/>
        </w:rPr>
        <w:t>T</w:t>
      </w:r>
      <w:r>
        <w:t>ime:2016-2-1 19:06:18</w:t>
      </w:r>
    </w:p>
    <w:p w:rsidR="00FF5EF5" w:rsidRDefault="00FF5EF5"/>
    <w:p w:rsidR="00FF5EF5" w:rsidRDefault="00CD554F" w:rsidP="00CD55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运用</w:t>
      </w:r>
      <w:r>
        <w:t>编码</w:t>
      </w:r>
      <w:r>
        <w:rPr>
          <w:rFonts w:hint="eastAsia"/>
        </w:rPr>
        <w:t>数据</w:t>
      </w:r>
      <w:r>
        <w:t>格式来</w:t>
      </w:r>
      <w:r>
        <w:rPr>
          <w:rFonts w:hint="eastAsia"/>
        </w:rPr>
        <w:t>实现</w:t>
      </w:r>
      <w:r>
        <w:t>计算引擎绝不是</w:t>
      </w:r>
      <w:r>
        <w:rPr>
          <w:rFonts w:hint="eastAsia"/>
        </w:rPr>
        <w:t>当今</w:t>
      </w:r>
      <w:r>
        <w:t>才有的概念</w:t>
      </w:r>
    </w:p>
    <w:p w:rsidR="00E560E2" w:rsidRDefault="00CD554F" w:rsidP="00E560E2">
      <w:pPr>
        <w:pStyle w:val="a3"/>
        <w:ind w:left="360" w:firstLineChars="0" w:firstLine="60"/>
      </w:pPr>
      <w:r>
        <w:rPr>
          <w:rFonts w:hint="eastAsia"/>
        </w:rPr>
        <w:t>比如</w:t>
      </w:r>
      <w:r w:rsidR="00907BCB">
        <w:t>，中国古老的算盘</w:t>
      </w:r>
      <w:r w:rsidR="00907BCB">
        <w:rPr>
          <w:rFonts w:hint="eastAsia"/>
        </w:rPr>
        <w:t>：</w:t>
      </w:r>
      <w:r>
        <w:t>十进制</w:t>
      </w:r>
      <w:r>
        <w:rPr>
          <w:rFonts w:hint="eastAsia"/>
        </w:rPr>
        <w:t>数用一串</w:t>
      </w:r>
      <w:r>
        <w:t>接着一串的</w:t>
      </w:r>
      <w:r>
        <w:rPr>
          <w:rFonts w:hint="eastAsia"/>
        </w:rPr>
        <w:t>算</w:t>
      </w:r>
      <w:r>
        <w:t>珠</w:t>
      </w:r>
      <w:r>
        <w:rPr>
          <w:rFonts w:hint="eastAsia"/>
        </w:rPr>
        <w:t>表示</w:t>
      </w:r>
      <w:r w:rsidR="00907BCB">
        <w:t>，</w:t>
      </w:r>
      <w:r w:rsidR="00907BCB">
        <w:rPr>
          <w:rFonts w:hint="eastAsia"/>
        </w:rPr>
        <w:t>然后</w:t>
      </w:r>
      <w:r>
        <w:rPr>
          <w:rFonts w:hint="eastAsia"/>
        </w:rPr>
        <w:t>将</w:t>
      </w:r>
      <w:r>
        <w:t>算珠</w:t>
      </w:r>
      <w:r>
        <w:rPr>
          <w:rFonts w:hint="eastAsia"/>
        </w:rPr>
        <w:t>均分</w:t>
      </w:r>
      <w:r>
        <w:t>成几列，</w:t>
      </w:r>
      <w:r w:rsidR="00907BCB">
        <w:rPr>
          <w:rFonts w:hint="eastAsia"/>
        </w:rPr>
        <w:t>放在</w:t>
      </w:r>
      <w:r w:rsidR="00907BCB">
        <w:t>一个盘子（</w:t>
      </w:r>
      <w:r w:rsidR="00907BCB">
        <w:rPr>
          <w:rFonts w:hint="eastAsia"/>
        </w:rPr>
        <w:t>俗称</w:t>
      </w:r>
      <w:r w:rsidR="00907BCB">
        <w:t>算盘）</w:t>
      </w:r>
      <w:r w:rsidR="00907BCB">
        <w:rPr>
          <w:rFonts w:hint="eastAsia"/>
        </w:rPr>
        <w:t>，最后</w:t>
      </w:r>
      <w:r w:rsidR="00907BCB">
        <w:t>再</w:t>
      </w:r>
      <w:r>
        <w:t>制定对应</w:t>
      </w:r>
      <w:r w:rsidR="00907BCB">
        <w:rPr>
          <w:rFonts w:hint="eastAsia"/>
        </w:rPr>
        <w:t>计算</w:t>
      </w:r>
      <w:r w:rsidR="00907BCB">
        <w:t>规则</w:t>
      </w:r>
      <w:r w:rsidR="00907BCB">
        <w:rPr>
          <w:rFonts w:hint="eastAsia"/>
        </w:rPr>
        <w:t>。</w:t>
      </w:r>
      <w:r>
        <w:rPr>
          <w:rFonts w:hint="eastAsia"/>
        </w:rPr>
        <w:t>如此</w:t>
      </w:r>
      <w:r>
        <w:t>，一套原始</w:t>
      </w:r>
      <w:r>
        <w:rPr>
          <w:rFonts w:hint="eastAsia"/>
        </w:rPr>
        <w:t>计算</w:t>
      </w:r>
      <w:r>
        <w:t>引擎</w:t>
      </w:r>
      <w:r w:rsidR="00907BCB">
        <w:rPr>
          <w:rFonts w:hint="eastAsia"/>
        </w:rPr>
        <w:t>构建</w:t>
      </w:r>
      <w:r w:rsidR="00907BCB">
        <w:t>完成。</w:t>
      </w:r>
    </w:p>
    <w:p w:rsidR="00CD554F" w:rsidRDefault="00E560E2" w:rsidP="00E560E2">
      <w:pPr>
        <w:pStyle w:val="a3"/>
        <w:ind w:left="360" w:firstLineChars="0" w:firstLine="60"/>
      </w:pPr>
      <w:r>
        <w:rPr>
          <w:rFonts w:hint="eastAsia"/>
        </w:rPr>
        <w:t>同理</w:t>
      </w:r>
      <w:r>
        <w:t>，</w:t>
      </w:r>
      <w:r>
        <w:rPr>
          <w:rFonts w:hint="eastAsia"/>
        </w:rPr>
        <w:t>数字</w:t>
      </w:r>
      <w:r>
        <w:t>电子系统</w:t>
      </w:r>
      <w:r>
        <w:rPr>
          <w:rFonts w:hint="eastAsia"/>
        </w:rPr>
        <w:t>也进行</w:t>
      </w:r>
      <w:r>
        <w:t>了编码数据格式，</w:t>
      </w:r>
      <w:r>
        <w:rPr>
          <w:rFonts w:hint="eastAsia"/>
        </w:rPr>
        <w:t>不同于算盘</w:t>
      </w:r>
      <w:r>
        <w:t>采用的十进制系统，</w:t>
      </w:r>
      <w:r>
        <w:rPr>
          <w:rFonts w:hint="eastAsia"/>
        </w:rPr>
        <w:t>数字</w:t>
      </w:r>
      <w:r>
        <w:t>电子采用的是二进制，</w:t>
      </w:r>
      <w:r w:rsidR="000B00A9">
        <w:rPr>
          <w:rFonts w:hint="eastAsia"/>
        </w:rPr>
        <w:t>即用</w:t>
      </w:r>
      <w:r w:rsidR="000B00A9">
        <w:rPr>
          <w:rFonts w:hint="eastAsia"/>
        </w:rPr>
        <w:t>0</w:t>
      </w:r>
      <w:r w:rsidR="000B00A9">
        <w:rPr>
          <w:rFonts w:hint="eastAsia"/>
        </w:rPr>
        <w:t>和</w:t>
      </w:r>
      <w:r w:rsidR="000B00A9">
        <w:rPr>
          <w:rFonts w:hint="eastAsia"/>
        </w:rPr>
        <w:t>1</w:t>
      </w:r>
      <w:r w:rsidR="000B00A9">
        <w:rPr>
          <w:rFonts w:hint="eastAsia"/>
        </w:rPr>
        <w:t>来表征</w:t>
      </w:r>
      <w:r w:rsidR="000B00A9">
        <w:t>以及运算，</w:t>
      </w:r>
      <w:r w:rsidR="000B00A9">
        <w:rPr>
          <w:rFonts w:hint="eastAsia"/>
        </w:rPr>
        <w:t>编码</w:t>
      </w:r>
      <w:r w:rsidR="000B00A9">
        <w:t>数据格式则采用的是一系列的电子（</w:t>
      </w:r>
      <w:r w:rsidR="000B00A9">
        <w:rPr>
          <w:rFonts w:hint="eastAsia"/>
        </w:rPr>
        <w:t>早起</w:t>
      </w:r>
      <w:r w:rsidR="000B00A9">
        <w:t>有机械开关）</w:t>
      </w:r>
      <w:r w:rsidR="000B00A9">
        <w:rPr>
          <w:rFonts w:hint="eastAsia"/>
        </w:rPr>
        <w:t>开关</w:t>
      </w:r>
      <w:r w:rsidR="000B00A9">
        <w:t>来表示二进制的数</w:t>
      </w:r>
      <w:r w:rsidR="000B00A9">
        <w:rPr>
          <w:rFonts w:hint="eastAsia"/>
        </w:rPr>
        <w:t>，</w:t>
      </w:r>
      <w:r w:rsidR="000B00A9">
        <w:t>通过</w:t>
      </w:r>
      <w:r w:rsidR="000B00A9">
        <w:rPr>
          <w:rFonts w:hint="eastAsia"/>
        </w:rPr>
        <w:t>开关</w:t>
      </w:r>
      <w:r w:rsidR="000B00A9">
        <w:t>的</w:t>
      </w:r>
      <w:r w:rsidR="000B00A9">
        <w:rPr>
          <w:rFonts w:hint="eastAsia"/>
        </w:rPr>
        <w:t>闭合</w:t>
      </w:r>
      <w:r w:rsidR="000B00A9">
        <w:t>来体现不同的数字及不同的运算。</w:t>
      </w:r>
    </w:p>
    <w:p w:rsidR="000B00A9" w:rsidRPr="000B00A9" w:rsidRDefault="000B00A9" w:rsidP="000B00A9">
      <w:pPr>
        <w:rPr>
          <w:rFonts w:hint="eastAsia"/>
        </w:rPr>
      </w:pPr>
      <w:r>
        <w:tab/>
      </w:r>
      <w:r>
        <w:rPr>
          <w:rFonts w:hint="eastAsia"/>
        </w:rPr>
        <w:t>所以</w:t>
      </w:r>
      <w:r>
        <w:t>，计算机的本质就是计算。</w:t>
      </w:r>
      <w:bookmarkStart w:id="0" w:name="_GoBack"/>
      <w:bookmarkEnd w:id="0"/>
    </w:p>
    <w:sectPr w:rsidR="000B00A9" w:rsidRPr="000B0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81B01"/>
    <w:multiLevelType w:val="hybridMultilevel"/>
    <w:tmpl w:val="F1F62294"/>
    <w:lvl w:ilvl="0" w:tplc="837A4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BC"/>
    <w:rsid w:val="000B00A9"/>
    <w:rsid w:val="000F3FBE"/>
    <w:rsid w:val="002D70BC"/>
    <w:rsid w:val="00397404"/>
    <w:rsid w:val="00907BCB"/>
    <w:rsid w:val="00CD554F"/>
    <w:rsid w:val="00E560E2"/>
    <w:rsid w:val="00FF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C975A-8D3B-49FD-9C64-B27CA232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5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marvin</dc:creator>
  <cp:keywords/>
  <dc:description/>
  <cp:lastModifiedBy>xie marvin</cp:lastModifiedBy>
  <cp:revision>4</cp:revision>
  <dcterms:created xsi:type="dcterms:W3CDTF">2016-02-01T11:05:00Z</dcterms:created>
  <dcterms:modified xsi:type="dcterms:W3CDTF">2016-02-01T11:29:00Z</dcterms:modified>
</cp:coreProperties>
</file>