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2F94E" w14:textId="77777777" w:rsidR="00A13E9B" w:rsidRDefault="00A13E9B" w:rsidP="007E5BFF">
      <w:pPr>
        <w:pStyle w:val="1"/>
      </w:pPr>
      <w:bookmarkStart w:id="0" w:name="_Toc221133275"/>
      <w:r w:rsidRPr="00A13E9B">
        <w:t>ПОЯСНИТЕЛЬНАЯ ЗАПИСКА</w:t>
      </w:r>
      <w:bookmarkEnd w:id="0"/>
    </w:p>
    <w:p w14:paraId="6E6DBAA2" w14:textId="77777777" w:rsidR="005929F2" w:rsidRPr="005929F2" w:rsidRDefault="005929F2" w:rsidP="005929F2"/>
    <w:p w14:paraId="6B82F030" w14:textId="4C086548" w:rsidR="00A13E9B" w:rsidRPr="00A13E9B" w:rsidRDefault="00FE5C26" w:rsidP="005929F2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A13E9B" w:rsidRPr="00A13E9B">
        <w:rPr>
          <w:rFonts w:ascii="Times New Roman" w:hAnsi="Times New Roman" w:cs="Times New Roman"/>
          <w:sz w:val="28"/>
          <w:szCs w:val="28"/>
        </w:rPr>
        <w:t xml:space="preserve"> программному изделию «PC Shop Tracker»</w:t>
      </w:r>
    </w:p>
    <w:p w14:paraId="2A506B80" w14:textId="77777777" w:rsidR="007E5BFF" w:rsidRDefault="007E5B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11532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4037B6" w14:textId="13A57850" w:rsidR="005E3D49" w:rsidRPr="005E3D49" w:rsidRDefault="00190052" w:rsidP="005E3D49">
          <w:pPr>
            <w:pStyle w:val="1"/>
            <w:rPr>
              <w:rFonts w:cs="Times New Roman"/>
              <w:szCs w:val="28"/>
            </w:rPr>
          </w:pPr>
          <w:r w:rsidRPr="005E3D49">
            <w:rPr>
              <w:rFonts w:cs="Times New Roman"/>
              <w:szCs w:val="28"/>
            </w:rPr>
            <w:t>СОДЕРЖАНИЕ</w:t>
          </w:r>
        </w:p>
        <w:p w14:paraId="3E042D8D" w14:textId="77777777" w:rsidR="00190052" w:rsidRDefault="001900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sz w:val="28"/>
              <w:szCs w:val="28"/>
            </w:rPr>
          </w:pPr>
        </w:p>
        <w:p w14:paraId="1E928CA2" w14:textId="4E0557C0" w:rsidR="005E3D49" w:rsidRPr="005E3D49" w:rsidRDefault="005E3D4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E3D4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E3D4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E3D4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133275" w:history="1">
            <w:r w:rsidRPr="005E3D4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ПОЯСНИТЕЛЬНАЯ ЗАПИСКА</w:t>
            </w:r>
            <w:r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_Toc221133275 \h </w:instrText>
            </w:r>
            <w:r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9F20C" w14:textId="11AEE95B" w:rsidR="005E3D49" w:rsidRPr="005E3D49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3276" w:history="1">
            <w:r w:rsidR="005E3D49" w:rsidRPr="005E3D4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_Toc221133276 \h </w:instrTex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7B657" w14:textId="3A37947A" w:rsidR="005E3D49" w:rsidRPr="005E3D49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3277" w:history="1">
            <w:r w:rsidR="005E3D49" w:rsidRPr="005E3D4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НАЗНАЧЕНИЕ И ОБЛАСТЬ ПРИМЕНЕНИЯ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_Toc221133277 \h </w:instrTex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AE460" w14:textId="151F972E" w:rsidR="005E3D49" w:rsidRPr="005E3D49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3278" w:history="1">
            <w:r w:rsidR="005E3D49" w:rsidRPr="005E3D4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ТЕХНИЧЕСКИЕ ХАРАКТЕРИСТИКИ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_Toc221133278 \h </w:instrTex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7F644" w14:textId="6C0FE569" w:rsidR="005E3D49" w:rsidRPr="005E3D49" w:rsidRDefault="00000000" w:rsidP="005929F2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3279" w:history="1">
            <w:r w:rsidR="005E3D49" w:rsidRPr="005E3D4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3.1. Постановка задачи на разработку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_Toc221133279 \h </w:instrTex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F5BCE" w14:textId="17464020" w:rsidR="005E3D49" w:rsidRPr="005E3D49" w:rsidRDefault="00000000" w:rsidP="005929F2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3280" w:history="1">
            <w:r w:rsidR="005E3D49" w:rsidRPr="005E3D4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 Описание выбранного стека технологий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_Toc221133280 \h </w:instrTex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1C428" w14:textId="193B86C4" w:rsidR="005E3D49" w:rsidRPr="005E3D49" w:rsidRDefault="00000000" w:rsidP="005929F2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3281" w:history="1">
            <w:r w:rsidR="005E3D49" w:rsidRPr="005E3D4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3.3. Логическая структура данных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_Toc221133281 \h </w:instrTex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EEF98" w14:textId="746D7EAD" w:rsidR="005E3D49" w:rsidRPr="005E3D49" w:rsidRDefault="00000000" w:rsidP="005929F2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3282" w:history="1">
            <w:r w:rsidR="005E3D49" w:rsidRPr="005E3D4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3.4. Описание интерфейса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_Toc221133282 \h </w:instrTex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A9BD9" w14:textId="1AD7E7BD" w:rsidR="005E3D49" w:rsidRPr="005E3D49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3283" w:history="1">
            <w:r w:rsidR="005E3D49" w:rsidRPr="005E3D4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ОБОСНОВАНИЕ ПРИНЯТЫХ РЕШЕНИЙ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_Toc221133283 \h </w:instrTex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E3D49" w:rsidRPr="005E3D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A64344" w14:textId="67E1FA21" w:rsidR="005E3D49" w:rsidRDefault="005E3D49">
          <w:r w:rsidRPr="005E3D4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4CEEEC6" w14:textId="77777777" w:rsidR="005E3D49" w:rsidRDefault="005E3D49">
      <w:pPr>
        <w:rPr>
          <w:rFonts w:ascii="Times New Roman" w:eastAsiaTheme="majorEastAsia" w:hAnsi="Times New Roman" w:cstheme="majorBidi"/>
          <w:color w:val="000000" w:themeColor="text1"/>
          <w:sz w:val="28"/>
          <w:szCs w:val="40"/>
        </w:rPr>
      </w:pPr>
      <w:r>
        <w:br w:type="page"/>
      </w:r>
    </w:p>
    <w:p w14:paraId="19454CE3" w14:textId="4E5EC596" w:rsidR="00A13E9B" w:rsidRDefault="00A13E9B" w:rsidP="002D3B50">
      <w:pPr>
        <w:pStyle w:val="1"/>
      </w:pPr>
      <w:bookmarkStart w:id="1" w:name="_Toc221133276"/>
      <w:r w:rsidRPr="00A13E9B">
        <w:lastRenderedPageBreak/>
        <w:t>ВВЕДЕНИЕ</w:t>
      </w:r>
      <w:bookmarkEnd w:id="1"/>
    </w:p>
    <w:p w14:paraId="31FDCCAE" w14:textId="77777777" w:rsidR="0094463C" w:rsidRPr="0094463C" w:rsidRDefault="0094463C" w:rsidP="0094463C"/>
    <w:p w14:paraId="12A3663A" w14:textId="77777777" w:rsidR="00A13E9B" w:rsidRPr="00A13E9B" w:rsidRDefault="00A13E9B" w:rsidP="00DA5AEB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В данной пояснительной записке приводится описание технических решений, принятых при разработке системы учета комплектующих и сборок ПК. Система разработана как веб-приложение на базе современного стека технологий Python/Django.</w:t>
      </w:r>
    </w:p>
    <w:p w14:paraId="210494F9" w14:textId="77777777" w:rsidR="002D3B50" w:rsidRDefault="002D3B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9576AB" w14:textId="1F8734E2" w:rsidR="00A13E9B" w:rsidRDefault="00A13E9B" w:rsidP="002D3B50">
      <w:pPr>
        <w:pStyle w:val="1"/>
      </w:pPr>
      <w:bookmarkStart w:id="2" w:name="_Toc221133277"/>
      <w:r w:rsidRPr="00A13E9B">
        <w:lastRenderedPageBreak/>
        <w:t>2. НАЗНАЧЕНИЕ И ОБЛАСТЬ ПРИМЕНЕНИЯ</w:t>
      </w:r>
      <w:bookmarkEnd w:id="2"/>
    </w:p>
    <w:p w14:paraId="77F721DD" w14:textId="77777777" w:rsidR="00283819" w:rsidRPr="00283819" w:rsidRDefault="00283819" w:rsidP="00283819"/>
    <w:p w14:paraId="7DF64F6A" w14:textId="77777777" w:rsidR="00A13E9B" w:rsidRPr="00A13E9B" w:rsidRDefault="00A13E9B" w:rsidP="0028381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малых производственных циклов по сборке персональных компьютеров. Область применения — складской учет и оперативный финансовый менеджмент в точках продаж и сервисных центрах.</w:t>
      </w:r>
    </w:p>
    <w:p w14:paraId="7D1B8DA9" w14:textId="77777777" w:rsidR="00E94BF0" w:rsidRDefault="00E94BF0">
      <w:pPr>
        <w:rPr>
          <w:rFonts w:ascii="Times New Roman" w:eastAsiaTheme="majorEastAsia" w:hAnsi="Times New Roman" w:cstheme="majorBidi"/>
          <w:color w:val="000000" w:themeColor="text1"/>
          <w:sz w:val="28"/>
          <w:szCs w:val="40"/>
        </w:rPr>
      </w:pPr>
      <w:r>
        <w:br w:type="page"/>
      </w:r>
    </w:p>
    <w:p w14:paraId="6D5198C8" w14:textId="51EC9BA3" w:rsidR="00A13E9B" w:rsidRDefault="00A13E9B" w:rsidP="00E94BF0">
      <w:pPr>
        <w:pStyle w:val="1"/>
      </w:pPr>
      <w:bookmarkStart w:id="3" w:name="_Toc221133278"/>
      <w:r w:rsidRPr="00A13E9B">
        <w:lastRenderedPageBreak/>
        <w:t>3. ТЕХНИЧЕСКИЕ ХАРАКТЕРИСТИКИ</w:t>
      </w:r>
      <w:bookmarkEnd w:id="3"/>
    </w:p>
    <w:p w14:paraId="3B0F6B07" w14:textId="77777777" w:rsidR="003D7883" w:rsidRPr="003D7883" w:rsidRDefault="003D7883" w:rsidP="003D7883"/>
    <w:p w14:paraId="6E5F137C" w14:textId="77777777" w:rsidR="00A13E9B" w:rsidRPr="00A13E9B" w:rsidRDefault="00A13E9B" w:rsidP="003D7883">
      <w:pPr>
        <w:pStyle w:val="1"/>
        <w:spacing w:before="0" w:after="0" w:line="276" w:lineRule="auto"/>
        <w:ind w:firstLine="709"/>
        <w:contextualSpacing/>
        <w:jc w:val="left"/>
      </w:pPr>
      <w:bookmarkStart w:id="4" w:name="_Toc221133279"/>
      <w:r w:rsidRPr="00A13E9B">
        <w:t>3.1. Постановка задачи на разработку</w:t>
      </w:r>
      <w:bookmarkEnd w:id="4"/>
    </w:p>
    <w:p w14:paraId="507B6C5D" w14:textId="77777777" w:rsidR="00A13E9B" w:rsidRPr="00A13E9B" w:rsidRDefault="00A13E9B" w:rsidP="005E66C2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Необходимо было реализовать реляционную структуру данных, позволяющую:</w:t>
      </w:r>
    </w:p>
    <w:p w14:paraId="29F9106A" w14:textId="77777777" w:rsidR="00A13E9B" w:rsidRPr="00A13E9B" w:rsidRDefault="00A13E9B" w:rsidP="005E66C2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Отслеживать жизненный цикл каждой детали от закупки до продажи.</w:t>
      </w:r>
    </w:p>
    <w:p w14:paraId="52F78A2C" w14:textId="77777777" w:rsidR="00A13E9B" w:rsidRPr="00A13E9B" w:rsidRDefault="00A13E9B" w:rsidP="005E66C2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Формировать сложные сущности («Сборки»), состоящие из других сущностей («Комплектующие»).</w:t>
      </w:r>
    </w:p>
    <w:p w14:paraId="7D7CA7C0" w14:textId="77777777" w:rsidR="00A13E9B" w:rsidRDefault="00A13E9B" w:rsidP="005E66C2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Автоматически вычислять финансовые показатели (маржу, налоги, себестоимость).</w:t>
      </w:r>
    </w:p>
    <w:p w14:paraId="698FCAD8" w14:textId="77777777" w:rsidR="003D7883" w:rsidRPr="00A13E9B" w:rsidRDefault="003D7883" w:rsidP="005E66C2">
      <w:pPr>
        <w:spacing w:after="0" w:line="276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3C74ED" w14:textId="77777777" w:rsidR="00A13E9B" w:rsidRPr="00A13E9B" w:rsidRDefault="00A13E9B" w:rsidP="003D7883">
      <w:pPr>
        <w:pStyle w:val="1"/>
        <w:spacing w:before="0" w:after="0" w:line="276" w:lineRule="auto"/>
        <w:ind w:firstLine="709"/>
        <w:contextualSpacing/>
        <w:jc w:val="left"/>
      </w:pPr>
      <w:bookmarkStart w:id="5" w:name="_Toc221133280"/>
      <w:r w:rsidRPr="00A13E9B">
        <w:t>3.2. Описание выбранного стека технологий</w:t>
      </w:r>
      <w:bookmarkEnd w:id="5"/>
    </w:p>
    <w:p w14:paraId="545E6B75" w14:textId="77777777" w:rsidR="00A13E9B" w:rsidRPr="00A13E9B" w:rsidRDefault="00A13E9B" w:rsidP="007826D7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Для реализации выбран фреймворк Django 5.2.10, так как он обеспечивает:</w:t>
      </w:r>
    </w:p>
    <w:p w14:paraId="454D4CA8" w14:textId="77777777" w:rsidR="00A13E9B" w:rsidRPr="00A13E9B" w:rsidRDefault="00A13E9B" w:rsidP="007826D7">
      <w:pPr>
        <w:numPr>
          <w:ilvl w:val="0"/>
          <w:numId w:val="6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Высокую скорость разработки благодаря встроенной административной панели.</w:t>
      </w:r>
    </w:p>
    <w:p w14:paraId="4182AB1D" w14:textId="77777777" w:rsidR="00A13E9B" w:rsidRPr="00A13E9B" w:rsidRDefault="00A13E9B" w:rsidP="007826D7">
      <w:pPr>
        <w:numPr>
          <w:ilvl w:val="0"/>
          <w:numId w:val="6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Безопасность данных (защита от SQL-инъекций и CSRF-атак).</w:t>
      </w:r>
    </w:p>
    <w:p w14:paraId="4CEB4875" w14:textId="77777777" w:rsidR="00A13E9B" w:rsidRDefault="00A13E9B" w:rsidP="007826D7">
      <w:pPr>
        <w:numPr>
          <w:ilvl w:val="0"/>
          <w:numId w:val="6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Наличие ORM (Object-Relational Mapping), что позволяет работать с базой данных на уровне классов Python.</w:t>
      </w:r>
    </w:p>
    <w:p w14:paraId="2F6C9358" w14:textId="77777777" w:rsidR="000A2172" w:rsidRPr="00A13E9B" w:rsidRDefault="000A2172" w:rsidP="000A2172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94790EF" w14:textId="77777777" w:rsidR="00A13E9B" w:rsidRPr="00A13E9B" w:rsidRDefault="00A13E9B" w:rsidP="000A2172">
      <w:pPr>
        <w:pStyle w:val="1"/>
        <w:spacing w:before="0" w:after="0" w:line="276" w:lineRule="auto"/>
        <w:ind w:firstLine="709"/>
        <w:contextualSpacing/>
        <w:jc w:val="left"/>
      </w:pPr>
      <w:bookmarkStart w:id="6" w:name="_Toc221133281"/>
      <w:r w:rsidRPr="00A13E9B">
        <w:t>3.3. Логическая структура данных</w:t>
      </w:r>
      <w:bookmarkEnd w:id="6"/>
    </w:p>
    <w:p w14:paraId="49901842" w14:textId="77777777" w:rsidR="00A13E9B" w:rsidRPr="00A13E9B" w:rsidRDefault="00A13E9B" w:rsidP="008404B3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Центральным узлом системы являются модели данных в модуле tracker/models.py:</w:t>
      </w:r>
    </w:p>
    <w:p w14:paraId="37FF8A7F" w14:textId="77777777" w:rsidR="00A13E9B" w:rsidRPr="00A13E9B" w:rsidRDefault="00A13E9B" w:rsidP="008404B3">
      <w:pPr>
        <w:numPr>
          <w:ilvl w:val="0"/>
          <w:numId w:val="3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InventoryItem: Хранит информацию о конкретных единицах товара. Используется поле status для исключения повторного использования проданных деталей.</w:t>
      </w:r>
    </w:p>
    <w:p w14:paraId="617100E7" w14:textId="77777777" w:rsidR="00A13E9B" w:rsidRPr="00A13E9B" w:rsidRDefault="00A13E9B" w:rsidP="008404B3">
      <w:pPr>
        <w:numPr>
          <w:ilvl w:val="0"/>
          <w:numId w:val="3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Build: Связующая модель, которая объединяет комплектующие через Many-to-Many связь.</w:t>
      </w:r>
    </w:p>
    <w:p w14:paraId="473C84CB" w14:textId="77777777" w:rsidR="00A13E9B" w:rsidRDefault="00A13E9B" w:rsidP="008404B3">
      <w:pPr>
        <w:numPr>
          <w:ilvl w:val="0"/>
          <w:numId w:val="3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Sale: Модель, фиксирующая финансовую транзакцию. Реализован переопределенный метод save(), который при создании записи о продаже автоматически меняет статусы связанных товаров на «Продан».</w:t>
      </w:r>
    </w:p>
    <w:p w14:paraId="10E97BF9" w14:textId="77777777" w:rsidR="00B96185" w:rsidRPr="00A13E9B" w:rsidRDefault="00B96185" w:rsidP="00B96185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7BF48A5" w14:textId="77777777" w:rsidR="00A13E9B" w:rsidRPr="00A13E9B" w:rsidRDefault="00A13E9B" w:rsidP="00B96185">
      <w:pPr>
        <w:pStyle w:val="1"/>
        <w:spacing w:before="0" w:after="0" w:line="276" w:lineRule="auto"/>
        <w:ind w:firstLine="709"/>
        <w:contextualSpacing/>
        <w:jc w:val="left"/>
      </w:pPr>
      <w:bookmarkStart w:id="7" w:name="_Toc221133282"/>
      <w:r w:rsidRPr="00A13E9B">
        <w:t>3.4. Описание интерфейса</w:t>
      </w:r>
      <w:bookmarkEnd w:id="7"/>
    </w:p>
    <w:p w14:paraId="6FA77D54" w14:textId="10D3E95F" w:rsidR="000C4D5C" w:rsidRDefault="00A13E9B" w:rsidP="00794916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Интерфейс реализован с использованием Django Templates и CSS. Для визуализации аналитики на главной странице (Dashboard) интегрирована библиотека Chart.js, которая динамически забирает данные из базы и строит графики прибыльности.</w:t>
      </w:r>
    </w:p>
    <w:p w14:paraId="02AFA5C0" w14:textId="0D0EE0CF" w:rsidR="00A13E9B" w:rsidRDefault="00A13E9B" w:rsidP="007C5CED">
      <w:pPr>
        <w:pStyle w:val="1"/>
        <w:numPr>
          <w:ilvl w:val="0"/>
          <w:numId w:val="3"/>
        </w:numPr>
      </w:pPr>
      <w:bookmarkStart w:id="8" w:name="_Toc221133283"/>
      <w:r w:rsidRPr="00A13E9B">
        <w:lastRenderedPageBreak/>
        <w:t>ОБОСНОВАНИЕ ПРИНЯТЫХ РЕШЕНИЙ</w:t>
      </w:r>
      <w:bookmarkEnd w:id="8"/>
    </w:p>
    <w:p w14:paraId="54EC6C98" w14:textId="77777777" w:rsidR="007C5CED" w:rsidRPr="007C5CED" w:rsidRDefault="007C5CED" w:rsidP="007C5CED"/>
    <w:p w14:paraId="27766429" w14:textId="77777777" w:rsidR="00A13E9B" w:rsidRPr="00A13E9B" w:rsidRDefault="00A13E9B" w:rsidP="003F0085">
      <w:pPr>
        <w:numPr>
          <w:ilvl w:val="0"/>
          <w:numId w:val="7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Использование SQLite: Выбрано для этапа разработки и малых нагрузок из-за отсутствия необходимости в отдельном сервере БД.</w:t>
      </w:r>
    </w:p>
    <w:p w14:paraId="03ED3D99" w14:textId="77777777" w:rsidR="00A13E9B" w:rsidRPr="00A13E9B" w:rsidRDefault="00A13E9B" w:rsidP="003F0085">
      <w:pPr>
        <w:numPr>
          <w:ilvl w:val="0"/>
          <w:numId w:val="7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Автоматизация расчетов: Логика расчета прибыли вынесена непосредственно в модели (методы @property), что гарантирует актуальность данных в любой части системы без дублирования кода.</w:t>
      </w:r>
    </w:p>
    <w:p w14:paraId="3F60B976" w14:textId="77777777" w:rsidR="00A13E9B" w:rsidRPr="00A13E9B" w:rsidRDefault="00A13E9B" w:rsidP="003F0085">
      <w:pPr>
        <w:numPr>
          <w:ilvl w:val="0"/>
          <w:numId w:val="7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3E9B">
        <w:rPr>
          <w:rFonts w:ascii="Times New Roman" w:hAnsi="Times New Roman" w:cs="Times New Roman"/>
          <w:sz w:val="28"/>
          <w:szCs w:val="28"/>
        </w:rPr>
        <w:t>Модульность: Проект разделен на приложения, что позволяет в будущем легко добавить модуль «Клиенты» или «Поставщики».</w:t>
      </w:r>
    </w:p>
    <w:p w14:paraId="08E5865B" w14:textId="77777777" w:rsidR="00CE56CA" w:rsidRPr="00A13E9B" w:rsidRDefault="00CE56CA" w:rsidP="003F0085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CE56CA" w:rsidRPr="00A13E9B" w:rsidSect="005D1F9B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73BD0" w14:textId="77777777" w:rsidR="00ED2AAD" w:rsidRDefault="00ED2AAD" w:rsidP="005D1F9B">
      <w:pPr>
        <w:spacing w:after="0" w:line="240" w:lineRule="auto"/>
      </w:pPr>
      <w:r>
        <w:separator/>
      </w:r>
    </w:p>
  </w:endnote>
  <w:endnote w:type="continuationSeparator" w:id="0">
    <w:p w14:paraId="4BCA3B89" w14:textId="77777777" w:rsidR="00ED2AAD" w:rsidRDefault="00ED2AAD" w:rsidP="005D1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50820" w14:textId="77777777" w:rsidR="00ED2AAD" w:rsidRDefault="00ED2AAD" w:rsidP="005D1F9B">
      <w:pPr>
        <w:spacing w:after="0" w:line="240" w:lineRule="auto"/>
      </w:pPr>
      <w:r>
        <w:separator/>
      </w:r>
    </w:p>
  </w:footnote>
  <w:footnote w:type="continuationSeparator" w:id="0">
    <w:p w14:paraId="5998F295" w14:textId="77777777" w:rsidR="00ED2AAD" w:rsidRDefault="00ED2AAD" w:rsidP="005D1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9948916"/>
      <w:docPartObj>
        <w:docPartGallery w:val="Page Numbers (Top of Page)"/>
        <w:docPartUnique/>
      </w:docPartObj>
    </w:sdtPr>
    <w:sdtContent>
      <w:p w14:paraId="69F3B790" w14:textId="4D820D64" w:rsidR="005D1F9B" w:rsidRDefault="005D1F9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12B40B" w14:textId="77777777" w:rsidR="005D1F9B" w:rsidRDefault="005D1F9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33FD0"/>
    <w:multiLevelType w:val="multilevel"/>
    <w:tmpl w:val="91A879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40E95"/>
    <w:multiLevelType w:val="multilevel"/>
    <w:tmpl w:val="26A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910A8"/>
    <w:multiLevelType w:val="multilevel"/>
    <w:tmpl w:val="3C76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6612E"/>
    <w:multiLevelType w:val="multilevel"/>
    <w:tmpl w:val="948E77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D2314"/>
    <w:multiLevelType w:val="multilevel"/>
    <w:tmpl w:val="F66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7004B"/>
    <w:multiLevelType w:val="multilevel"/>
    <w:tmpl w:val="B45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E44F9"/>
    <w:multiLevelType w:val="multilevel"/>
    <w:tmpl w:val="20E0A2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593119">
    <w:abstractNumId w:val="5"/>
  </w:num>
  <w:num w:numId="2" w16cid:durableId="1697269105">
    <w:abstractNumId w:val="4"/>
  </w:num>
  <w:num w:numId="3" w16cid:durableId="526455336">
    <w:abstractNumId w:val="2"/>
  </w:num>
  <w:num w:numId="4" w16cid:durableId="857623185">
    <w:abstractNumId w:val="1"/>
  </w:num>
  <w:num w:numId="5" w16cid:durableId="1313022367">
    <w:abstractNumId w:val="6"/>
  </w:num>
  <w:num w:numId="6" w16cid:durableId="1178036325">
    <w:abstractNumId w:val="0"/>
  </w:num>
  <w:num w:numId="7" w16cid:durableId="2102333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35"/>
    <w:rsid w:val="000A2172"/>
    <w:rsid w:val="000C4D5C"/>
    <w:rsid w:val="00190052"/>
    <w:rsid w:val="00262C12"/>
    <w:rsid w:val="00283819"/>
    <w:rsid w:val="002D3B50"/>
    <w:rsid w:val="003C47F5"/>
    <w:rsid w:val="003D7883"/>
    <w:rsid w:val="003F0085"/>
    <w:rsid w:val="005929F2"/>
    <w:rsid w:val="005D1F9B"/>
    <w:rsid w:val="005E3D49"/>
    <w:rsid w:val="005E66C2"/>
    <w:rsid w:val="005F4735"/>
    <w:rsid w:val="00642DB8"/>
    <w:rsid w:val="007826D7"/>
    <w:rsid w:val="00794916"/>
    <w:rsid w:val="007C5CED"/>
    <w:rsid w:val="007E5BFF"/>
    <w:rsid w:val="00804160"/>
    <w:rsid w:val="008404B3"/>
    <w:rsid w:val="0085505E"/>
    <w:rsid w:val="0094463C"/>
    <w:rsid w:val="00A13E9B"/>
    <w:rsid w:val="00A14066"/>
    <w:rsid w:val="00B02DA4"/>
    <w:rsid w:val="00B96185"/>
    <w:rsid w:val="00CE56CA"/>
    <w:rsid w:val="00DA5AEB"/>
    <w:rsid w:val="00DD033F"/>
    <w:rsid w:val="00E94BF0"/>
    <w:rsid w:val="00ED2AAD"/>
    <w:rsid w:val="00EE5C7B"/>
    <w:rsid w:val="00F734CE"/>
    <w:rsid w:val="00FE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C1B9E"/>
  <w15:chartTrackingRefBased/>
  <w15:docId w15:val="{1BE403A0-9674-4C20-8A0E-7A301EFB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5BFF"/>
    <w:pPr>
      <w:keepNext/>
      <w:keepLines/>
      <w:spacing w:before="360" w:after="80" w:line="24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BFF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7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47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47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47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47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47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7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47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7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7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4735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E3D49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E3D49"/>
    <w:pPr>
      <w:spacing w:after="100"/>
    </w:pPr>
  </w:style>
  <w:style w:type="character" w:styleId="ad">
    <w:name w:val="Hyperlink"/>
    <w:basedOn w:val="a0"/>
    <w:uiPriority w:val="99"/>
    <w:unhideWhenUsed/>
    <w:rsid w:val="005E3D49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5D1F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D1F9B"/>
  </w:style>
  <w:style w:type="paragraph" w:styleId="af0">
    <w:name w:val="footer"/>
    <w:basedOn w:val="a"/>
    <w:link w:val="af1"/>
    <w:uiPriority w:val="99"/>
    <w:unhideWhenUsed/>
    <w:rsid w:val="005D1F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D1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C8A60-F293-43F8-AA24-686E5624D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Мусин Артём</dc:creator>
  <cp:keywords/>
  <dc:description/>
  <cp:lastModifiedBy>Мусин Артём</cp:lastModifiedBy>
  <cp:revision>37</cp:revision>
  <dcterms:created xsi:type="dcterms:W3CDTF">2026-02-04T16:26:00Z</dcterms:created>
  <dcterms:modified xsi:type="dcterms:W3CDTF">2026-02-04T19:46:00Z</dcterms:modified>
</cp:coreProperties>
</file>