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AAC7F" w14:textId="77777777" w:rsidR="00ED1917" w:rsidRPr="005841FC" w:rsidRDefault="00ED1917" w:rsidP="0000658A">
      <w:pPr>
        <w:pStyle w:val="1"/>
        <w:rPr>
          <w:bCs/>
        </w:rPr>
      </w:pPr>
      <w:bookmarkStart w:id="0" w:name="_Toc221132906"/>
      <w:r w:rsidRPr="008D3571">
        <w:rPr>
          <w:bCs/>
        </w:rPr>
        <w:t>ТЕХНИЧЕСКОЕ ЗАДАНИЕ</w:t>
      </w:r>
      <w:bookmarkEnd w:id="0"/>
    </w:p>
    <w:p w14:paraId="1CEA5161" w14:textId="77777777" w:rsidR="005841FC" w:rsidRPr="005841FC" w:rsidRDefault="005841FC" w:rsidP="005841FC"/>
    <w:p w14:paraId="431848FF" w14:textId="5AFDC0FF" w:rsidR="00ED1917" w:rsidRDefault="006508AB" w:rsidP="0000658A">
      <w:pPr>
        <w:spacing w:after="0" w:line="276" w:lineRule="auto"/>
        <w:ind w:firstLine="709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Н</w:t>
      </w:r>
      <w:r w:rsidR="00ED1917" w:rsidRPr="00ED1917">
        <w:rPr>
          <w:rFonts w:cs="Times New Roman"/>
          <w:szCs w:val="28"/>
        </w:rPr>
        <w:t xml:space="preserve">а создание автоматизированной системы учета «PC Shop </w:t>
      </w:r>
      <w:proofErr w:type="spellStart"/>
      <w:r w:rsidR="00ED1917" w:rsidRPr="00ED1917">
        <w:rPr>
          <w:rFonts w:cs="Times New Roman"/>
          <w:szCs w:val="28"/>
        </w:rPr>
        <w:t>Tracker</w:t>
      </w:r>
      <w:proofErr w:type="spellEnd"/>
      <w:r w:rsidR="00ED1917" w:rsidRPr="00ED1917">
        <w:rPr>
          <w:rFonts w:cs="Times New Roman"/>
          <w:szCs w:val="28"/>
        </w:rPr>
        <w:t>»</w:t>
      </w:r>
    </w:p>
    <w:p w14:paraId="4AB49F8F" w14:textId="77777777" w:rsidR="0000658A" w:rsidRPr="00ED1917" w:rsidRDefault="0000658A" w:rsidP="0000658A">
      <w:pPr>
        <w:spacing w:after="0" w:line="276" w:lineRule="auto"/>
        <w:ind w:firstLine="709"/>
        <w:contextualSpacing/>
        <w:rPr>
          <w:rFonts w:cs="Times New Roman"/>
          <w:szCs w:val="28"/>
        </w:rPr>
      </w:pPr>
    </w:p>
    <w:p w14:paraId="03B65735" w14:textId="77777777" w:rsidR="00230104" w:rsidRDefault="00230104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0525762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2AB6D4D2" w14:textId="3A9CA8D2" w:rsidR="008D3571" w:rsidRPr="00640922" w:rsidRDefault="00640922" w:rsidP="00640922">
          <w:pPr>
            <w:pStyle w:val="ad"/>
            <w:jc w:val="center"/>
            <w:rPr>
              <w:rStyle w:val="10"/>
              <w:rFonts w:cs="Times New Roman"/>
              <w:szCs w:val="28"/>
            </w:rPr>
          </w:pPr>
          <w:r>
            <w:rPr>
              <w:rStyle w:val="10"/>
              <w:rFonts w:cs="Times New Roman"/>
              <w:szCs w:val="28"/>
            </w:rPr>
            <w:t>СОДЕРЖАНИЯ</w:t>
          </w:r>
        </w:p>
        <w:p w14:paraId="149307D3" w14:textId="77777777" w:rsidR="00640922" w:rsidRDefault="00640922">
          <w:pPr>
            <w:pStyle w:val="11"/>
            <w:tabs>
              <w:tab w:val="right" w:leader="dot" w:pos="9345"/>
            </w:tabs>
            <w:rPr>
              <w:rFonts w:cs="Times New Roman"/>
              <w:szCs w:val="28"/>
            </w:rPr>
          </w:pPr>
        </w:p>
        <w:p w14:paraId="1889D8DF" w14:textId="27056226" w:rsidR="008D3571" w:rsidRPr="00F16AF5" w:rsidRDefault="008D3571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 w:rsidRPr="00F16AF5">
            <w:rPr>
              <w:rFonts w:cs="Times New Roman"/>
              <w:szCs w:val="28"/>
            </w:rPr>
            <w:fldChar w:fldCharType="begin"/>
          </w:r>
          <w:r w:rsidRPr="00F16AF5">
            <w:rPr>
              <w:rFonts w:cs="Times New Roman"/>
              <w:szCs w:val="28"/>
            </w:rPr>
            <w:instrText xml:space="preserve"> TOC \o "1-3" \h \z \u </w:instrText>
          </w:r>
          <w:r w:rsidRPr="00F16AF5">
            <w:rPr>
              <w:rFonts w:cs="Times New Roman"/>
              <w:szCs w:val="28"/>
            </w:rPr>
            <w:fldChar w:fldCharType="separate"/>
          </w:r>
          <w:hyperlink w:anchor="_Toc221132906" w:history="1">
            <w:r w:rsidRPr="00F16AF5">
              <w:rPr>
                <w:rStyle w:val="ae"/>
                <w:rFonts w:cs="Times New Roman"/>
                <w:noProof/>
                <w:szCs w:val="28"/>
              </w:rPr>
              <w:t>ТЕХНИЧЕСКОЕ ЗАДАНИЕ</w:t>
            </w:r>
            <w:r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_Toc221132906 \h </w:instrText>
            </w:r>
            <w:r w:rsidRPr="00F16AF5">
              <w:rPr>
                <w:rFonts w:cs="Times New Roman"/>
                <w:noProof/>
                <w:webHidden/>
                <w:szCs w:val="28"/>
              </w:rPr>
            </w:r>
            <w:r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16AF5">
              <w:rPr>
                <w:rFonts w:cs="Times New Roman"/>
                <w:noProof/>
                <w:webHidden/>
                <w:szCs w:val="28"/>
              </w:rPr>
              <w:t>1</w:t>
            </w:r>
            <w:r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5193DD" w14:textId="777A156B" w:rsidR="008D3571" w:rsidRPr="00F16AF5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07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ВВЕДЕНИЕ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_Toc221132907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3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A26F9D" w14:textId="3E02A8DB" w:rsidR="008D3571" w:rsidRPr="00F16AF5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08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2. ОСНОВАНИЯ ДЛЯ РАЗРАБОТКИ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_Toc221132908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4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A083EC" w14:textId="1E926DDD" w:rsidR="008D3571" w:rsidRPr="00F16AF5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09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3. НАЗНАЧЕНИЕ РАЗРАБОТКИ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_Toc221132909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5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F1BCD0" w14:textId="7BE56189" w:rsidR="008D3571" w:rsidRPr="00F16AF5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10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 ТРЕБОВАНИЯ К ПРОГРАММЕ ИЛИ ПРОГРАММНОМУ ИЗДЕЛИЮ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_Toc221132910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6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E56DB9" w14:textId="43249892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1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4.1. Требования к функциональным характеристикам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_Toc221132911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6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5AF3D48" w14:textId="769B376F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2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4.1.1. Подсистема складского учета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_Toc221132912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6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ECEBC5C" w14:textId="7F8BF6F5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3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4.1.2. Подсистема управления сборками (Build Management):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_Toc221132913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6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1D0104" w14:textId="23C08125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4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4.1.3. Подсистема продаж и финансового анализа: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_Toc221132914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6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BCF05C" w14:textId="337C9A44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5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4.1.4. Аналитическая панель (Dashboard)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_Toc221132915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7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5DE790" w14:textId="1DBABE57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6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4.2. Требования к надежности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_Toc221132916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7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897FF7" w14:textId="267052F5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7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4.3. Условия эксплуатации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_Toc221132917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7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CFEFBEC" w14:textId="44B7BB63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8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4.4. Требования к составу и параметрам технических средств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_Toc221132918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7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137ABC" w14:textId="1F0BEC30" w:rsidR="008D3571" w:rsidRPr="00F16AF5" w:rsidRDefault="00000000" w:rsidP="004D1407">
          <w:pPr>
            <w:pStyle w:val="11"/>
            <w:tabs>
              <w:tab w:val="right" w:leader="dot" w:pos="9345"/>
            </w:tabs>
            <w:ind w:left="708"/>
            <w:rPr>
              <w:rFonts w:cs="Times New Roman"/>
              <w:noProof/>
              <w:szCs w:val="28"/>
            </w:rPr>
          </w:pPr>
          <w:hyperlink w:anchor="_Toc221132919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4.5. Требования к информационной и программной совместимости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_Toc221132919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7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F582449" w14:textId="10B8C15E" w:rsidR="008D3571" w:rsidRPr="00F16AF5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20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5. ТРЕБОВАНИЯ К ПРОГРАММНОЙ ДОКУМЕНТАЦИИ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_Toc221132920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8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374E1E2" w14:textId="650CF14A" w:rsidR="008D3571" w:rsidRPr="00F16AF5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21" w:history="1">
            <w:r w:rsidR="008D3571" w:rsidRPr="00F16AF5">
              <w:rPr>
                <w:rStyle w:val="ae"/>
                <w:rFonts w:cs="Times New Roman"/>
                <w:noProof/>
                <w:szCs w:val="28"/>
                <w:lang w:val="en-US"/>
              </w:rPr>
              <w:t>6.</w:t>
            </w:r>
            <w:r w:rsidR="008D3571" w:rsidRPr="00F16AF5">
              <w:rPr>
                <w:rFonts w:cs="Times New Roman"/>
                <w:noProof/>
                <w:szCs w:val="28"/>
              </w:rPr>
              <w:tab/>
            </w:r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ТЕХНИКО-ЭКОНОМИЧЕСКИЕ ПОКАЗАТЕЛИ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_Toc221132921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9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0A5B04" w14:textId="4EBB88E5" w:rsidR="008D3571" w:rsidRPr="00F16AF5" w:rsidRDefault="00000000" w:rsidP="00BD1436">
          <w:pPr>
            <w:pStyle w:val="11"/>
            <w:tabs>
              <w:tab w:val="right" w:leader="dot" w:pos="9345"/>
            </w:tabs>
            <w:ind w:firstLine="708"/>
            <w:rPr>
              <w:rFonts w:cs="Times New Roman"/>
              <w:noProof/>
              <w:szCs w:val="28"/>
            </w:rPr>
          </w:pPr>
          <w:hyperlink w:anchor="_Toc221132922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6.1. Ожидаемая экономическая эффективность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_Toc221132922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9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6527FF7" w14:textId="61B01CDB" w:rsidR="008D3571" w:rsidRPr="00F16AF5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23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7. СТАДИИ И ЭТАПЫ РАЗРАБОТКИ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_Toc221132923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10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042CED" w14:textId="00B3B670" w:rsidR="008D3571" w:rsidRPr="00F16AF5" w:rsidRDefault="0000000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1132924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8. ПОРЯДОК КОНТРОЛЯ И ПРИЕМКИ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_Toc221132924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11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3C6639" w14:textId="4B826EA6" w:rsidR="008D3571" w:rsidRPr="00F16AF5" w:rsidRDefault="00000000" w:rsidP="00BD1436">
          <w:pPr>
            <w:pStyle w:val="11"/>
            <w:tabs>
              <w:tab w:val="right" w:leader="dot" w:pos="9345"/>
            </w:tabs>
            <w:ind w:firstLine="708"/>
            <w:rPr>
              <w:rFonts w:cs="Times New Roman"/>
              <w:noProof/>
              <w:szCs w:val="28"/>
            </w:rPr>
          </w:pPr>
          <w:hyperlink w:anchor="_Toc221132925" w:history="1">
            <w:r w:rsidR="008D3571" w:rsidRPr="00F16AF5">
              <w:rPr>
                <w:rStyle w:val="ae"/>
                <w:rFonts w:cs="Times New Roman"/>
                <w:noProof/>
                <w:szCs w:val="28"/>
              </w:rPr>
              <w:t>8.1. Испытания проводятся методом проверки работоспособности всех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ab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instrText xml:space="preserve"> PAGEREF _Toc221132925 \h </w:instrTex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t>11</w:t>
            </w:r>
            <w:r w:rsidR="008D3571" w:rsidRPr="00F16AF5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30F39A8" w14:textId="65DBC340" w:rsidR="008D3571" w:rsidRDefault="008D3571">
          <w:r w:rsidRPr="00F16AF5">
            <w:rPr>
              <w:rFonts w:cs="Times New Roman"/>
              <w:szCs w:val="28"/>
            </w:rPr>
            <w:fldChar w:fldCharType="end"/>
          </w:r>
        </w:p>
      </w:sdtContent>
    </w:sdt>
    <w:p w14:paraId="4B4A8055" w14:textId="5EE75615" w:rsidR="008D3571" w:rsidRPr="00597EDC" w:rsidRDefault="008D3571">
      <w:pPr>
        <w:rPr>
          <w:rFonts w:asciiTheme="minorHAnsi" w:hAnsiTheme="minorHAnsi"/>
          <w:sz w:val="24"/>
        </w:rPr>
      </w:pPr>
      <w:r>
        <w:br w:type="page"/>
      </w:r>
    </w:p>
    <w:p w14:paraId="15B535B5" w14:textId="4E74245D" w:rsidR="00ED1917" w:rsidRDefault="00ED1917" w:rsidP="00885441">
      <w:pPr>
        <w:pStyle w:val="1"/>
        <w:spacing w:before="0" w:after="0" w:line="276" w:lineRule="auto"/>
        <w:contextualSpacing/>
      </w:pPr>
      <w:bookmarkStart w:id="1" w:name="_Toc221132907"/>
      <w:r w:rsidRPr="00ED1917">
        <w:lastRenderedPageBreak/>
        <w:t>ВВЕДЕНИЕ</w:t>
      </w:r>
      <w:bookmarkEnd w:id="1"/>
    </w:p>
    <w:p w14:paraId="2ED87F01" w14:textId="77777777" w:rsidR="0000658A" w:rsidRPr="0000658A" w:rsidRDefault="0000658A" w:rsidP="0000658A"/>
    <w:p w14:paraId="63DA16C6" w14:textId="48C7D53F" w:rsidR="00ED1917" w:rsidRPr="00ED1917" w:rsidRDefault="00ED1917" w:rsidP="00EE7887">
      <w:pPr>
        <w:spacing w:line="23" w:lineRule="atLeast"/>
        <w:ind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Настоящее техническое задание распространяется на разработку автоматизированной системы учета комплектующих и управления сборками рабочих станций «PC Shop» (далее — Система).</w:t>
      </w:r>
    </w:p>
    <w:p w14:paraId="73267D73" w14:textId="77777777" w:rsidR="00230104" w:rsidRDefault="00230104">
      <w:pPr>
        <w:rPr>
          <w:rFonts w:eastAsiaTheme="majorEastAsia" w:cs="Times New Roman"/>
          <w:color w:val="000000" w:themeColor="text1"/>
          <w:szCs w:val="28"/>
        </w:rPr>
      </w:pPr>
      <w:r>
        <w:rPr>
          <w:rFonts w:cs="Times New Roman"/>
          <w:szCs w:val="28"/>
        </w:rPr>
        <w:br w:type="page"/>
      </w:r>
    </w:p>
    <w:p w14:paraId="40A8A8B5" w14:textId="053C3E16" w:rsidR="00ED1917" w:rsidRPr="00384F03" w:rsidRDefault="0000658A" w:rsidP="0000658A">
      <w:pPr>
        <w:pStyle w:val="1"/>
        <w:rPr>
          <w:rStyle w:val="10"/>
        </w:rPr>
      </w:pPr>
      <w:bookmarkStart w:id="2" w:name="_Toc221132908"/>
      <w:r w:rsidRPr="0000658A">
        <w:rPr>
          <w:rFonts w:cs="Times New Roman"/>
          <w:szCs w:val="28"/>
        </w:rPr>
        <w:lastRenderedPageBreak/>
        <w:t>2.</w:t>
      </w:r>
      <w:r>
        <w:rPr>
          <w:rFonts w:cs="Times New Roman"/>
          <w:b/>
          <w:bCs/>
          <w:szCs w:val="28"/>
        </w:rPr>
        <w:t xml:space="preserve"> </w:t>
      </w:r>
      <w:r w:rsidR="00ED1917" w:rsidRPr="00ED1917">
        <w:rPr>
          <w:rStyle w:val="10"/>
        </w:rPr>
        <w:t>ОСНОВАНИЯ ДЛЯ РАЗРАБОТКИ</w:t>
      </w:r>
      <w:bookmarkEnd w:id="2"/>
    </w:p>
    <w:p w14:paraId="5776E91F" w14:textId="77777777" w:rsidR="005841FC" w:rsidRPr="00384F03" w:rsidRDefault="005841FC" w:rsidP="005841FC"/>
    <w:p w14:paraId="4E079080" w14:textId="1A0DAB99" w:rsidR="00B85EDE" w:rsidRPr="005841FC" w:rsidRDefault="00ED1917" w:rsidP="00C65DD9">
      <w:pPr>
        <w:spacing w:after="0" w:line="23" w:lineRule="atLeast"/>
        <w:ind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2.1. Основание для разработки </w:t>
      </w:r>
    </w:p>
    <w:p w14:paraId="0FF5E48D" w14:textId="0D93C872" w:rsidR="0000658A" w:rsidRPr="005841FC" w:rsidRDefault="005841FC" w:rsidP="00EE7887">
      <w:pPr>
        <w:spacing w:line="23" w:lineRule="atLeast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Основанием для разработки </w:t>
      </w:r>
      <w:r w:rsidR="00ED1917" w:rsidRPr="00ED1917">
        <w:rPr>
          <w:rFonts w:cs="Times New Roman"/>
          <w:szCs w:val="28"/>
        </w:rPr>
        <w:t xml:space="preserve">является учебный план по дисциплине </w:t>
      </w:r>
      <w:r w:rsidR="0079037A" w:rsidRPr="0079037A">
        <w:rPr>
          <w:rFonts w:cs="Times New Roman"/>
          <w:szCs w:val="28"/>
        </w:rPr>
        <w:t>Основы инженерии программных систем</w:t>
      </w:r>
      <w:r w:rsidR="00ED1917" w:rsidRPr="00ED1917">
        <w:rPr>
          <w:rFonts w:cs="Times New Roman"/>
          <w:szCs w:val="28"/>
        </w:rPr>
        <w:t xml:space="preserve"> и задание на курсовое проектирование. </w:t>
      </w:r>
    </w:p>
    <w:p w14:paraId="5B173808" w14:textId="77777777" w:rsidR="005841FC" w:rsidRPr="005841FC" w:rsidRDefault="005841FC" w:rsidP="00EE7887">
      <w:pPr>
        <w:spacing w:line="23" w:lineRule="atLeast"/>
        <w:ind w:firstLine="709"/>
        <w:rPr>
          <w:rFonts w:cs="Times New Roman"/>
          <w:szCs w:val="28"/>
        </w:rPr>
      </w:pPr>
    </w:p>
    <w:p w14:paraId="7E77E6EE" w14:textId="197CDA5C" w:rsidR="00B85EDE" w:rsidRPr="00384F03" w:rsidRDefault="00ED1917" w:rsidP="00C65DD9">
      <w:pPr>
        <w:spacing w:after="0" w:line="23" w:lineRule="atLeast"/>
        <w:ind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2.2. Наименование темы разработки</w:t>
      </w:r>
    </w:p>
    <w:p w14:paraId="215D0E7C" w14:textId="24CD7A1A" w:rsidR="00ED1917" w:rsidRPr="00ED1917" w:rsidRDefault="00ED1917" w:rsidP="00EE7887">
      <w:pPr>
        <w:spacing w:line="23" w:lineRule="atLeast"/>
        <w:ind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«Разработка ERP-системы для автоматизации деятельности предприятия по сборке и продаже персональных компьютеров».</w:t>
      </w:r>
    </w:p>
    <w:p w14:paraId="04B6ADDF" w14:textId="77777777" w:rsidR="00230104" w:rsidRDefault="00230104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0A015FA6" w14:textId="26A78C1B" w:rsidR="00ED1917" w:rsidRDefault="00ED1917" w:rsidP="00174D7F">
      <w:pPr>
        <w:pStyle w:val="1"/>
      </w:pPr>
      <w:bookmarkStart w:id="3" w:name="_Toc221132909"/>
      <w:r w:rsidRPr="00ED1917">
        <w:lastRenderedPageBreak/>
        <w:t>3. НАЗНАЧЕНИЕ РАЗРАБОТКИ</w:t>
      </w:r>
      <w:bookmarkEnd w:id="3"/>
    </w:p>
    <w:p w14:paraId="72503805" w14:textId="77777777" w:rsidR="003B26B3" w:rsidRPr="003B26B3" w:rsidRDefault="003B26B3" w:rsidP="003B26B3"/>
    <w:p w14:paraId="2857D870" w14:textId="65D1C3BA" w:rsidR="003B26B3" w:rsidRDefault="00ED1917" w:rsidP="00C65DD9">
      <w:pPr>
        <w:spacing w:after="0" w:line="23" w:lineRule="atLeast"/>
        <w:ind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3.1. Функциональное назначение Системы </w:t>
      </w:r>
    </w:p>
    <w:p w14:paraId="71BF2A69" w14:textId="0A82084A" w:rsidR="00ED1917" w:rsidRDefault="00ED1917" w:rsidP="00EE7887">
      <w:pPr>
        <w:spacing w:line="23" w:lineRule="atLeast"/>
        <w:ind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Автоматизация процессов складского учета, калькуляции себестоимости продукции, управления жизненным циклом сборок (ПК) и финансового анализа деятельности предприятия.</w:t>
      </w:r>
    </w:p>
    <w:p w14:paraId="06342ED4" w14:textId="77777777" w:rsidR="003B26B3" w:rsidRPr="00ED1917" w:rsidRDefault="003B26B3" w:rsidP="00EE7887">
      <w:pPr>
        <w:spacing w:line="23" w:lineRule="atLeast"/>
        <w:ind w:firstLine="709"/>
        <w:rPr>
          <w:rFonts w:cs="Times New Roman"/>
          <w:szCs w:val="28"/>
        </w:rPr>
      </w:pPr>
    </w:p>
    <w:p w14:paraId="3BB5F83D" w14:textId="3B4E9B46" w:rsidR="003B26B3" w:rsidRDefault="00ED1917" w:rsidP="00C65DD9">
      <w:pPr>
        <w:spacing w:after="0" w:line="23" w:lineRule="atLeast"/>
        <w:ind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3.2. Эксплуатационное назначение</w:t>
      </w:r>
    </w:p>
    <w:p w14:paraId="4DCAE672" w14:textId="1AF52C8C" w:rsidR="00ED1917" w:rsidRPr="00ED1917" w:rsidRDefault="00ED1917" w:rsidP="00EE7887">
      <w:pPr>
        <w:spacing w:line="23" w:lineRule="atLeast"/>
        <w:ind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Система предназначена для использования сотрудниками малых и средних предприятий (сборщиками, менеджерами, администраторами) для повышения точности учета и сокращения времени на обработку заказов.</w:t>
      </w:r>
    </w:p>
    <w:p w14:paraId="7686F312" w14:textId="77777777" w:rsidR="00230104" w:rsidRDefault="00230104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7BF77741" w14:textId="6F38F11E" w:rsidR="00ED1917" w:rsidRDefault="00ED1917" w:rsidP="00C1675C">
      <w:pPr>
        <w:pStyle w:val="1"/>
        <w:spacing w:before="0" w:after="0" w:line="276" w:lineRule="auto"/>
        <w:contextualSpacing/>
      </w:pPr>
      <w:bookmarkStart w:id="4" w:name="_Toc221132910"/>
      <w:r w:rsidRPr="00ED1917">
        <w:lastRenderedPageBreak/>
        <w:t>4. ТРЕБОВАНИЯ К ПРОГРАММЕ ИЛИ ПРОГРАММНОМУ ИЗДЕЛИЮ</w:t>
      </w:r>
      <w:bookmarkEnd w:id="4"/>
    </w:p>
    <w:p w14:paraId="7CAB0153" w14:textId="77777777" w:rsidR="00C1675C" w:rsidRDefault="00C1675C" w:rsidP="00C1675C">
      <w:pPr>
        <w:pStyle w:val="1"/>
        <w:spacing w:before="0" w:after="0" w:line="276" w:lineRule="auto"/>
        <w:contextualSpacing/>
        <w:jc w:val="left"/>
      </w:pPr>
      <w:bookmarkStart w:id="5" w:name="_Toc221132911"/>
    </w:p>
    <w:p w14:paraId="5FA702A1" w14:textId="31C20E4A" w:rsidR="00ED1917" w:rsidRPr="00ED1917" w:rsidRDefault="00ED1917" w:rsidP="00C1675C">
      <w:pPr>
        <w:pStyle w:val="1"/>
        <w:spacing w:before="0" w:after="0" w:line="276" w:lineRule="auto"/>
        <w:contextualSpacing/>
        <w:jc w:val="left"/>
      </w:pPr>
      <w:r w:rsidRPr="00ED1917">
        <w:t>4.1. Требования к функциональным характеристикам</w:t>
      </w:r>
      <w:bookmarkEnd w:id="5"/>
    </w:p>
    <w:p w14:paraId="698C62C6" w14:textId="475EC231" w:rsidR="00C139B5" w:rsidRDefault="00ED1917" w:rsidP="00C139B5">
      <w:pPr>
        <w:spacing w:line="23" w:lineRule="atLeast"/>
        <w:ind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Система должна обеспечивать выполнение следующих функций</w:t>
      </w:r>
    </w:p>
    <w:p w14:paraId="39B11892" w14:textId="08536A6A" w:rsidR="00883800" w:rsidRPr="00883800" w:rsidRDefault="00ED1917" w:rsidP="00384F03">
      <w:pPr>
        <w:pStyle w:val="1"/>
        <w:jc w:val="left"/>
      </w:pPr>
      <w:bookmarkStart w:id="6" w:name="_Toc221132912"/>
      <w:r w:rsidRPr="00ED1917">
        <w:t>4.1.1. Подсистема складского учета</w:t>
      </w:r>
      <w:bookmarkEnd w:id="6"/>
    </w:p>
    <w:p w14:paraId="13B03E07" w14:textId="77777777" w:rsidR="00ED1917" w:rsidRPr="00ED1917" w:rsidRDefault="00ED1917" w:rsidP="00D07530">
      <w:pPr>
        <w:numPr>
          <w:ilvl w:val="0"/>
          <w:numId w:val="21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Ведение реестра комплектующих (</w:t>
      </w:r>
      <w:proofErr w:type="spellStart"/>
      <w:r w:rsidRPr="00ED1917">
        <w:rPr>
          <w:rFonts w:cs="Times New Roman"/>
          <w:szCs w:val="28"/>
        </w:rPr>
        <w:t>InventoryItem</w:t>
      </w:r>
      <w:proofErr w:type="spellEnd"/>
      <w:r w:rsidRPr="00ED1917">
        <w:rPr>
          <w:rFonts w:cs="Times New Roman"/>
          <w:szCs w:val="28"/>
        </w:rPr>
        <w:t xml:space="preserve">) с классификацией по категориям: Процессоры, Видеокарты, Материнские платы, ОЗУ, Накопители и </w:t>
      </w:r>
      <w:proofErr w:type="gramStart"/>
      <w:r w:rsidRPr="00ED1917">
        <w:rPr>
          <w:rFonts w:cs="Times New Roman"/>
          <w:szCs w:val="28"/>
        </w:rPr>
        <w:t>др..</w:t>
      </w:r>
      <w:proofErr w:type="gramEnd"/>
    </w:p>
    <w:p w14:paraId="6B485E12" w14:textId="77777777" w:rsidR="00ED1917" w:rsidRPr="00ED1917" w:rsidRDefault="00ED1917" w:rsidP="00D07530">
      <w:pPr>
        <w:numPr>
          <w:ilvl w:val="0"/>
          <w:numId w:val="21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Учет уникальных серийных номеров для каждой единицы хранения.</w:t>
      </w:r>
    </w:p>
    <w:p w14:paraId="524DB5F9" w14:textId="77777777" w:rsidR="00ED1917" w:rsidRPr="00ED1917" w:rsidRDefault="00ED1917" w:rsidP="00D07530">
      <w:pPr>
        <w:numPr>
          <w:ilvl w:val="0"/>
          <w:numId w:val="21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Отслеживание статусов товара: «На складе», «В сборке», «Продан», «Списан».</w:t>
      </w:r>
    </w:p>
    <w:p w14:paraId="0A4AFEC8" w14:textId="77777777" w:rsidR="00ED1917" w:rsidRDefault="00ED1917" w:rsidP="00D07530">
      <w:pPr>
        <w:numPr>
          <w:ilvl w:val="0"/>
          <w:numId w:val="21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Поиск и фильтрация товаров по названию, категории и статусу.</w:t>
      </w:r>
    </w:p>
    <w:p w14:paraId="128F22B8" w14:textId="77777777" w:rsidR="00B5686D" w:rsidRPr="00ED1917" w:rsidRDefault="00B5686D" w:rsidP="00B5686D">
      <w:pPr>
        <w:spacing w:after="0" w:line="276" w:lineRule="auto"/>
        <w:contextualSpacing/>
        <w:rPr>
          <w:rFonts w:cs="Times New Roman"/>
          <w:szCs w:val="28"/>
        </w:rPr>
      </w:pPr>
    </w:p>
    <w:p w14:paraId="7A1CF2A7" w14:textId="4F00FDB9" w:rsidR="00ED1917" w:rsidRPr="00ED1917" w:rsidRDefault="00ED1917" w:rsidP="00384F03">
      <w:pPr>
        <w:pStyle w:val="1"/>
        <w:spacing w:before="0" w:after="0" w:line="276" w:lineRule="auto"/>
        <w:contextualSpacing/>
        <w:jc w:val="left"/>
      </w:pPr>
      <w:bookmarkStart w:id="7" w:name="_Toc221132913"/>
      <w:r w:rsidRPr="00ED1917">
        <w:t>4.1.2. Подсистема управления сборками (</w:t>
      </w:r>
      <w:proofErr w:type="spellStart"/>
      <w:r w:rsidRPr="00ED1917">
        <w:t>Build</w:t>
      </w:r>
      <w:proofErr w:type="spellEnd"/>
      <w:r w:rsidRPr="00ED1917">
        <w:t xml:space="preserve"> Management)</w:t>
      </w:r>
      <w:bookmarkEnd w:id="7"/>
    </w:p>
    <w:p w14:paraId="4395F31E" w14:textId="77777777" w:rsidR="00ED1917" w:rsidRPr="00ED1917" w:rsidRDefault="00ED1917" w:rsidP="00B36830">
      <w:pPr>
        <w:numPr>
          <w:ilvl w:val="0"/>
          <w:numId w:val="20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Создание спецификаций сборок (</w:t>
      </w:r>
      <w:proofErr w:type="spellStart"/>
      <w:r w:rsidRPr="00ED1917">
        <w:rPr>
          <w:rFonts w:cs="Times New Roman"/>
          <w:szCs w:val="28"/>
        </w:rPr>
        <w:t>Build</w:t>
      </w:r>
      <w:proofErr w:type="spellEnd"/>
      <w:r w:rsidRPr="00ED1917">
        <w:rPr>
          <w:rFonts w:cs="Times New Roman"/>
          <w:szCs w:val="28"/>
        </w:rPr>
        <w:t>) с привязкой конкретных комплектующих со склада.</w:t>
      </w:r>
    </w:p>
    <w:p w14:paraId="6A9CA8E0" w14:textId="77777777" w:rsidR="00ED1917" w:rsidRPr="00ED1917" w:rsidRDefault="00ED1917" w:rsidP="00B36830">
      <w:pPr>
        <w:numPr>
          <w:ilvl w:val="0"/>
          <w:numId w:val="20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Учет расходных материалов (термопаста, стяжки и т.д.) через сущность </w:t>
      </w:r>
      <w:proofErr w:type="spellStart"/>
      <w:r w:rsidRPr="00ED1917">
        <w:rPr>
          <w:rFonts w:cs="Times New Roman"/>
          <w:szCs w:val="28"/>
        </w:rPr>
        <w:t>Consumable</w:t>
      </w:r>
      <w:proofErr w:type="spellEnd"/>
      <w:r w:rsidRPr="00ED1917">
        <w:rPr>
          <w:rFonts w:cs="Times New Roman"/>
          <w:szCs w:val="28"/>
        </w:rPr>
        <w:t>.</w:t>
      </w:r>
    </w:p>
    <w:p w14:paraId="1707978F" w14:textId="77777777" w:rsidR="00ED1917" w:rsidRPr="00ED1917" w:rsidRDefault="00ED1917" w:rsidP="00B36830">
      <w:pPr>
        <w:numPr>
          <w:ilvl w:val="0"/>
          <w:numId w:val="20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Учет трудозатрат сборщика (поле </w:t>
      </w:r>
      <w:proofErr w:type="spellStart"/>
      <w:r w:rsidRPr="00ED1917">
        <w:rPr>
          <w:rFonts w:cs="Times New Roman"/>
          <w:szCs w:val="28"/>
        </w:rPr>
        <w:t>work_hours</w:t>
      </w:r>
      <w:proofErr w:type="spellEnd"/>
      <w:r w:rsidRPr="00ED1917">
        <w:rPr>
          <w:rFonts w:cs="Times New Roman"/>
          <w:szCs w:val="28"/>
        </w:rPr>
        <w:t>) в часах.</w:t>
      </w:r>
    </w:p>
    <w:p w14:paraId="194DF7EF" w14:textId="77777777" w:rsidR="00ED1917" w:rsidRPr="00ED1917" w:rsidRDefault="00ED1917" w:rsidP="00B36830">
      <w:pPr>
        <w:numPr>
          <w:ilvl w:val="0"/>
          <w:numId w:val="20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Автоматический расчет себестоимости сборки как суммы стоимости компонентов и расходных материалов.</w:t>
      </w:r>
    </w:p>
    <w:p w14:paraId="5F2D3B07" w14:textId="77777777" w:rsidR="00ED1917" w:rsidRDefault="00ED1917" w:rsidP="00B36830">
      <w:pPr>
        <w:numPr>
          <w:ilvl w:val="0"/>
          <w:numId w:val="20"/>
        </w:numPr>
        <w:spacing w:after="0" w:line="276" w:lineRule="auto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Управление статусами сборок: «Черновик», «Выставлен на продажу», «Продан».</w:t>
      </w:r>
    </w:p>
    <w:p w14:paraId="13770EFA" w14:textId="77777777" w:rsidR="00B5686D" w:rsidRPr="00ED1917" w:rsidRDefault="00B5686D" w:rsidP="00B5686D">
      <w:pPr>
        <w:spacing w:after="0" w:line="276" w:lineRule="auto"/>
        <w:contextualSpacing/>
        <w:rPr>
          <w:rFonts w:cs="Times New Roman"/>
          <w:szCs w:val="28"/>
        </w:rPr>
      </w:pPr>
    </w:p>
    <w:p w14:paraId="653E6604" w14:textId="77777777" w:rsidR="00ED1917" w:rsidRPr="00ED1917" w:rsidRDefault="00ED1917" w:rsidP="00384F03">
      <w:pPr>
        <w:pStyle w:val="1"/>
        <w:spacing w:before="0" w:after="0" w:line="276" w:lineRule="auto"/>
        <w:contextualSpacing/>
        <w:jc w:val="left"/>
      </w:pPr>
      <w:bookmarkStart w:id="8" w:name="_Toc221132914"/>
      <w:r w:rsidRPr="00ED1917">
        <w:t>4.1.3. Подсистема продаж и финансового анализа:</w:t>
      </w:r>
      <w:bookmarkEnd w:id="8"/>
    </w:p>
    <w:p w14:paraId="25DC8591" w14:textId="77777777" w:rsidR="00ED1917" w:rsidRPr="00ED1917" w:rsidRDefault="00ED1917" w:rsidP="00D71B49">
      <w:pPr>
        <w:numPr>
          <w:ilvl w:val="0"/>
          <w:numId w:val="1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Регистрация факта продажи (</w:t>
      </w:r>
      <w:proofErr w:type="spellStart"/>
      <w:r w:rsidRPr="00ED1917">
        <w:rPr>
          <w:rFonts w:cs="Times New Roman"/>
          <w:szCs w:val="28"/>
        </w:rPr>
        <w:t>Sale</w:t>
      </w:r>
      <w:proofErr w:type="spellEnd"/>
      <w:r w:rsidRPr="00ED1917">
        <w:rPr>
          <w:rFonts w:cs="Times New Roman"/>
          <w:szCs w:val="28"/>
        </w:rPr>
        <w:t>) как целой сборки, так и отдельного комплектующего.</w:t>
      </w:r>
    </w:p>
    <w:p w14:paraId="17FCC48D" w14:textId="77777777" w:rsidR="00ED1917" w:rsidRPr="00ED1917" w:rsidRDefault="00ED1917" w:rsidP="00D71B49">
      <w:pPr>
        <w:numPr>
          <w:ilvl w:val="0"/>
          <w:numId w:val="1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Автоматический расчет комиссионных сборов (в рублях) на основе заданного процента (</w:t>
      </w:r>
      <w:proofErr w:type="spellStart"/>
      <w:r w:rsidRPr="00ED1917">
        <w:rPr>
          <w:rFonts w:cs="Times New Roman"/>
          <w:szCs w:val="28"/>
        </w:rPr>
        <w:t>fees_percentage</w:t>
      </w:r>
      <w:proofErr w:type="spellEnd"/>
      <w:r w:rsidRPr="00ED1917">
        <w:rPr>
          <w:rFonts w:cs="Times New Roman"/>
          <w:szCs w:val="28"/>
        </w:rPr>
        <w:t>).</w:t>
      </w:r>
    </w:p>
    <w:p w14:paraId="570D0387" w14:textId="77777777" w:rsidR="00ED1917" w:rsidRPr="00ED1917" w:rsidRDefault="00ED1917" w:rsidP="00D71B49">
      <w:pPr>
        <w:numPr>
          <w:ilvl w:val="0"/>
          <w:numId w:val="1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Автоматический расчет чистой прибыли (выручка минус себестоимость минус комиссии).</w:t>
      </w:r>
    </w:p>
    <w:p w14:paraId="294D35A0" w14:textId="77777777" w:rsidR="00ED1917" w:rsidRPr="00ED1917" w:rsidRDefault="00ED1917" w:rsidP="00D71B49">
      <w:pPr>
        <w:numPr>
          <w:ilvl w:val="0"/>
          <w:numId w:val="1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Автоматическое изменение статусов проданных товаров и сборок на «Продан» (SOLD) при регистрации сделки.</w:t>
      </w:r>
    </w:p>
    <w:p w14:paraId="5B525B1A" w14:textId="77777777" w:rsidR="00680F1B" w:rsidRDefault="00680F1B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01BF2E8F" w14:textId="00252265" w:rsidR="00680F1B" w:rsidRPr="00680F1B" w:rsidRDefault="00ED1917" w:rsidP="00384F03">
      <w:pPr>
        <w:pStyle w:val="1"/>
        <w:spacing w:before="0" w:after="0" w:line="276" w:lineRule="auto"/>
        <w:contextualSpacing/>
        <w:jc w:val="left"/>
      </w:pPr>
      <w:bookmarkStart w:id="9" w:name="_Toc221132915"/>
      <w:r w:rsidRPr="00ED1917">
        <w:lastRenderedPageBreak/>
        <w:t>4.1.4. Аналитическая панель (</w:t>
      </w:r>
      <w:proofErr w:type="spellStart"/>
      <w:r w:rsidRPr="00ED1917">
        <w:t>Dashboard</w:t>
      </w:r>
      <w:proofErr w:type="spellEnd"/>
      <w:r w:rsidRPr="00ED1917">
        <w:t>)</w:t>
      </w:r>
      <w:bookmarkEnd w:id="9"/>
    </w:p>
    <w:p w14:paraId="6431A11A" w14:textId="77777777" w:rsidR="00ED1917" w:rsidRPr="00ED1917" w:rsidRDefault="00ED1917" w:rsidP="004B0FD2">
      <w:pPr>
        <w:numPr>
          <w:ilvl w:val="0"/>
          <w:numId w:val="18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Визуализация динамики продаж и структуры прибыли (используя Chart.js).</w:t>
      </w:r>
    </w:p>
    <w:p w14:paraId="5EFE615F" w14:textId="77777777" w:rsidR="00ED1917" w:rsidRDefault="00ED1917" w:rsidP="004B0FD2">
      <w:pPr>
        <w:numPr>
          <w:ilvl w:val="0"/>
          <w:numId w:val="18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Отображение текущей стоимости складских остатков.</w:t>
      </w:r>
    </w:p>
    <w:p w14:paraId="409DA81A" w14:textId="77777777" w:rsidR="0070009F" w:rsidRPr="00ED1917" w:rsidRDefault="0070009F" w:rsidP="003F63C5">
      <w:pPr>
        <w:spacing w:after="0" w:line="23" w:lineRule="atLeast"/>
        <w:ind w:left="709"/>
        <w:contextualSpacing/>
        <w:rPr>
          <w:rFonts w:cs="Times New Roman"/>
          <w:szCs w:val="28"/>
        </w:rPr>
      </w:pPr>
    </w:p>
    <w:p w14:paraId="2547A266" w14:textId="2BA523CF" w:rsidR="0041462E" w:rsidRPr="0041462E" w:rsidRDefault="00ED1917" w:rsidP="0070009F">
      <w:pPr>
        <w:pStyle w:val="1"/>
        <w:spacing w:before="0" w:after="0" w:line="276" w:lineRule="auto"/>
        <w:contextualSpacing/>
        <w:jc w:val="left"/>
      </w:pPr>
      <w:bookmarkStart w:id="10" w:name="_Toc221132916"/>
      <w:r w:rsidRPr="00ED1917">
        <w:t>4.2. Требования к надежности</w:t>
      </w:r>
      <w:bookmarkEnd w:id="10"/>
    </w:p>
    <w:p w14:paraId="3F918712" w14:textId="77777777" w:rsidR="00ED1917" w:rsidRPr="00ED1917" w:rsidRDefault="00ED1917" w:rsidP="00307740">
      <w:pPr>
        <w:numPr>
          <w:ilvl w:val="0"/>
          <w:numId w:val="17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Обеспечение целостности данных при одновременном доступе (ACID-транзакции СУБД).</w:t>
      </w:r>
    </w:p>
    <w:p w14:paraId="4CF78565" w14:textId="77777777" w:rsidR="00ED1917" w:rsidRPr="00ED1917" w:rsidRDefault="00ED1917" w:rsidP="00307740">
      <w:pPr>
        <w:numPr>
          <w:ilvl w:val="0"/>
          <w:numId w:val="17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Контроль уникальности серийных номеров комплектующих.</w:t>
      </w:r>
    </w:p>
    <w:p w14:paraId="4EC554F3" w14:textId="77777777" w:rsidR="00ED1917" w:rsidRDefault="00ED1917" w:rsidP="00307740">
      <w:pPr>
        <w:numPr>
          <w:ilvl w:val="0"/>
          <w:numId w:val="17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Валидация вводимых данных (запрет отрицательных цен, обязательность полей).</w:t>
      </w:r>
    </w:p>
    <w:p w14:paraId="64E7F23C" w14:textId="77777777" w:rsidR="0070009F" w:rsidRPr="00ED1917" w:rsidRDefault="0070009F" w:rsidP="0070009F">
      <w:pPr>
        <w:spacing w:after="0" w:line="23" w:lineRule="atLeast"/>
        <w:contextualSpacing/>
        <w:rPr>
          <w:rFonts w:cs="Times New Roman"/>
          <w:szCs w:val="28"/>
        </w:rPr>
      </w:pPr>
    </w:p>
    <w:p w14:paraId="04631394" w14:textId="70922E70" w:rsidR="00216FB7" w:rsidRPr="00216FB7" w:rsidRDefault="00ED1917" w:rsidP="0070009F">
      <w:pPr>
        <w:pStyle w:val="1"/>
        <w:spacing w:before="0" w:after="0" w:line="276" w:lineRule="auto"/>
        <w:contextualSpacing/>
        <w:jc w:val="left"/>
      </w:pPr>
      <w:bookmarkStart w:id="11" w:name="_Toc221132917"/>
      <w:r w:rsidRPr="00ED1917">
        <w:t>4.3. Условия эксплуатации</w:t>
      </w:r>
      <w:bookmarkEnd w:id="11"/>
    </w:p>
    <w:p w14:paraId="7EAEC7D4" w14:textId="77777777" w:rsidR="00ED1917" w:rsidRPr="00ED1917" w:rsidRDefault="00ED1917" w:rsidP="000741A7">
      <w:pPr>
        <w:numPr>
          <w:ilvl w:val="0"/>
          <w:numId w:val="16"/>
        </w:numPr>
        <w:spacing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Тип ЭВМ: Персональные компьютеры, серверы архитектуры x86-64.</w:t>
      </w:r>
    </w:p>
    <w:p w14:paraId="12350355" w14:textId="77777777" w:rsidR="00ED1917" w:rsidRPr="00ED1917" w:rsidRDefault="00ED1917" w:rsidP="000741A7">
      <w:pPr>
        <w:numPr>
          <w:ilvl w:val="0"/>
          <w:numId w:val="16"/>
        </w:numPr>
        <w:spacing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Операционная система: Linux (рекомендуется), Windows 10/11, </w:t>
      </w:r>
      <w:proofErr w:type="spellStart"/>
      <w:r w:rsidRPr="00ED1917">
        <w:rPr>
          <w:rFonts w:cs="Times New Roman"/>
          <w:szCs w:val="28"/>
        </w:rPr>
        <w:t>macOS</w:t>
      </w:r>
      <w:proofErr w:type="spellEnd"/>
      <w:r w:rsidRPr="00ED1917">
        <w:rPr>
          <w:rFonts w:cs="Times New Roman"/>
          <w:szCs w:val="28"/>
        </w:rPr>
        <w:t>.</w:t>
      </w:r>
    </w:p>
    <w:p w14:paraId="4BA29721" w14:textId="4CD21DBB" w:rsidR="005D45E8" w:rsidRDefault="00ED1917" w:rsidP="003D5755">
      <w:pPr>
        <w:numPr>
          <w:ilvl w:val="0"/>
          <w:numId w:val="16"/>
        </w:numPr>
        <w:spacing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Среда исполнения: Python версии 3.10 и выше.</w:t>
      </w:r>
      <w:bookmarkStart w:id="12" w:name="_Toc221132918"/>
    </w:p>
    <w:p w14:paraId="1D6286E6" w14:textId="77777777" w:rsidR="003D5755" w:rsidRPr="003D5755" w:rsidRDefault="003D5755" w:rsidP="003D5755">
      <w:pPr>
        <w:spacing w:line="23" w:lineRule="atLeast"/>
        <w:contextualSpacing/>
        <w:rPr>
          <w:rFonts w:cs="Times New Roman"/>
          <w:szCs w:val="28"/>
        </w:rPr>
      </w:pPr>
    </w:p>
    <w:p w14:paraId="256C2C42" w14:textId="3079CC62" w:rsidR="009D703C" w:rsidRPr="009D703C" w:rsidRDefault="00ED1917" w:rsidP="005D45E8">
      <w:pPr>
        <w:pStyle w:val="1"/>
        <w:spacing w:before="0" w:after="0" w:line="276" w:lineRule="auto"/>
        <w:contextualSpacing/>
        <w:jc w:val="left"/>
      </w:pPr>
      <w:r w:rsidRPr="00ED1917">
        <w:t>4.4. Требования к составу и параметрам технических средств</w:t>
      </w:r>
      <w:bookmarkEnd w:id="12"/>
    </w:p>
    <w:p w14:paraId="5B0AD3B5" w14:textId="77777777" w:rsidR="00ED1917" w:rsidRPr="00ED1917" w:rsidRDefault="00ED1917" w:rsidP="006C797F">
      <w:pPr>
        <w:numPr>
          <w:ilvl w:val="0"/>
          <w:numId w:val="15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Серверная часть: Процессор не ниже 2 ядер, ОЗУ не менее 2 ГБ, дисковое пространство от 10 ГБ.</w:t>
      </w:r>
    </w:p>
    <w:p w14:paraId="67DFA209" w14:textId="75512372" w:rsidR="003D5755" w:rsidRDefault="00ED1917" w:rsidP="003D5755">
      <w:pPr>
        <w:numPr>
          <w:ilvl w:val="0"/>
          <w:numId w:val="15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Клиентская часть: Любой современный веб-браузер (</w:t>
      </w:r>
      <w:proofErr w:type="spellStart"/>
      <w:r w:rsidRPr="00ED1917">
        <w:rPr>
          <w:rFonts w:cs="Times New Roman"/>
          <w:szCs w:val="28"/>
        </w:rPr>
        <w:t>Chrome</w:t>
      </w:r>
      <w:proofErr w:type="spellEnd"/>
      <w:r w:rsidRPr="00ED1917">
        <w:rPr>
          <w:rFonts w:cs="Times New Roman"/>
          <w:szCs w:val="28"/>
        </w:rPr>
        <w:t>, Firefox, Safari).</w:t>
      </w:r>
      <w:bookmarkStart w:id="13" w:name="_Toc221132919"/>
    </w:p>
    <w:p w14:paraId="0CA49C2F" w14:textId="77777777" w:rsidR="003D5755" w:rsidRPr="003D5755" w:rsidRDefault="003D5755" w:rsidP="003D5755">
      <w:pPr>
        <w:spacing w:after="0" w:line="23" w:lineRule="atLeast"/>
        <w:contextualSpacing/>
        <w:rPr>
          <w:rFonts w:cs="Times New Roman"/>
          <w:szCs w:val="28"/>
        </w:rPr>
      </w:pPr>
    </w:p>
    <w:p w14:paraId="4A79BBF1" w14:textId="1E36ED3D" w:rsidR="00B231DA" w:rsidRPr="00B231DA" w:rsidRDefault="00ED1917" w:rsidP="005D45E8">
      <w:pPr>
        <w:pStyle w:val="1"/>
        <w:spacing w:before="0" w:after="0" w:line="276" w:lineRule="auto"/>
        <w:contextualSpacing/>
        <w:jc w:val="left"/>
      </w:pPr>
      <w:r w:rsidRPr="00ED1917">
        <w:t>4.5. Требования к информационной и программной совместимости</w:t>
      </w:r>
      <w:bookmarkEnd w:id="13"/>
    </w:p>
    <w:p w14:paraId="33BC460E" w14:textId="77777777" w:rsidR="00ED1917" w:rsidRPr="00ED1917" w:rsidRDefault="00ED1917" w:rsidP="00122C3F">
      <w:pPr>
        <w:numPr>
          <w:ilvl w:val="0"/>
          <w:numId w:val="14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Язык программирования: Python 3.</w:t>
      </w:r>
    </w:p>
    <w:p w14:paraId="58D85B61" w14:textId="77777777" w:rsidR="00ED1917" w:rsidRPr="00ED1917" w:rsidRDefault="00ED1917" w:rsidP="00122C3F">
      <w:pPr>
        <w:numPr>
          <w:ilvl w:val="0"/>
          <w:numId w:val="14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Фреймворк: </w:t>
      </w:r>
      <w:proofErr w:type="spellStart"/>
      <w:r w:rsidRPr="00ED1917">
        <w:rPr>
          <w:rFonts w:cs="Times New Roman"/>
          <w:szCs w:val="28"/>
        </w:rPr>
        <w:t>Django</w:t>
      </w:r>
      <w:proofErr w:type="spellEnd"/>
      <w:r w:rsidRPr="00ED1917">
        <w:rPr>
          <w:rFonts w:cs="Times New Roman"/>
          <w:szCs w:val="28"/>
        </w:rPr>
        <w:t xml:space="preserve"> версии 5.2.10.</w:t>
      </w:r>
    </w:p>
    <w:p w14:paraId="7F367F56" w14:textId="77777777" w:rsidR="00ED1917" w:rsidRPr="00ED1917" w:rsidRDefault="00ED1917" w:rsidP="00122C3F">
      <w:pPr>
        <w:numPr>
          <w:ilvl w:val="0"/>
          <w:numId w:val="14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СУБД: </w:t>
      </w:r>
      <w:proofErr w:type="spellStart"/>
      <w:r w:rsidRPr="00ED1917">
        <w:rPr>
          <w:rFonts w:cs="Times New Roman"/>
          <w:szCs w:val="28"/>
        </w:rPr>
        <w:t>SQLite</w:t>
      </w:r>
      <w:proofErr w:type="spellEnd"/>
      <w:r w:rsidRPr="00ED1917">
        <w:rPr>
          <w:rFonts w:cs="Times New Roman"/>
          <w:szCs w:val="28"/>
        </w:rPr>
        <w:t xml:space="preserve"> (для разработки), </w:t>
      </w:r>
      <w:proofErr w:type="spellStart"/>
      <w:r w:rsidRPr="00ED1917">
        <w:rPr>
          <w:rFonts w:cs="Times New Roman"/>
          <w:szCs w:val="28"/>
        </w:rPr>
        <w:t>PostgreSQL</w:t>
      </w:r>
      <w:proofErr w:type="spellEnd"/>
      <w:r w:rsidRPr="00ED1917">
        <w:rPr>
          <w:rFonts w:cs="Times New Roman"/>
          <w:szCs w:val="28"/>
        </w:rPr>
        <w:t xml:space="preserve"> (рекомендуется для продакшн).</w:t>
      </w:r>
    </w:p>
    <w:p w14:paraId="68C0040B" w14:textId="77777777" w:rsidR="00ED1917" w:rsidRPr="00ED1917" w:rsidRDefault="00ED1917" w:rsidP="00122C3F">
      <w:pPr>
        <w:numPr>
          <w:ilvl w:val="0"/>
          <w:numId w:val="14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Библиотеки обработки изображений: </w:t>
      </w:r>
      <w:proofErr w:type="spellStart"/>
      <w:r w:rsidRPr="00ED1917">
        <w:rPr>
          <w:rFonts w:cs="Times New Roman"/>
          <w:szCs w:val="28"/>
        </w:rPr>
        <w:t>Pillow</w:t>
      </w:r>
      <w:proofErr w:type="spellEnd"/>
      <w:r w:rsidRPr="00ED1917">
        <w:rPr>
          <w:rFonts w:cs="Times New Roman"/>
          <w:szCs w:val="28"/>
        </w:rPr>
        <w:t xml:space="preserve"> версии 10.0 и выше.</w:t>
      </w:r>
    </w:p>
    <w:p w14:paraId="4356F7C1" w14:textId="77777777" w:rsidR="00230104" w:rsidRDefault="00230104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2968194D" w14:textId="3227FE63" w:rsidR="00ED1917" w:rsidRDefault="00ED1917" w:rsidP="00886B2E">
      <w:pPr>
        <w:pStyle w:val="1"/>
      </w:pPr>
      <w:bookmarkStart w:id="14" w:name="_Toc221132920"/>
      <w:r w:rsidRPr="00ED1917">
        <w:lastRenderedPageBreak/>
        <w:t>5. ТРЕБОВАНИЯ К ПРОГРАММНОЙ ДОКУМЕНТАЦИИ</w:t>
      </w:r>
      <w:bookmarkEnd w:id="14"/>
    </w:p>
    <w:p w14:paraId="41B7C21F" w14:textId="77777777" w:rsidR="00EB550A" w:rsidRPr="00EB550A" w:rsidRDefault="00EB550A" w:rsidP="00EB550A"/>
    <w:p w14:paraId="199F69C1" w14:textId="77777777" w:rsidR="00ED1917" w:rsidRPr="00ED1917" w:rsidRDefault="00ED1917" w:rsidP="00EE7887">
      <w:pPr>
        <w:spacing w:line="23" w:lineRule="atLeast"/>
        <w:ind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Состав программной документации должен соответствовать ГОСТ 19.101-77 и включать:</w:t>
      </w:r>
    </w:p>
    <w:p w14:paraId="13A8CF3B" w14:textId="77777777" w:rsidR="00ED1917" w:rsidRPr="00ED1917" w:rsidRDefault="00ED1917" w:rsidP="00E2191D">
      <w:pPr>
        <w:numPr>
          <w:ilvl w:val="0"/>
          <w:numId w:val="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Техническое задание (ГОСТ 19.201-78).</w:t>
      </w:r>
    </w:p>
    <w:p w14:paraId="4E22D42A" w14:textId="77777777" w:rsidR="00ED1917" w:rsidRPr="00ED1917" w:rsidRDefault="00ED1917" w:rsidP="00E2191D">
      <w:pPr>
        <w:numPr>
          <w:ilvl w:val="0"/>
          <w:numId w:val="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Пояснительная записка (ГОСТ 19.404-79).</w:t>
      </w:r>
    </w:p>
    <w:p w14:paraId="29321EE9" w14:textId="77777777" w:rsidR="00ED1917" w:rsidRPr="00ED1917" w:rsidRDefault="00ED1917" w:rsidP="00E2191D">
      <w:pPr>
        <w:numPr>
          <w:ilvl w:val="0"/>
          <w:numId w:val="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Описание программы (ГОСТ 19.402-78).</w:t>
      </w:r>
    </w:p>
    <w:p w14:paraId="02D88759" w14:textId="77777777" w:rsidR="00ED1917" w:rsidRPr="00ED1917" w:rsidRDefault="00ED1917" w:rsidP="00E2191D">
      <w:pPr>
        <w:numPr>
          <w:ilvl w:val="0"/>
          <w:numId w:val="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Руководство системного программиста (ГОСТ 19.503-79).</w:t>
      </w:r>
    </w:p>
    <w:p w14:paraId="47CD055F" w14:textId="77777777" w:rsidR="00ED1917" w:rsidRPr="007B6312" w:rsidRDefault="00ED1917" w:rsidP="00E2191D">
      <w:pPr>
        <w:numPr>
          <w:ilvl w:val="0"/>
          <w:numId w:val="9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Руководство оператора (ГОСТ 19.505-79).</w:t>
      </w:r>
    </w:p>
    <w:p w14:paraId="71BEBD1E" w14:textId="77777777" w:rsidR="00405FB0" w:rsidRDefault="00405FB0" w:rsidP="00405FB0">
      <w:pPr>
        <w:spacing w:after="0" w:line="23" w:lineRule="atLeast"/>
        <w:rPr>
          <w:rFonts w:cs="Times New Roman"/>
          <w:szCs w:val="28"/>
          <w:lang w:val="en-US"/>
        </w:rPr>
      </w:pPr>
    </w:p>
    <w:p w14:paraId="432024C3" w14:textId="77777777" w:rsidR="00886B2E" w:rsidRDefault="00886B2E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26A6EF76" w14:textId="3DC17E89" w:rsidR="007B6312" w:rsidRPr="00886B2E" w:rsidRDefault="00ED1917" w:rsidP="00886B2E">
      <w:pPr>
        <w:pStyle w:val="1"/>
        <w:numPr>
          <w:ilvl w:val="0"/>
          <w:numId w:val="9"/>
        </w:numPr>
        <w:rPr>
          <w:lang w:val="en-US"/>
        </w:rPr>
      </w:pPr>
      <w:bookmarkStart w:id="15" w:name="_Toc221132921"/>
      <w:r w:rsidRPr="00405FB0">
        <w:lastRenderedPageBreak/>
        <w:t>ТЕХНИКО-ЭКОНОМИЧЕСКИЕ ПОКАЗАТЕЛИ</w:t>
      </w:r>
      <w:bookmarkEnd w:id="15"/>
    </w:p>
    <w:p w14:paraId="72FE97ED" w14:textId="21D395B4" w:rsidR="00ED1917" w:rsidRPr="00ED1917" w:rsidRDefault="00ED1917" w:rsidP="002956A7">
      <w:pPr>
        <w:pStyle w:val="1"/>
        <w:jc w:val="left"/>
      </w:pPr>
      <w:bookmarkStart w:id="16" w:name="_Toc221132922"/>
      <w:r w:rsidRPr="00ED1917">
        <w:t>6.1. Ожидаемая экономическая эффективность</w:t>
      </w:r>
      <w:bookmarkEnd w:id="16"/>
      <w:r w:rsidRPr="00ED1917">
        <w:t xml:space="preserve"> </w:t>
      </w:r>
    </w:p>
    <w:p w14:paraId="2C174A2C" w14:textId="77777777" w:rsidR="00ED1917" w:rsidRPr="00ED1917" w:rsidRDefault="00ED1917" w:rsidP="00B30BDC">
      <w:pPr>
        <w:numPr>
          <w:ilvl w:val="0"/>
          <w:numId w:val="13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Снижения трудоемкости учета складских остатков на 40%.</w:t>
      </w:r>
    </w:p>
    <w:p w14:paraId="14854331" w14:textId="77777777" w:rsidR="00ED1917" w:rsidRPr="00ED1917" w:rsidRDefault="00ED1917" w:rsidP="00B30BDC">
      <w:pPr>
        <w:numPr>
          <w:ilvl w:val="0"/>
          <w:numId w:val="13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Исключения ошибок при расчете себестоимости и маржинальности продукции.</w:t>
      </w:r>
    </w:p>
    <w:p w14:paraId="576F7409" w14:textId="77777777" w:rsidR="00ED1917" w:rsidRPr="00ED1917" w:rsidRDefault="00ED1917" w:rsidP="00B30BDC">
      <w:pPr>
        <w:numPr>
          <w:ilvl w:val="0"/>
          <w:numId w:val="13"/>
        </w:numPr>
        <w:spacing w:after="0" w:line="23" w:lineRule="atLeast"/>
        <w:ind w:left="0"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Оперативного получения аналитической отчетности для принятия управленческих решений.</w:t>
      </w:r>
    </w:p>
    <w:p w14:paraId="02421A84" w14:textId="77777777" w:rsidR="00886B2E" w:rsidRDefault="00886B2E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69C350D0" w14:textId="432F2242" w:rsidR="00ED1917" w:rsidRPr="00ED1917" w:rsidRDefault="00ED1917" w:rsidP="00807C35">
      <w:pPr>
        <w:pStyle w:val="1"/>
        <w:spacing w:before="0" w:after="0" w:line="276" w:lineRule="auto"/>
        <w:ind w:firstLine="709"/>
        <w:contextualSpacing/>
      </w:pPr>
      <w:bookmarkStart w:id="17" w:name="_Toc221132923"/>
      <w:r w:rsidRPr="00ED1917">
        <w:lastRenderedPageBreak/>
        <w:t>7. СТАДИИ И ЭТАПЫ РАЗРАБОТКИ</w:t>
      </w:r>
      <w:bookmarkEnd w:id="17"/>
    </w:p>
    <w:p w14:paraId="66EFE78D" w14:textId="4BA1D933" w:rsidR="007A4F4E" w:rsidRDefault="00ED1917" w:rsidP="00807C35">
      <w:pPr>
        <w:spacing w:after="0" w:line="276" w:lineRule="auto"/>
        <w:ind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7.1. Стадия «Техническое задание»</w:t>
      </w:r>
    </w:p>
    <w:p w14:paraId="76EBE6E7" w14:textId="37843B9E" w:rsidR="002C6C91" w:rsidRDefault="00ED1917" w:rsidP="00EE7887">
      <w:pPr>
        <w:spacing w:line="23" w:lineRule="atLeast"/>
        <w:ind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 xml:space="preserve">Постановка задачи, сбор требований. </w:t>
      </w:r>
    </w:p>
    <w:p w14:paraId="19F979C7" w14:textId="77777777" w:rsidR="00022D88" w:rsidRDefault="00022D88" w:rsidP="00EE7887">
      <w:pPr>
        <w:spacing w:line="23" w:lineRule="atLeast"/>
        <w:ind w:firstLine="709"/>
        <w:rPr>
          <w:rFonts w:cs="Times New Roman"/>
          <w:szCs w:val="28"/>
        </w:rPr>
      </w:pPr>
    </w:p>
    <w:p w14:paraId="050029B6" w14:textId="53063170" w:rsidR="00ED1917" w:rsidRPr="00ED1917" w:rsidRDefault="00ED1917" w:rsidP="00807C35">
      <w:pPr>
        <w:spacing w:after="0" w:line="23" w:lineRule="atLeast"/>
        <w:ind w:firstLine="709"/>
        <w:contextualSpacing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7.2. Стадия «Рабочий проект»</w:t>
      </w:r>
    </w:p>
    <w:p w14:paraId="724CDF0A" w14:textId="77777777" w:rsidR="00ED1917" w:rsidRPr="00ED1917" w:rsidRDefault="00ED1917" w:rsidP="00EE7887">
      <w:pPr>
        <w:numPr>
          <w:ilvl w:val="0"/>
          <w:numId w:val="12"/>
        </w:numPr>
        <w:spacing w:after="0" w:line="23" w:lineRule="atLeast"/>
        <w:ind w:left="0"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Проектирование архитектуры базы данных.</w:t>
      </w:r>
    </w:p>
    <w:p w14:paraId="0A157E1E" w14:textId="77777777" w:rsidR="00ED1917" w:rsidRPr="00ED1917" w:rsidRDefault="00ED1917" w:rsidP="00EE7887">
      <w:pPr>
        <w:numPr>
          <w:ilvl w:val="0"/>
          <w:numId w:val="12"/>
        </w:numPr>
        <w:spacing w:after="0" w:line="23" w:lineRule="atLeast"/>
        <w:ind w:left="0"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Разработка программного кода модулей системы.</w:t>
      </w:r>
    </w:p>
    <w:p w14:paraId="7594058F" w14:textId="77777777" w:rsidR="00ED1917" w:rsidRPr="00ED1917" w:rsidRDefault="00ED1917" w:rsidP="00EE7887">
      <w:pPr>
        <w:numPr>
          <w:ilvl w:val="0"/>
          <w:numId w:val="12"/>
        </w:numPr>
        <w:spacing w:after="0" w:line="23" w:lineRule="atLeast"/>
        <w:ind w:left="0"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Верстка пользовательского интерфейса. 7.3. Стадия «Внедрение»:</w:t>
      </w:r>
    </w:p>
    <w:p w14:paraId="4AA635C9" w14:textId="77777777" w:rsidR="00ED1917" w:rsidRPr="00ED1917" w:rsidRDefault="00ED1917" w:rsidP="00EE7887">
      <w:pPr>
        <w:numPr>
          <w:ilvl w:val="0"/>
          <w:numId w:val="12"/>
        </w:numPr>
        <w:spacing w:after="0" w:line="23" w:lineRule="atLeast"/>
        <w:ind w:left="0"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Развертывание системы на сервере.</w:t>
      </w:r>
    </w:p>
    <w:p w14:paraId="4324710A" w14:textId="01375D6A" w:rsidR="00886B2E" w:rsidRPr="00230104" w:rsidRDefault="00ED1917" w:rsidP="00230104">
      <w:pPr>
        <w:numPr>
          <w:ilvl w:val="0"/>
          <w:numId w:val="12"/>
        </w:numPr>
        <w:spacing w:after="0" w:line="23" w:lineRule="atLeast"/>
        <w:ind w:left="0" w:firstLine="709"/>
        <w:rPr>
          <w:rFonts w:cs="Times New Roman"/>
          <w:szCs w:val="28"/>
        </w:rPr>
      </w:pPr>
      <w:r w:rsidRPr="00ED1917">
        <w:rPr>
          <w:rFonts w:cs="Times New Roman"/>
          <w:szCs w:val="28"/>
        </w:rPr>
        <w:t>Приемо-сдаточные испытания.</w:t>
      </w:r>
    </w:p>
    <w:p w14:paraId="7C8F98E7" w14:textId="77777777" w:rsidR="00886B2E" w:rsidRDefault="00886B2E">
      <w:pPr>
        <w:rPr>
          <w:rFonts w:eastAsiaTheme="majorEastAsia" w:cstheme="majorBidi"/>
          <w:color w:val="000000" w:themeColor="text1"/>
          <w:szCs w:val="40"/>
        </w:rPr>
      </w:pPr>
      <w:r>
        <w:br w:type="page"/>
      </w:r>
    </w:p>
    <w:p w14:paraId="37B8F8E7" w14:textId="653B15C8" w:rsidR="00ED1917" w:rsidRDefault="00F816EA" w:rsidP="009503A5">
      <w:pPr>
        <w:pStyle w:val="1"/>
        <w:spacing w:before="0" w:after="0" w:line="276" w:lineRule="auto"/>
        <w:ind w:firstLine="709"/>
        <w:contextualSpacing/>
      </w:pPr>
      <w:r>
        <w:lastRenderedPageBreak/>
        <w:t xml:space="preserve">8. </w:t>
      </w:r>
      <w:bookmarkStart w:id="18" w:name="_Toc221132924"/>
      <w:r w:rsidR="00ED1917" w:rsidRPr="00ED1917">
        <w:t>ПОРЯДОК КОНТРОЛЯ И ПРИЕМКИ</w:t>
      </w:r>
      <w:bookmarkEnd w:id="18"/>
    </w:p>
    <w:p w14:paraId="49A5BA0B" w14:textId="77777777" w:rsidR="009503A5" w:rsidRPr="009503A5" w:rsidRDefault="009503A5" w:rsidP="009503A5"/>
    <w:p w14:paraId="36D9F5BA" w14:textId="77777777" w:rsidR="009503A5" w:rsidRDefault="00ED1917" w:rsidP="009503A5">
      <w:pPr>
        <w:pStyle w:val="1"/>
        <w:spacing w:before="0" w:after="0" w:line="276" w:lineRule="auto"/>
        <w:ind w:firstLine="709"/>
        <w:contextualSpacing/>
        <w:jc w:val="left"/>
        <w:rPr>
          <w:rStyle w:val="10"/>
        </w:rPr>
      </w:pPr>
      <w:bookmarkStart w:id="19" w:name="_Toc221132925"/>
      <w:r w:rsidRPr="00886B2E">
        <w:rPr>
          <w:rStyle w:val="10"/>
        </w:rPr>
        <w:t xml:space="preserve">8.1. </w:t>
      </w:r>
      <w:r w:rsidR="009503A5">
        <w:rPr>
          <w:rStyle w:val="10"/>
        </w:rPr>
        <w:t>Метод испытаний.</w:t>
      </w:r>
    </w:p>
    <w:p w14:paraId="0F31FF25" w14:textId="15F4D5C3" w:rsidR="00C7013F" w:rsidRPr="009503A5" w:rsidRDefault="00ED1917" w:rsidP="009503A5">
      <w:pPr>
        <w:spacing w:after="0" w:line="276" w:lineRule="auto"/>
        <w:ind w:firstLine="708"/>
      </w:pPr>
      <w:r w:rsidRPr="00886B2E">
        <w:rPr>
          <w:rStyle w:val="10"/>
        </w:rPr>
        <w:t xml:space="preserve">Испытания проводятся методом проверки работоспособности </w:t>
      </w:r>
      <w:proofErr w:type="gramStart"/>
      <w:r w:rsidRPr="00886B2E">
        <w:rPr>
          <w:rStyle w:val="10"/>
        </w:rPr>
        <w:t>всех</w:t>
      </w:r>
      <w:bookmarkEnd w:id="19"/>
      <w:r w:rsidRPr="00886B2E">
        <w:t xml:space="preserve"> </w:t>
      </w:r>
      <w:r w:rsidR="009503A5">
        <w:t xml:space="preserve"> </w:t>
      </w:r>
      <w:r w:rsidRPr="00886B2E">
        <w:rPr>
          <w:rFonts w:cs="Times New Roman"/>
          <w:szCs w:val="28"/>
        </w:rPr>
        <w:t>функциональных</w:t>
      </w:r>
      <w:proofErr w:type="gramEnd"/>
      <w:r w:rsidRPr="00886B2E">
        <w:rPr>
          <w:rFonts w:cs="Times New Roman"/>
          <w:szCs w:val="28"/>
        </w:rPr>
        <w:t xml:space="preserve"> модулей согласно п. 4.1 настоящего ТЗ. </w:t>
      </w:r>
    </w:p>
    <w:p w14:paraId="62A793D3" w14:textId="77777777" w:rsidR="009503A5" w:rsidRDefault="009503A5" w:rsidP="00886B2E">
      <w:pPr>
        <w:pStyle w:val="ac"/>
        <w:spacing w:line="276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6BEE952" w14:textId="77777777" w:rsidR="00280ED4" w:rsidRDefault="00ED1917" w:rsidP="00886B2E">
      <w:pPr>
        <w:pStyle w:val="ac"/>
        <w:spacing w:line="276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86B2E">
        <w:rPr>
          <w:rFonts w:ascii="Times New Roman" w:hAnsi="Times New Roman" w:cs="Times New Roman"/>
          <w:sz w:val="28"/>
          <w:szCs w:val="28"/>
        </w:rPr>
        <w:t xml:space="preserve">8.2. </w:t>
      </w:r>
      <w:r w:rsidR="00280ED4">
        <w:rPr>
          <w:rFonts w:ascii="Times New Roman" w:hAnsi="Times New Roman" w:cs="Times New Roman"/>
          <w:sz w:val="28"/>
          <w:szCs w:val="28"/>
        </w:rPr>
        <w:t xml:space="preserve">Приёмка. </w:t>
      </w:r>
    </w:p>
    <w:p w14:paraId="4E3199CC" w14:textId="7720E936" w:rsidR="00ED1917" w:rsidRPr="00886B2E" w:rsidRDefault="00ED1917" w:rsidP="00886B2E">
      <w:pPr>
        <w:pStyle w:val="ac"/>
        <w:spacing w:line="276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86B2E">
        <w:rPr>
          <w:rFonts w:ascii="Times New Roman" w:hAnsi="Times New Roman" w:cs="Times New Roman"/>
          <w:sz w:val="28"/>
          <w:szCs w:val="28"/>
        </w:rPr>
        <w:t>Приемка осуществляется на основании демонстрации контрольного примера: полный цикл от закупки комплектующего (</w:t>
      </w:r>
      <w:proofErr w:type="spellStart"/>
      <w:proofErr w:type="gramStart"/>
      <w:r w:rsidRPr="00886B2E">
        <w:rPr>
          <w:rFonts w:ascii="Times New Roman" w:hAnsi="Times New Roman" w:cs="Times New Roman"/>
          <w:sz w:val="28"/>
          <w:szCs w:val="28"/>
        </w:rPr>
        <w:t>PurchasePlan</w:t>
      </w:r>
      <w:proofErr w:type="spellEnd"/>
      <w:r w:rsidRPr="00886B2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886B2E">
        <w:rPr>
          <w:rFonts w:ascii="Times New Roman" w:hAnsi="Times New Roman" w:cs="Times New Roman"/>
          <w:sz w:val="28"/>
          <w:szCs w:val="28"/>
        </w:rPr>
        <w:t>InventoryItem</w:t>
      </w:r>
      <w:proofErr w:type="spellEnd"/>
      <w:proofErr w:type="gramEnd"/>
      <w:r w:rsidRPr="00886B2E">
        <w:rPr>
          <w:rFonts w:ascii="Times New Roman" w:hAnsi="Times New Roman" w:cs="Times New Roman"/>
          <w:sz w:val="28"/>
          <w:szCs w:val="28"/>
        </w:rPr>
        <w:t>) до продажи готовой сборки (</w:t>
      </w:r>
      <w:proofErr w:type="spellStart"/>
      <w:r w:rsidRPr="00886B2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86B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B2E">
        <w:rPr>
          <w:rFonts w:ascii="Times New Roman" w:hAnsi="Times New Roman" w:cs="Times New Roman"/>
          <w:sz w:val="28"/>
          <w:szCs w:val="28"/>
        </w:rPr>
        <w:t>Sale</w:t>
      </w:r>
      <w:proofErr w:type="spellEnd"/>
      <w:r w:rsidRPr="00886B2E">
        <w:rPr>
          <w:rFonts w:ascii="Times New Roman" w:hAnsi="Times New Roman" w:cs="Times New Roman"/>
          <w:sz w:val="28"/>
          <w:szCs w:val="28"/>
        </w:rPr>
        <w:t>) с проверкой корректности финансового результата.</w:t>
      </w:r>
    </w:p>
    <w:p w14:paraId="1D8884FD" w14:textId="77777777" w:rsidR="00CE56CA" w:rsidRPr="00EE7887" w:rsidRDefault="00CE56CA" w:rsidP="00EE7887">
      <w:pPr>
        <w:spacing w:line="23" w:lineRule="atLeast"/>
        <w:ind w:firstLine="709"/>
        <w:rPr>
          <w:rFonts w:cs="Times New Roman"/>
          <w:szCs w:val="28"/>
        </w:rPr>
      </w:pPr>
    </w:p>
    <w:sectPr w:rsidR="00CE56CA" w:rsidRPr="00EE7887" w:rsidSect="004D1407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73A56" w14:textId="77777777" w:rsidR="009E304A" w:rsidRDefault="009E304A" w:rsidP="004D1407">
      <w:pPr>
        <w:spacing w:after="0"/>
      </w:pPr>
      <w:r>
        <w:separator/>
      </w:r>
    </w:p>
  </w:endnote>
  <w:endnote w:type="continuationSeparator" w:id="0">
    <w:p w14:paraId="273D848A" w14:textId="77777777" w:rsidR="009E304A" w:rsidRDefault="009E304A" w:rsidP="004D14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57378" w14:textId="3BB85FEE" w:rsidR="004D1407" w:rsidRDefault="004D1407">
    <w:pPr>
      <w:pStyle w:val="af1"/>
    </w:pPr>
  </w:p>
  <w:p w14:paraId="28ADF2CB" w14:textId="77777777" w:rsidR="004D1407" w:rsidRDefault="004D140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84457" w14:textId="77777777" w:rsidR="009E304A" w:rsidRDefault="009E304A" w:rsidP="004D1407">
      <w:pPr>
        <w:spacing w:after="0"/>
      </w:pPr>
      <w:r>
        <w:separator/>
      </w:r>
    </w:p>
  </w:footnote>
  <w:footnote w:type="continuationSeparator" w:id="0">
    <w:p w14:paraId="44ACC639" w14:textId="77777777" w:rsidR="009E304A" w:rsidRDefault="009E304A" w:rsidP="004D14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3443538"/>
      <w:docPartObj>
        <w:docPartGallery w:val="Page Numbers (Top of Page)"/>
        <w:docPartUnique/>
      </w:docPartObj>
    </w:sdtPr>
    <w:sdtContent>
      <w:p w14:paraId="2EE3562D" w14:textId="403B82C9" w:rsidR="004D1407" w:rsidRDefault="004D140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C5D2ED" w14:textId="77777777" w:rsidR="004D1407" w:rsidRDefault="004D140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1057"/>
    <w:multiLevelType w:val="multilevel"/>
    <w:tmpl w:val="21D2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84669"/>
    <w:multiLevelType w:val="multilevel"/>
    <w:tmpl w:val="F68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3036"/>
    <w:multiLevelType w:val="multilevel"/>
    <w:tmpl w:val="677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749C8"/>
    <w:multiLevelType w:val="multilevel"/>
    <w:tmpl w:val="2BFA6D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80327"/>
    <w:multiLevelType w:val="multilevel"/>
    <w:tmpl w:val="BB0415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65577"/>
    <w:multiLevelType w:val="multilevel"/>
    <w:tmpl w:val="76F62E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01C9E"/>
    <w:multiLevelType w:val="multilevel"/>
    <w:tmpl w:val="54024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93D47"/>
    <w:multiLevelType w:val="multilevel"/>
    <w:tmpl w:val="C2326A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64FD0"/>
    <w:multiLevelType w:val="multilevel"/>
    <w:tmpl w:val="497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053AB"/>
    <w:multiLevelType w:val="multilevel"/>
    <w:tmpl w:val="0E6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34232"/>
    <w:multiLevelType w:val="multilevel"/>
    <w:tmpl w:val="D35E75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91C2C"/>
    <w:multiLevelType w:val="multilevel"/>
    <w:tmpl w:val="EED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D12BD"/>
    <w:multiLevelType w:val="multilevel"/>
    <w:tmpl w:val="2F6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B69B5"/>
    <w:multiLevelType w:val="multilevel"/>
    <w:tmpl w:val="344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84917"/>
    <w:multiLevelType w:val="multilevel"/>
    <w:tmpl w:val="06BC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10DBE"/>
    <w:multiLevelType w:val="multilevel"/>
    <w:tmpl w:val="CFB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B6AD0"/>
    <w:multiLevelType w:val="multilevel"/>
    <w:tmpl w:val="735C22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73F62"/>
    <w:multiLevelType w:val="multilevel"/>
    <w:tmpl w:val="897A82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D31D4"/>
    <w:multiLevelType w:val="multilevel"/>
    <w:tmpl w:val="913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D1284"/>
    <w:multiLevelType w:val="multilevel"/>
    <w:tmpl w:val="231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D4156"/>
    <w:multiLevelType w:val="multilevel"/>
    <w:tmpl w:val="93CC75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762886">
    <w:abstractNumId w:val="15"/>
  </w:num>
  <w:num w:numId="2" w16cid:durableId="545022213">
    <w:abstractNumId w:val="8"/>
  </w:num>
  <w:num w:numId="3" w16cid:durableId="2084908834">
    <w:abstractNumId w:val="11"/>
  </w:num>
  <w:num w:numId="4" w16cid:durableId="488910308">
    <w:abstractNumId w:val="18"/>
  </w:num>
  <w:num w:numId="5" w16cid:durableId="857618887">
    <w:abstractNumId w:val="9"/>
  </w:num>
  <w:num w:numId="6" w16cid:durableId="1533224381">
    <w:abstractNumId w:val="12"/>
  </w:num>
  <w:num w:numId="7" w16cid:durableId="1896499874">
    <w:abstractNumId w:val="2"/>
  </w:num>
  <w:num w:numId="8" w16cid:durableId="370494255">
    <w:abstractNumId w:val="13"/>
  </w:num>
  <w:num w:numId="9" w16cid:durableId="906190130">
    <w:abstractNumId w:val="0"/>
  </w:num>
  <w:num w:numId="10" w16cid:durableId="967587098">
    <w:abstractNumId w:val="1"/>
  </w:num>
  <w:num w:numId="11" w16cid:durableId="1549534635">
    <w:abstractNumId w:val="19"/>
  </w:num>
  <w:num w:numId="12" w16cid:durableId="599989041">
    <w:abstractNumId w:val="4"/>
  </w:num>
  <w:num w:numId="13" w16cid:durableId="194974945">
    <w:abstractNumId w:val="6"/>
  </w:num>
  <w:num w:numId="14" w16cid:durableId="905528217">
    <w:abstractNumId w:val="3"/>
  </w:num>
  <w:num w:numId="15" w16cid:durableId="1411390133">
    <w:abstractNumId w:val="17"/>
  </w:num>
  <w:num w:numId="16" w16cid:durableId="1138571893">
    <w:abstractNumId w:val="20"/>
  </w:num>
  <w:num w:numId="17" w16cid:durableId="1050769505">
    <w:abstractNumId w:val="10"/>
  </w:num>
  <w:num w:numId="18" w16cid:durableId="891772623">
    <w:abstractNumId w:val="14"/>
  </w:num>
  <w:num w:numId="19" w16cid:durableId="2004696486">
    <w:abstractNumId w:val="16"/>
  </w:num>
  <w:num w:numId="20" w16cid:durableId="175578112">
    <w:abstractNumId w:val="7"/>
  </w:num>
  <w:num w:numId="21" w16cid:durableId="202131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8E"/>
    <w:rsid w:val="0000658A"/>
    <w:rsid w:val="00022D88"/>
    <w:rsid w:val="000741A7"/>
    <w:rsid w:val="000C1636"/>
    <w:rsid w:val="00122C3F"/>
    <w:rsid w:val="00174D7F"/>
    <w:rsid w:val="001753C7"/>
    <w:rsid w:val="0020455F"/>
    <w:rsid w:val="00216FB7"/>
    <w:rsid w:val="00230104"/>
    <w:rsid w:val="00280ED4"/>
    <w:rsid w:val="002956A7"/>
    <w:rsid w:val="0029608E"/>
    <w:rsid w:val="002C6C91"/>
    <w:rsid w:val="00307740"/>
    <w:rsid w:val="00373D79"/>
    <w:rsid w:val="00383016"/>
    <w:rsid w:val="00384F03"/>
    <w:rsid w:val="003B26B3"/>
    <w:rsid w:val="003D5755"/>
    <w:rsid w:val="003F0657"/>
    <w:rsid w:val="003F63C5"/>
    <w:rsid w:val="00405FB0"/>
    <w:rsid w:val="0041462E"/>
    <w:rsid w:val="004A2DE5"/>
    <w:rsid w:val="004B0FD2"/>
    <w:rsid w:val="004D1407"/>
    <w:rsid w:val="004E69B3"/>
    <w:rsid w:val="004F783A"/>
    <w:rsid w:val="005841FC"/>
    <w:rsid w:val="00597EDC"/>
    <w:rsid w:val="005D45E8"/>
    <w:rsid w:val="0062768E"/>
    <w:rsid w:val="00640922"/>
    <w:rsid w:val="006508AB"/>
    <w:rsid w:val="00674956"/>
    <w:rsid w:val="00680F1B"/>
    <w:rsid w:val="006C797F"/>
    <w:rsid w:val="0070009F"/>
    <w:rsid w:val="0079037A"/>
    <w:rsid w:val="007A4F4E"/>
    <w:rsid w:val="007B6312"/>
    <w:rsid w:val="007D5CBF"/>
    <w:rsid w:val="00807C35"/>
    <w:rsid w:val="00883800"/>
    <w:rsid w:val="00885441"/>
    <w:rsid w:val="00886B2E"/>
    <w:rsid w:val="00891AAB"/>
    <w:rsid w:val="008C220A"/>
    <w:rsid w:val="008D3571"/>
    <w:rsid w:val="0090205B"/>
    <w:rsid w:val="009503A5"/>
    <w:rsid w:val="009679D3"/>
    <w:rsid w:val="009822DE"/>
    <w:rsid w:val="009D703C"/>
    <w:rsid w:val="009E304A"/>
    <w:rsid w:val="009E7380"/>
    <w:rsid w:val="00A333CE"/>
    <w:rsid w:val="00A710C3"/>
    <w:rsid w:val="00A735BB"/>
    <w:rsid w:val="00B02DA4"/>
    <w:rsid w:val="00B231DA"/>
    <w:rsid w:val="00B30BDC"/>
    <w:rsid w:val="00B36830"/>
    <w:rsid w:val="00B5686D"/>
    <w:rsid w:val="00B85EDE"/>
    <w:rsid w:val="00BA2C1B"/>
    <w:rsid w:val="00BD1436"/>
    <w:rsid w:val="00C139B5"/>
    <w:rsid w:val="00C1675C"/>
    <w:rsid w:val="00C65DD9"/>
    <w:rsid w:val="00C7013F"/>
    <w:rsid w:val="00CD7CD7"/>
    <w:rsid w:val="00CE56CA"/>
    <w:rsid w:val="00D07530"/>
    <w:rsid w:val="00D43A33"/>
    <w:rsid w:val="00D71B49"/>
    <w:rsid w:val="00DE05C0"/>
    <w:rsid w:val="00E2191D"/>
    <w:rsid w:val="00EB550A"/>
    <w:rsid w:val="00ED1917"/>
    <w:rsid w:val="00EE7887"/>
    <w:rsid w:val="00F16AF5"/>
    <w:rsid w:val="00F4699E"/>
    <w:rsid w:val="00F734CE"/>
    <w:rsid w:val="00F816EA"/>
    <w:rsid w:val="00F9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619F"/>
  <w15:chartTrackingRefBased/>
  <w15:docId w15:val="{A66C7591-09C2-4CC5-BBF0-290059A3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3A5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0658A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58A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27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6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6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6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6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6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6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6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6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6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6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6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68E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7887"/>
    <w:pPr>
      <w:spacing w:after="0" w:line="240" w:lineRule="auto"/>
    </w:pPr>
  </w:style>
  <w:style w:type="paragraph" w:styleId="ad">
    <w:name w:val="TOC Heading"/>
    <w:basedOn w:val="1"/>
    <w:next w:val="a"/>
    <w:uiPriority w:val="39"/>
    <w:unhideWhenUsed/>
    <w:qFormat/>
    <w:rsid w:val="008D3571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3571"/>
    <w:pPr>
      <w:spacing w:after="100"/>
    </w:pPr>
  </w:style>
  <w:style w:type="character" w:styleId="ae">
    <w:name w:val="Hyperlink"/>
    <w:basedOn w:val="a0"/>
    <w:uiPriority w:val="99"/>
    <w:unhideWhenUsed/>
    <w:rsid w:val="008D3571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4D1407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4D1407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4D1407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4D140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C3BCB-7F72-4352-B033-CA84D47EA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Мусин Артём</dc:creator>
  <cp:keywords/>
  <dc:description/>
  <cp:lastModifiedBy>Мусин Артём</cp:lastModifiedBy>
  <cp:revision>91</cp:revision>
  <dcterms:created xsi:type="dcterms:W3CDTF">2026-02-04T14:46:00Z</dcterms:created>
  <dcterms:modified xsi:type="dcterms:W3CDTF">2026-02-04T19:44:00Z</dcterms:modified>
</cp:coreProperties>
</file>