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8B2DC" w14:textId="2B0572D3" w:rsidR="00A52EA5" w:rsidRDefault="00AA04EF">
      <w:pPr>
        <w:spacing w:line="194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Автономная некоммерческая организация высшего образования</w:t>
      </w:r>
    </w:p>
    <w:p w14:paraId="305275FE" w14:textId="7E9EC6CA" w:rsidR="00A52EA5" w:rsidRDefault="00AA04EF">
      <w:pPr>
        <w:spacing w:after="120" w:line="194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«МОСКОВСКИЙ МЕЖДУНАРОДНЫЙ УНИВЕРСИТЕТ»</w:t>
      </w:r>
    </w:p>
    <w:p w14:paraId="66856378" w14:textId="698B8DA4" w:rsidR="00A52EA5" w:rsidRDefault="00AA04EF">
      <w:pPr>
        <w:spacing w:after="120"/>
        <w:rPr>
          <w:b/>
          <w:color w:val="333399"/>
          <w:sz w:val="28"/>
          <w:szCs w:val="28"/>
          <w:lang w:val="en-US"/>
        </w:rPr>
      </w:pPr>
      <w:r>
        <w:rPr>
          <w:noProof/>
          <w:color w:val="000000"/>
          <w:lang w:eastAsia="ru-RU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4D059731" wp14:editId="22625C72">
                <wp:simplePos x="0" y="0"/>
                <wp:positionH relativeFrom="column">
                  <wp:posOffset>88900</wp:posOffset>
                </wp:positionH>
                <wp:positionV relativeFrom="paragraph">
                  <wp:posOffset>145415</wp:posOffset>
                </wp:positionV>
                <wp:extent cx="5867400" cy="635"/>
                <wp:effectExtent l="0" t="0" r="4" b="28575"/>
                <wp:wrapNone/>
                <wp:docPr id="16" name="Прямая соединительная линия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5867400" cy="63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45F5B8" id="Прямая соединительная линия 13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pt,11.45pt" to="469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" strokecolor="black [3213]" strokeweight="2.25pt"/>
            </w:pict>
          </mc:Fallback>
        </mc:AlternateContent>
      </w:r>
      <w:r>
        <w:rPr>
          <w:b/>
          <w:noProof/>
          <w:color w:val="333399"/>
          <w:sz w:val="28"/>
          <w:szCs w:val="28"/>
          <w:lang w:eastAsia="ru-RU"/>
        </w:rPr>
        <mc:AlternateContent>
          <mc:Choice Requires="wpg">
            <w:drawing>
              <wp:inline distT="0" distB="0" distL="114300" distR="114300" wp14:anchorId="36FB3A95" wp14:editId="5F033AF2">
                <wp:extent cx="6045200" cy="241935"/>
                <wp:effectExtent l="0" t="0" r="12700" b="12700"/>
                <wp:docPr id="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5200" cy="241935"/>
                          <a:chOff x="0" y="0"/>
                          <a:chExt cx="60452" cy="2419"/>
                        </a:xfrm>
                        <a:effectLst/>
                      </wpg:grpSpPr>
                      <wps:wsp>
                        <wps:cNvPr id="3" name="Прямоугольник 3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60452" cy="241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32AE17" id="Group 15" o:spid="_x0000_s1026" style="width:476pt;height:19.05pt;mso-position-horizontal-relative:char;mso-position-vertical-relative:line" coordsize="60452,2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">
                <v:rect id="Прямоугольник 3" o:spid="_x0000_s1027" style="position:absolute;width:60452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" filled="f" strokeweight="1pt">
                  <v:path arrowok="t"/>
                  <o:lock v:ext="edit" aspectratio="t"/>
                </v:rect>
                <w10:anchorlock/>
              </v:group>
            </w:pict>
          </mc:Fallback>
        </mc:AlternateContent>
      </w:r>
    </w:p>
    <w:p w14:paraId="2645D666" w14:textId="03922D5E" w:rsidR="00A52EA5" w:rsidRDefault="00AA04EF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ЗАДАНИЕ </w:t>
      </w:r>
    </w:p>
    <w:p w14:paraId="603EDECB" w14:textId="21F0C838" w:rsidR="00A52EA5" w:rsidRDefault="00AA04EF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подготовке </w:t>
      </w:r>
    </w:p>
    <w:p w14:paraId="66F6067B" w14:textId="278815D0" w:rsidR="00A52EA5" w:rsidRDefault="00AA04EF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выпускной квалификационной работы</w:t>
      </w:r>
    </w:p>
    <w:p w14:paraId="07639CBD" w14:textId="12F56064" w:rsidR="00A52EA5" w:rsidRDefault="00A52EA5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1380C266" w14:textId="65B52EC7" w:rsidR="00A52EA5" w:rsidRPr="00F711AB" w:rsidRDefault="00AA04E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Обучающемуся </w:t>
      </w:r>
      <w:r w:rsidR="00EA0847" w:rsidRPr="00EA0847">
        <w:rPr>
          <w:rFonts w:ascii="Times New Roman" w:hAnsi="Times New Roman"/>
          <w:sz w:val="28"/>
          <w:szCs w:val="28"/>
        </w:rPr>
        <w:t>{</w:t>
      </w:r>
      <w:r w:rsidR="00EA0847" w:rsidRPr="000D5298">
        <w:rPr>
          <w:rFonts w:ascii="Times New Roman" w:hAnsi="Times New Roman"/>
          <w:sz w:val="28"/>
          <w:szCs w:val="28"/>
        </w:rPr>
        <w:t xml:space="preserve">{ </w:t>
      </w:r>
      <w:r w:rsidR="00192DD5" w:rsidRPr="00192DD5">
        <w:rPr>
          <w:rFonts w:ascii="Times New Roman" w:hAnsi="Times New Roman"/>
          <w:sz w:val="28"/>
          <w:szCs w:val="28"/>
          <w:lang w:val="en-US"/>
        </w:rPr>
        <w:t>fioDP</w:t>
      </w:r>
      <w:r w:rsidR="00EA0847" w:rsidRPr="000D5298">
        <w:rPr>
          <w:rFonts w:ascii="Times New Roman" w:hAnsi="Times New Roman"/>
          <w:sz w:val="28"/>
          <w:szCs w:val="28"/>
        </w:rPr>
        <w:t xml:space="preserve">}}, {{ </w:t>
      </w:r>
      <w:r w:rsidR="00EA0847" w:rsidRPr="00EA0847">
        <w:rPr>
          <w:rFonts w:ascii="Times New Roman" w:hAnsi="Times New Roman"/>
          <w:sz w:val="28"/>
          <w:szCs w:val="28"/>
          <w:lang w:val="en-US"/>
        </w:rPr>
        <w:t>group</w:t>
      </w:r>
      <w:r w:rsidR="00EA0847" w:rsidRPr="000D5298">
        <w:rPr>
          <w:rFonts w:ascii="Times New Roman" w:hAnsi="Times New Roman"/>
          <w:sz w:val="28"/>
          <w:szCs w:val="28"/>
        </w:rPr>
        <w:t xml:space="preserve"> }}</w:t>
      </w:r>
    </w:p>
    <w:p w14:paraId="4DAE7E53" w14:textId="64CD3D05" w:rsidR="00A52EA5" w:rsidRDefault="00AA04EF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>(ФИО полностью, № группы)</w:t>
      </w:r>
    </w:p>
    <w:p w14:paraId="3A3103A1" w14:textId="35AD9675" w:rsidR="00A52EA5" w:rsidRDefault="00A52EA5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05650A4A" w14:textId="48749775" w:rsidR="00A52EA5" w:rsidRDefault="00AA04E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Тема: ____________________________________________________________</w:t>
      </w:r>
    </w:p>
    <w:p w14:paraId="10486159" w14:textId="39ACC2A7" w:rsidR="00A52EA5" w:rsidRDefault="00A52EA5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43CB4A1B" w14:textId="5089CBA1" w:rsidR="00A52EA5" w:rsidRDefault="00A52EA5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</w:rPr>
      </w:pPr>
    </w:p>
    <w:p w14:paraId="68E6BF2E" w14:textId="014C469A" w:rsidR="00A52EA5" w:rsidRDefault="00AA04EF">
      <w:pPr>
        <w:tabs>
          <w:tab w:val="left" w:pos="900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 ВКР (</w:t>
      </w:r>
      <w:r>
        <w:rPr>
          <w:rFonts w:ascii="Times New Roman" w:hAnsi="Times New Roman" w:cs="Times New Roman"/>
          <w:sz w:val="28"/>
          <w:szCs w:val="28"/>
        </w:rPr>
        <w:t>перечень подлежащих разработке вопросов</w:t>
      </w:r>
      <w:r>
        <w:rPr>
          <w:rFonts w:ascii="Times New Roman" w:hAnsi="Times New Roman" w:cs="Times New Roman"/>
          <w:b/>
          <w:sz w:val="28"/>
          <w:szCs w:val="28"/>
        </w:rPr>
        <w:t>)  и сроки выполнения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1956"/>
        <w:gridCol w:w="29"/>
        <w:gridCol w:w="4252"/>
        <w:gridCol w:w="851"/>
        <w:gridCol w:w="1672"/>
      </w:tblGrid>
      <w:tr w:rsidR="00A52EA5" w14:paraId="738F73B6" w14:textId="77777777">
        <w:tc>
          <w:tcPr>
            <w:tcW w:w="562" w:type="dxa"/>
          </w:tcPr>
          <w:p w14:paraId="77412B96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985" w:type="dxa"/>
            <w:gridSpan w:val="2"/>
          </w:tcPr>
          <w:p w14:paraId="1A321E91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глав</w:t>
            </w:r>
          </w:p>
        </w:tc>
        <w:tc>
          <w:tcPr>
            <w:tcW w:w="4252" w:type="dxa"/>
          </w:tcPr>
          <w:p w14:paraId="0FCB6AEF" w14:textId="3C00944F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Содержание раздела</w:t>
            </w:r>
          </w:p>
        </w:tc>
        <w:tc>
          <w:tcPr>
            <w:tcW w:w="851" w:type="dxa"/>
          </w:tcPr>
          <w:p w14:paraId="09D20687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672" w:type="dxa"/>
          </w:tcPr>
          <w:p w14:paraId="59512941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  <w:p w14:paraId="19A89601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</w:p>
        </w:tc>
      </w:tr>
      <w:tr w:rsidR="00A52EA5" w14:paraId="4A4D3470" w14:textId="77777777">
        <w:tc>
          <w:tcPr>
            <w:tcW w:w="562" w:type="dxa"/>
          </w:tcPr>
          <w:p w14:paraId="6156F4AB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237" w:type="dxa"/>
            <w:gridSpan w:val="3"/>
          </w:tcPr>
          <w:p w14:paraId="5FF51F28" w14:textId="0A78AA7D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Введение</w:t>
            </w:r>
          </w:p>
          <w:p w14:paraId="59B935F8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1584F46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72" w:type="dxa"/>
          </w:tcPr>
          <w:p w14:paraId="23E604A7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526D88DF" w14:textId="77777777">
        <w:tc>
          <w:tcPr>
            <w:tcW w:w="562" w:type="dxa"/>
            <w:vMerge w:val="restart"/>
          </w:tcPr>
          <w:p w14:paraId="0EE18841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956" w:type="dxa"/>
            <w:vMerge w:val="restart"/>
          </w:tcPr>
          <w:p w14:paraId="7D34D7BD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Теоретическая глава</w:t>
            </w:r>
          </w:p>
        </w:tc>
        <w:tc>
          <w:tcPr>
            <w:tcW w:w="4281" w:type="dxa"/>
            <w:gridSpan w:val="2"/>
          </w:tcPr>
          <w:p w14:paraId="6F455B5A" w14:textId="10940E81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</w:tcPr>
          <w:p w14:paraId="52CE88E6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66CD79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25   </w:t>
            </w:r>
          </w:p>
        </w:tc>
        <w:tc>
          <w:tcPr>
            <w:tcW w:w="1672" w:type="dxa"/>
            <w:vMerge w:val="restart"/>
          </w:tcPr>
          <w:p w14:paraId="7AE586B3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A52EA5" w14:paraId="2BD669BF" w14:textId="77777777">
        <w:tc>
          <w:tcPr>
            <w:tcW w:w="562" w:type="dxa"/>
            <w:vMerge/>
          </w:tcPr>
          <w:p w14:paraId="4F28B8FD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6" w:type="dxa"/>
            <w:vMerge/>
          </w:tcPr>
          <w:p w14:paraId="684DA3EA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1" w:type="dxa"/>
            <w:gridSpan w:val="2"/>
          </w:tcPr>
          <w:p w14:paraId="05963854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6EFBACB4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Merge/>
          </w:tcPr>
          <w:p w14:paraId="481D6C74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3543F248" w14:textId="77777777">
        <w:tc>
          <w:tcPr>
            <w:tcW w:w="562" w:type="dxa"/>
            <w:vMerge/>
          </w:tcPr>
          <w:p w14:paraId="5BA3826D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6" w:type="dxa"/>
            <w:vMerge/>
          </w:tcPr>
          <w:p w14:paraId="2ACF78B9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1" w:type="dxa"/>
            <w:gridSpan w:val="2"/>
          </w:tcPr>
          <w:p w14:paraId="745724F9" w14:textId="5454EA7B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4E326782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Merge/>
          </w:tcPr>
          <w:p w14:paraId="7EB9B439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29CA6343" w14:textId="77777777">
        <w:trPr>
          <w:trHeight w:val="200"/>
        </w:trPr>
        <w:tc>
          <w:tcPr>
            <w:tcW w:w="562" w:type="dxa"/>
            <w:vMerge w:val="restart"/>
          </w:tcPr>
          <w:p w14:paraId="0AB28C80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56" w:type="dxa"/>
            <w:vMerge w:val="restart"/>
          </w:tcPr>
          <w:p w14:paraId="7EC4C3E4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Аналитическая глава</w:t>
            </w:r>
          </w:p>
        </w:tc>
        <w:tc>
          <w:tcPr>
            <w:tcW w:w="4281" w:type="dxa"/>
            <w:gridSpan w:val="2"/>
          </w:tcPr>
          <w:p w14:paraId="5D9C0746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</w:tcPr>
          <w:p w14:paraId="45CFF59A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  <w:p w14:paraId="560DE15F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672" w:type="dxa"/>
            <w:vMerge w:val="restart"/>
          </w:tcPr>
          <w:p w14:paraId="6D8BDDD7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1F46CABB" w14:textId="77777777">
        <w:tc>
          <w:tcPr>
            <w:tcW w:w="562" w:type="dxa"/>
            <w:vMerge/>
          </w:tcPr>
          <w:p w14:paraId="544ED961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6" w:type="dxa"/>
            <w:vMerge/>
          </w:tcPr>
          <w:p w14:paraId="6FF6487C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1" w:type="dxa"/>
            <w:gridSpan w:val="2"/>
          </w:tcPr>
          <w:p w14:paraId="5647AC9D" w14:textId="7E5E94B8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16B5EEB6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Merge/>
          </w:tcPr>
          <w:p w14:paraId="5C937044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3C51A163" w14:textId="77777777">
        <w:tc>
          <w:tcPr>
            <w:tcW w:w="562" w:type="dxa"/>
            <w:vMerge/>
          </w:tcPr>
          <w:p w14:paraId="79DC1C3B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6" w:type="dxa"/>
            <w:vMerge/>
          </w:tcPr>
          <w:p w14:paraId="0C33FB66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1" w:type="dxa"/>
            <w:gridSpan w:val="2"/>
          </w:tcPr>
          <w:p w14:paraId="41402430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54B91EC0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Merge/>
          </w:tcPr>
          <w:p w14:paraId="5CDD995E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37000F7E" w14:textId="77777777">
        <w:tc>
          <w:tcPr>
            <w:tcW w:w="562" w:type="dxa"/>
            <w:vMerge/>
          </w:tcPr>
          <w:p w14:paraId="22A91E92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6" w:type="dxa"/>
            <w:vMerge/>
          </w:tcPr>
          <w:p w14:paraId="4D068514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1" w:type="dxa"/>
            <w:gridSpan w:val="2"/>
          </w:tcPr>
          <w:p w14:paraId="0E2C3965" w14:textId="43D94446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51A28519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Merge/>
          </w:tcPr>
          <w:p w14:paraId="62D8ECC4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22AB1E51" w14:textId="77777777">
        <w:trPr>
          <w:trHeight w:val="335"/>
        </w:trPr>
        <w:tc>
          <w:tcPr>
            <w:tcW w:w="562" w:type="dxa"/>
            <w:vMerge w:val="restart"/>
          </w:tcPr>
          <w:p w14:paraId="185F2B05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956" w:type="dxa"/>
            <w:vMerge w:val="restart"/>
          </w:tcPr>
          <w:p w14:paraId="160214EB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Предложения и их обоснование</w:t>
            </w:r>
          </w:p>
        </w:tc>
        <w:tc>
          <w:tcPr>
            <w:tcW w:w="4281" w:type="dxa"/>
            <w:gridSpan w:val="2"/>
          </w:tcPr>
          <w:p w14:paraId="68E93464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 w:val="restart"/>
          </w:tcPr>
          <w:p w14:paraId="558BC2EF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C22629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72" w:type="dxa"/>
            <w:vMerge w:val="restart"/>
          </w:tcPr>
          <w:p w14:paraId="4C3EDCD8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A52EA5" w14:paraId="7698B79A" w14:textId="77777777">
        <w:tc>
          <w:tcPr>
            <w:tcW w:w="562" w:type="dxa"/>
            <w:vMerge/>
          </w:tcPr>
          <w:p w14:paraId="19B6C6B8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6" w:type="dxa"/>
            <w:vMerge/>
          </w:tcPr>
          <w:p w14:paraId="13F24AA7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1" w:type="dxa"/>
            <w:gridSpan w:val="2"/>
          </w:tcPr>
          <w:p w14:paraId="512698EC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50C56EAC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Merge/>
          </w:tcPr>
          <w:p w14:paraId="4133ADA0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431A324D" w14:textId="77777777">
        <w:tc>
          <w:tcPr>
            <w:tcW w:w="562" w:type="dxa"/>
            <w:vMerge/>
          </w:tcPr>
          <w:p w14:paraId="5BC87F09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6" w:type="dxa"/>
            <w:vMerge/>
          </w:tcPr>
          <w:p w14:paraId="35BE7248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1" w:type="dxa"/>
            <w:gridSpan w:val="2"/>
          </w:tcPr>
          <w:p w14:paraId="66331137" w14:textId="5871EB4B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50285BBF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Merge/>
          </w:tcPr>
          <w:p w14:paraId="37549663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4B7BEAC8" w14:textId="77777777">
        <w:trPr>
          <w:trHeight w:val="60"/>
        </w:trPr>
        <w:tc>
          <w:tcPr>
            <w:tcW w:w="562" w:type="dxa"/>
            <w:vMerge/>
          </w:tcPr>
          <w:p w14:paraId="5F0881BF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6" w:type="dxa"/>
            <w:vMerge/>
          </w:tcPr>
          <w:p w14:paraId="64666B0E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1" w:type="dxa"/>
            <w:gridSpan w:val="2"/>
          </w:tcPr>
          <w:p w14:paraId="4825DCCA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14:paraId="6F941004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vMerge/>
          </w:tcPr>
          <w:p w14:paraId="1E37531B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621E2EEB" w14:textId="77777777">
        <w:trPr>
          <w:trHeight w:val="60"/>
        </w:trPr>
        <w:tc>
          <w:tcPr>
            <w:tcW w:w="562" w:type="dxa"/>
          </w:tcPr>
          <w:p w14:paraId="6BEAC86E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237" w:type="dxa"/>
            <w:gridSpan w:val="3"/>
          </w:tcPr>
          <w:p w14:paraId="291812A2" w14:textId="3A026C8A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Заключение</w:t>
            </w:r>
          </w:p>
          <w:p w14:paraId="1B8F8F45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D78094E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72" w:type="dxa"/>
          </w:tcPr>
          <w:p w14:paraId="3109DADD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2EA5" w14:paraId="6ACF2F41" w14:textId="77777777">
        <w:trPr>
          <w:trHeight w:val="60"/>
        </w:trPr>
        <w:tc>
          <w:tcPr>
            <w:tcW w:w="562" w:type="dxa"/>
          </w:tcPr>
          <w:p w14:paraId="3AFAD705" w14:textId="77777777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</w:p>
        </w:tc>
        <w:tc>
          <w:tcPr>
            <w:tcW w:w="6237" w:type="dxa"/>
            <w:gridSpan w:val="3"/>
          </w:tcPr>
          <w:p w14:paraId="4417B900" w14:textId="469170A4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использованных источников</w:t>
            </w:r>
          </w:p>
          <w:p w14:paraId="5D211B33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A1D6A70" w14:textId="32653AE0" w:rsidR="00A52EA5" w:rsidRDefault="00AA04EF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72" w:type="dxa"/>
          </w:tcPr>
          <w:p w14:paraId="35892EA5" w14:textId="77777777" w:rsidR="00A52EA5" w:rsidRDefault="00A52EA5">
            <w:pPr>
              <w:tabs>
                <w:tab w:val="left" w:pos="90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54BD1C" w14:textId="719B63D4" w:rsidR="00A52EA5" w:rsidRDefault="00A52EA5">
      <w:pPr>
        <w:tabs>
          <w:tab w:val="left" w:pos="9000"/>
        </w:tabs>
        <w:rPr>
          <w:rFonts w:ascii="Times New Roman" w:hAnsi="Times New Roman" w:cs="Times New Roman"/>
          <w:b/>
          <w:sz w:val="24"/>
          <w:szCs w:val="24"/>
        </w:rPr>
      </w:pPr>
    </w:p>
    <w:p w14:paraId="32E7B59D" w14:textId="0F967CE0" w:rsidR="00A52EA5" w:rsidRDefault="00AA04EF">
      <w:pPr>
        <w:tabs>
          <w:tab w:val="left" w:pos="90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Срок сдачи исполнителем законченной работы на кафедру за 7 дней до  защиты в соответствии с графиком ГИА</w:t>
      </w:r>
    </w:p>
    <w:p w14:paraId="7E2F04B9" w14:textId="563E3653" w:rsidR="00A52EA5" w:rsidRDefault="00A52EA5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CD5325A" w14:textId="2A49679B" w:rsidR="00A52EA5" w:rsidRDefault="00A52EA5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49F99E5B" w14:textId="7C51AE30" w:rsidR="00A52EA5" w:rsidRPr="007C291B" w:rsidRDefault="00AA04E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Научный руководитель:  ________</w:t>
      </w:r>
      <w:r w:rsidRPr="007C291B">
        <w:rPr>
          <w:rFonts w:ascii="Times New Roman" w:hAnsi="Times New Roman"/>
          <w:sz w:val="18"/>
          <w:szCs w:val="18"/>
        </w:rPr>
        <w:t>/</w:t>
      </w:r>
      <w:r w:rsidR="00F711AB" w:rsidRPr="007C291B">
        <w:rPr>
          <w:rFonts w:ascii="Times New Roman" w:hAnsi="Times New Roman"/>
          <w:sz w:val="28"/>
          <w:szCs w:val="28"/>
        </w:rPr>
        <w:t xml:space="preserve">{{ </w:t>
      </w:r>
      <w:r w:rsidR="00F711AB" w:rsidRPr="007C291B">
        <w:rPr>
          <w:rFonts w:ascii="Times New Roman" w:hAnsi="Times New Roman"/>
          <w:sz w:val="28"/>
          <w:szCs w:val="28"/>
          <w:lang w:val="en-US"/>
        </w:rPr>
        <w:t>stepenNauchRuk</w:t>
      </w:r>
      <w:r w:rsidR="00F711AB" w:rsidRPr="007C291B">
        <w:rPr>
          <w:rFonts w:ascii="Times New Roman" w:hAnsi="Times New Roman"/>
          <w:sz w:val="28"/>
          <w:szCs w:val="28"/>
        </w:rPr>
        <w:t xml:space="preserve"> }}, {{ </w:t>
      </w:r>
      <w:r w:rsidR="00F711AB" w:rsidRPr="007C291B">
        <w:rPr>
          <w:rFonts w:ascii="Times New Roman" w:hAnsi="Times New Roman"/>
          <w:sz w:val="28"/>
          <w:szCs w:val="28"/>
          <w:lang w:val="en-US"/>
        </w:rPr>
        <w:t>ZvanieNauchRuk</w:t>
      </w:r>
      <w:r w:rsidR="000D5298" w:rsidRPr="000D5298">
        <w:rPr>
          <w:rFonts w:ascii="Times New Roman" w:hAnsi="Times New Roman"/>
          <w:sz w:val="28"/>
          <w:szCs w:val="28"/>
        </w:rPr>
        <w:t>|</w:t>
      </w:r>
      <w:r w:rsidR="000D5298">
        <w:rPr>
          <w:rFonts w:ascii="Times New Roman" w:hAnsi="Times New Roman"/>
          <w:sz w:val="28"/>
          <w:szCs w:val="28"/>
          <w:lang w:val="en-US"/>
        </w:rPr>
        <w:t>lc</w:t>
      </w:r>
      <w:r w:rsidR="00F711AB" w:rsidRPr="007C291B">
        <w:rPr>
          <w:rFonts w:ascii="Times New Roman" w:hAnsi="Times New Roman"/>
          <w:sz w:val="28"/>
          <w:szCs w:val="28"/>
        </w:rPr>
        <w:t xml:space="preserve"> }}, {{ </w:t>
      </w:r>
      <w:r w:rsidR="000D5298" w:rsidRPr="000D5298">
        <w:rPr>
          <w:rFonts w:ascii="Times New Roman" w:hAnsi="Times New Roman"/>
          <w:sz w:val="28"/>
          <w:szCs w:val="28"/>
          <w:lang w:val="en-US"/>
        </w:rPr>
        <w:t>initialNauchRuk</w:t>
      </w:r>
      <w:r w:rsidR="00F711AB" w:rsidRPr="007C291B">
        <w:rPr>
          <w:rFonts w:ascii="Times New Roman" w:hAnsi="Times New Roman"/>
          <w:sz w:val="28"/>
          <w:szCs w:val="28"/>
        </w:rPr>
        <w:t>}}</w:t>
      </w:r>
    </w:p>
    <w:p w14:paraId="083CE60C" w14:textId="4F1A5C60" w:rsidR="00A52EA5" w:rsidRDefault="00AA04EF">
      <w:pPr>
        <w:spacing w:after="0" w:line="240" w:lineRule="auto"/>
        <w:ind w:firstLine="709"/>
        <w:jc w:val="both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                                                            (подпись)               (ученая степень, звание, ФИО)</w:t>
      </w:r>
    </w:p>
    <w:p w14:paraId="23521DCC" w14:textId="2F0854C2" w:rsidR="00A52EA5" w:rsidRDefault="00A52EA5">
      <w:pPr>
        <w:spacing w:after="0" w:line="240" w:lineRule="auto"/>
        <w:ind w:firstLine="709"/>
        <w:jc w:val="center"/>
        <w:rPr>
          <w:rFonts w:ascii="Times New Roman" w:hAnsi="Times New Roman"/>
          <w:b/>
          <w:sz w:val="18"/>
          <w:szCs w:val="18"/>
        </w:rPr>
      </w:pPr>
    </w:p>
    <w:p w14:paraId="204DE0DF" w14:textId="5D187C86" w:rsidR="00A52EA5" w:rsidRDefault="00A52EA5">
      <w:pPr>
        <w:spacing w:after="0" w:line="240" w:lineRule="auto"/>
        <w:ind w:firstLine="709"/>
        <w:jc w:val="center"/>
        <w:rPr>
          <w:sz w:val="28"/>
          <w:szCs w:val="28"/>
        </w:rPr>
      </w:pPr>
    </w:p>
    <w:p w14:paraId="66B8829B" w14:textId="2844BFA0" w:rsidR="00A52EA5" w:rsidRPr="003276D4" w:rsidRDefault="00AA04E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принял к исполнению:</w:t>
      </w:r>
      <w:r>
        <w:rPr>
          <w:rFonts w:ascii="Times New Roman" w:hAnsi="Times New Roman"/>
          <w:b/>
          <w:sz w:val="28"/>
          <w:szCs w:val="28"/>
        </w:rPr>
        <w:t xml:space="preserve">_____________ </w:t>
      </w:r>
      <w:r w:rsidRPr="003276D4">
        <w:rPr>
          <w:rFonts w:ascii="Times New Roman" w:hAnsi="Times New Roman"/>
          <w:sz w:val="18"/>
          <w:szCs w:val="18"/>
        </w:rPr>
        <w:t>/</w:t>
      </w:r>
      <w:r w:rsidR="00743491" w:rsidRPr="003276D4">
        <w:rPr>
          <w:rFonts w:ascii="Times New Roman" w:hAnsi="Times New Roman"/>
          <w:sz w:val="28"/>
          <w:szCs w:val="28"/>
        </w:rPr>
        <w:t xml:space="preserve">{{ </w:t>
      </w:r>
      <w:r w:rsidR="00743491" w:rsidRPr="003276D4">
        <w:rPr>
          <w:rFonts w:ascii="Times New Roman" w:hAnsi="Times New Roman"/>
          <w:sz w:val="28"/>
          <w:szCs w:val="28"/>
          <w:lang w:val="en-US"/>
        </w:rPr>
        <w:t>initialStudent</w:t>
      </w:r>
      <w:r w:rsidR="00743491" w:rsidRPr="003276D4">
        <w:rPr>
          <w:rFonts w:ascii="Times New Roman" w:hAnsi="Times New Roman"/>
          <w:sz w:val="28"/>
          <w:szCs w:val="28"/>
        </w:rPr>
        <w:t xml:space="preserve"> }}</w:t>
      </w:r>
    </w:p>
    <w:p w14:paraId="4F776BF8" w14:textId="77777777" w:rsidR="00A52EA5" w:rsidRDefault="00AA04EF">
      <w:pPr>
        <w:spacing w:after="0" w:line="240" w:lineRule="auto"/>
        <w:ind w:firstLine="709"/>
        <w:jc w:val="center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t xml:space="preserve">                      (подпись)                               (ФИО)        </w:t>
      </w:r>
    </w:p>
    <w:p w14:paraId="3375E602" w14:textId="77777777" w:rsidR="00A52EA5" w:rsidRDefault="00A52EA5"/>
    <w:sectPr w:rsidR="00A52EA5">
      <w:pgSz w:w="11906" w:h="16838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20B7"/>
    <w:rsid w:val="00047AE2"/>
    <w:rsid w:val="000D5298"/>
    <w:rsid w:val="00192DD5"/>
    <w:rsid w:val="002930C4"/>
    <w:rsid w:val="002A60CA"/>
    <w:rsid w:val="003276D4"/>
    <w:rsid w:val="003820B7"/>
    <w:rsid w:val="003D3D59"/>
    <w:rsid w:val="004F7410"/>
    <w:rsid w:val="005517DD"/>
    <w:rsid w:val="00564BAF"/>
    <w:rsid w:val="00656A4A"/>
    <w:rsid w:val="006E6A0D"/>
    <w:rsid w:val="007115CC"/>
    <w:rsid w:val="00743491"/>
    <w:rsid w:val="007C291B"/>
    <w:rsid w:val="00A52EA5"/>
    <w:rsid w:val="00AA04EF"/>
    <w:rsid w:val="00AD4EB2"/>
    <w:rsid w:val="00E66412"/>
    <w:rsid w:val="00EA0847"/>
    <w:rsid w:val="00F7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627EC"/>
  <w15:docId w15:val="{1EF91765-D6AB-44CF-B937-E961BF9F9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spacing w:after="160" w:line="259" w:lineRule="auto"/>
    </w:pPr>
  </w:style>
  <w:style w:type="paragraph" w:styleId="1">
    <w:name w:val="heading 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000FF" w:themeColor="hyperlink"/>
      <w:u w:val="single"/>
    </w:rPr>
  </w:style>
  <w:style w:type="paragraph" w:styleId="af9">
    <w:name w:val="Plain Text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link w:val="afc"/>
    <w:uiPriority w:val="99"/>
    <w:unhideWhenUsed/>
    <w:pPr>
      <w:spacing w:after="0" w:line="240" w:lineRule="auto"/>
    </w:pPr>
  </w:style>
  <w:style w:type="character" w:customStyle="1" w:styleId="afc">
    <w:name w:val="Верхний колонтитул Знак"/>
    <w:link w:val="afb"/>
    <w:uiPriority w:val="99"/>
  </w:style>
  <w:style w:type="paragraph" w:styleId="afd">
    <w:name w:val="footer"/>
    <w:link w:val="afe"/>
    <w:uiPriority w:val="99"/>
    <w:unhideWhenUsed/>
    <w:pPr>
      <w:spacing w:after="0" w:line="240" w:lineRule="auto"/>
    </w:pPr>
  </w:style>
  <w:style w:type="character" w:customStyle="1" w:styleId="afe">
    <w:name w:val="Нижний колонтитул Знак"/>
    <w:link w:val="afd"/>
    <w:uiPriority w:val="99"/>
  </w:style>
  <w:style w:type="table" w:styleId="aff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shennikova</dc:creator>
  <cp:lastModifiedBy>Мусин Артём</cp:lastModifiedBy>
  <cp:revision>13</cp:revision>
  <dcterms:created xsi:type="dcterms:W3CDTF">2025-03-12T22:13:00Z</dcterms:created>
  <dcterms:modified xsi:type="dcterms:W3CDTF">2025-11-23T18:25:00Z</dcterms:modified>
</cp:coreProperties>
</file>