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7190" cy="2804160"/>
            <wp:effectExtent l="0" t="0" r="16510" b="1524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功能自动化测试框架实践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指导教师：刘冬梅</w:t>
      </w:r>
    </w:p>
    <w:p>
      <w:pPr>
        <w:pStyle w:val="9"/>
        <w:tabs>
          <w:tab w:val="right" w:leader="dot" w:pos="8306"/>
        </w:tabs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            张静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                    516106001835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upperRoman"/>
          <w:cols w:space="425" w:num="1"/>
          <w:titlePg/>
          <w:docGrid w:type="lines" w:linePitch="312" w:charSpace="0"/>
        </w:sect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                               软件工程</w:t>
      </w:r>
    </w:p>
    <w:p>
      <w:pPr>
        <w:pStyle w:val="9"/>
        <w:tabs>
          <w:tab w:val="right" w:leader="dot" w:pos="8306"/>
        </w:tabs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作业要求</w:t>
      </w:r>
      <w:r>
        <w:tab/>
      </w:r>
      <w:r>
        <w:fldChar w:fldCharType="begin"/>
      </w:r>
      <w:r>
        <w:instrText xml:space="preserve"> PAGEREF _Toc30067 </w:instrText>
      </w:r>
      <w:r>
        <w:fldChar w:fldCharType="separate"/>
      </w:r>
      <w:r>
        <w:t>- 1 -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、 核心算法编程实现</w:t>
      </w:r>
      <w:r>
        <w:tab/>
      </w:r>
      <w:r>
        <w:fldChar w:fldCharType="begin"/>
      </w:r>
      <w:r>
        <w:instrText xml:space="preserve"> PAGEREF _Toc28556 </w:instrText>
      </w:r>
      <w:r>
        <w:fldChar w:fldCharType="separate"/>
      </w:r>
      <w:r>
        <w:t xml:space="preserve">- </w:t>
      </w:r>
      <w:r>
        <w:rPr>
          <w:rFonts w:hint="eastAsia"/>
          <w:lang w:val="en-US" w:eastAsia="zh-CN"/>
        </w:rPr>
        <w:t>1</w:t>
      </w:r>
      <w:r>
        <w:t xml:space="preserve">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有向图的随机生成</w:t>
      </w:r>
      <w:r>
        <w:tab/>
      </w:r>
      <w:r>
        <w:fldChar w:fldCharType="begin"/>
      </w:r>
      <w:r>
        <w:instrText xml:space="preserve"> PAGEREF _Toc2915 </w:instrText>
      </w:r>
      <w:r>
        <w:fldChar w:fldCharType="separate"/>
      </w:r>
      <w:r>
        <w:t xml:space="preserve">- </w:t>
      </w:r>
      <w:r>
        <w:rPr>
          <w:rFonts w:hint="eastAsia"/>
          <w:lang w:val="en-US" w:eastAsia="zh-CN"/>
        </w:rPr>
        <w:t>1</w:t>
      </w:r>
      <w:r>
        <w:t xml:space="preserve">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回溯--深度优先搜索（DFS）算法</w:t>
      </w:r>
      <w:r>
        <w:tab/>
      </w:r>
      <w:r>
        <w:fldChar w:fldCharType="begin"/>
      </w:r>
      <w:r>
        <w:instrText xml:space="preserve"> PAGEREF _Toc23037 </w:instrText>
      </w:r>
      <w:r>
        <w:fldChar w:fldCharType="separate"/>
      </w:r>
      <w:r>
        <w:t xml:space="preserve">- </w:t>
      </w:r>
      <w:r>
        <w:rPr>
          <w:rFonts w:hint="eastAsia"/>
          <w:lang w:val="en-US" w:eastAsia="zh-CN"/>
        </w:rPr>
        <w:t>2</w:t>
      </w:r>
      <w:r>
        <w:t xml:space="preserve">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暴力枚举</w:t>
      </w:r>
      <w:r>
        <w:tab/>
      </w:r>
      <w:r>
        <w:fldChar w:fldCharType="begin"/>
      </w:r>
      <w:r>
        <w:instrText xml:space="preserve"> PAGEREF _Toc1341 </w:instrText>
      </w:r>
      <w:r>
        <w:fldChar w:fldCharType="separate"/>
      </w:r>
      <w:r>
        <w:t xml:space="preserve">- </w:t>
      </w:r>
      <w:r>
        <w:rPr>
          <w:rFonts w:hint="eastAsia"/>
          <w:lang w:val="en-US" w:eastAsia="zh-CN"/>
        </w:rPr>
        <w:t>3</w:t>
      </w:r>
      <w:r>
        <w:t xml:space="preserve"> 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t xml:space="preserve">    2.4 本题算法代码详细分析</w:t>
      </w:r>
      <w:r>
        <w:tab/>
      </w:r>
      <w:r>
        <w:fldChar w:fldCharType="begin"/>
      </w:r>
      <w:r>
        <w:instrText xml:space="preserve"> PAGEREF _Toc1341 </w:instrText>
      </w:r>
      <w:r>
        <w:fldChar w:fldCharType="separate"/>
      </w:r>
      <w:r>
        <w:t xml:space="preserve">- </w:t>
      </w:r>
      <w:r>
        <w:rPr>
          <w:rFonts w:hint="eastAsia"/>
          <w:lang w:val="en-US" w:eastAsia="zh-CN"/>
        </w:rPr>
        <w:t>3</w:t>
      </w:r>
      <w:r>
        <w:t xml:space="preserve"> -</w:t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、 结果和分析</w:t>
      </w:r>
      <w:r>
        <w:tab/>
      </w:r>
      <w:r>
        <w:fldChar w:fldCharType="begin"/>
      </w:r>
      <w:r>
        <w:instrText xml:space="preserve"> PAGEREF _Toc10495 </w:instrText>
      </w:r>
      <w:r>
        <w:fldChar w:fldCharType="separate"/>
      </w:r>
      <w:r>
        <w:t xml:space="preserve">- </w:t>
      </w:r>
      <w:r>
        <w:rPr>
          <w:rFonts w:hint="eastAsia"/>
          <w:lang w:val="en-US" w:eastAsia="zh-CN"/>
        </w:rPr>
        <w:t>5</w:t>
      </w:r>
      <w:r>
        <w:t>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</w:t>
      </w:r>
      <w:r>
        <w:rPr>
          <w:rFonts w:hint="eastAsia"/>
          <w:lang w:eastAsia="zh-CN"/>
        </w:rPr>
        <w:t>、 总结</w:t>
      </w:r>
      <w:r>
        <w:tab/>
      </w:r>
      <w:r>
        <w:fldChar w:fldCharType="begin"/>
      </w:r>
      <w:r>
        <w:instrText xml:space="preserve"> PAGEREF _Toc1005 </w:instrText>
      </w:r>
      <w:r>
        <w:fldChar w:fldCharType="separate"/>
      </w:r>
      <w:r>
        <w:t xml:space="preserve">- </w:t>
      </w:r>
      <w:r>
        <w:rPr>
          <w:rFonts w:hint="eastAsia"/>
          <w:lang w:val="en-US" w:eastAsia="zh-CN"/>
        </w:rPr>
        <w:t>7</w:t>
      </w:r>
      <w:r>
        <w:t>-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bookmarkStart w:id="0" w:name="_Toc19831"/>
    </w:p>
    <w:bookmarkEnd w:id="0"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作业要求</w:t>
      </w:r>
    </w:p>
    <w:p>
      <w:pPr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利用python编码实现：随机生成一幅有向图，指出它的首尾节点，找出它的simple paths和prime paths。</w:t>
      </w:r>
    </w:p>
    <w:p>
      <w:pPr>
        <w:spacing w:line="360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理解：simple paths相当于简单路径，内部无环，首尾节点可以相同。</w:t>
      </w:r>
    </w:p>
    <w:p>
      <w:pPr>
        <w:spacing w:line="360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Prime paths 则是最长的一条simple paths。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核心算法编程实现</w:t>
      </w:r>
    </w:p>
    <w:p>
      <w:pPr>
        <w:spacing w:line="460" w:lineRule="exact"/>
        <w:ind w:firstLine="480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有向图的随机生成</w:t>
      </w:r>
    </w:p>
    <w:p>
      <w:pPr>
        <w:spacing w:line="460" w:lineRule="exact"/>
        <w:ind w:firstLine="480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271780</wp:posOffset>
            </wp:positionV>
            <wp:extent cx="2181225" cy="2076450"/>
            <wp:effectExtent l="0" t="0" r="9525" b="0"/>
            <wp:wrapNone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最初选用了手动输入自定义有向图的方法如下图所示：</w:t>
      </w:r>
    </w:p>
    <w:p>
      <w:pPr>
        <w:spacing w:line="460" w:lineRule="exact"/>
        <w:ind w:firstLine="480" w:firstLineChars="200"/>
        <w:rPr>
          <w:rFonts w:hint="eastAsia"/>
          <w:lang w:val="en-US" w:eastAsia="zh-CN"/>
        </w:rPr>
      </w:pPr>
    </w:p>
    <w:p>
      <w:pPr>
        <w:spacing w:line="460" w:lineRule="exact"/>
        <w:ind w:firstLine="480" w:firstLineChars="200"/>
        <w:rPr>
          <w:rFonts w:hint="eastAsia"/>
          <w:lang w:val="en-US" w:eastAsia="zh-CN"/>
        </w:rPr>
      </w:pPr>
    </w:p>
    <w:p>
      <w:pPr>
        <w:spacing w:line="460" w:lineRule="exact"/>
        <w:ind w:firstLine="480" w:firstLineChars="200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发现此方法自定义有向图输入较复杂而且对于NP问题来说，本身就是个深度递归问题，这里对栈的利用率较低。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因此考虑有向图的随机生成算法。其主要思想如下：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①利用随机邻接表，表示节点与节点之间的关系。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②随机生成6-10之间的随机数，代表有向图有6-10个节点个数。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③限定每个节点的边数，randint(0,4)=1,代表设定每个点与其他点连接的概率为25%，这样避免了生成的图连接过于复杂，导致深度递归耗时长且栈溢出，如下图所示。</w:t>
      </w:r>
    </w:p>
    <w:p>
      <w:pPr>
        <w:spacing w:line="460" w:lineRule="exact"/>
        <w:ind w:firstLine="480"/>
        <w:rPr>
          <w:rFonts w:hint="eastAsia"/>
          <w:b/>
          <w:bCs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20955</wp:posOffset>
            </wp:positionV>
            <wp:extent cx="5271135" cy="1398905"/>
            <wp:effectExtent l="0" t="0" r="5715" b="10795"/>
            <wp:wrapNone/>
            <wp:docPr id="2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8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268605</wp:posOffset>
            </wp:positionV>
            <wp:extent cx="5271770" cy="4716145"/>
            <wp:effectExtent l="0" t="0" r="5080" b="8255"/>
            <wp:wrapNone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1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最终的有向图随机生成代码如下：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三次运行结果分别如下：</w:t>
      </w:r>
    </w:p>
    <w:p>
      <w:pPr>
        <w:spacing w:line="46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</w:t>
      </w:r>
    </w:p>
    <w:p>
      <w:pPr>
        <w:spacing w:line="460" w:lineRule="exac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8255</wp:posOffset>
            </wp:positionV>
            <wp:extent cx="5267960" cy="575310"/>
            <wp:effectExtent l="0" t="0" r="8890" b="15240"/>
            <wp:wrapNone/>
            <wp:docPr id="2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245745</wp:posOffset>
            </wp:positionV>
            <wp:extent cx="5269230" cy="360045"/>
            <wp:effectExtent l="0" t="0" r="7620" b="1905"/>
            <wp:wrapNone/>
            <wp:docPr id="2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第二次：</w:t>
      </w: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249555</wp:posOffset>
            </wp:positionV>
            <wp:extent cx="5270500" cy="514985"/>
            <wp:effectExtent l="0" t="0" r="6350" b="18415"/>
            <wp:wrapNone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第三次：</w:t>
      </w: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 回溯--深度优先搜索（DFS）算法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首先有一个概念：回溯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回溯法</w:t>
      </w:r>
      <w:r>
        <w:rPr>
          <w:rFonts w:hint="eastAsia"/>
          <w:lang w:val="en-US" w:eastAsia="zh-CN"/>
        </w:rPr>
        <w:t>(探索与回溯法)是一种选优搜索法，按选优条件向前搜索，以达到目标。但当探索到某一步时，发现原先选择并不优或达不到目标，就退回一步重新选择，这种走不通就退回再走的技术为回溯法，而满足回溯条件的某个状态的点称为“回溯点”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两个节点间的路径。它会返回一个列表，列表里面存有组成这条路径的节点(包括起点和终点)。如果两个节点之间没有路径的话，那就返回none。相同的节点不会在返回的路径中出现两次或两次以上(就是说不会包括环)。这个算法用到了一个很重要的技术，叫做回溯：它会去尝试每一种可能，直到找到结果。不断重复，实现返回一个节点到另一个节点的所有路径，而不仅仅只查找第一条路径,从而实现了对所有路径的查找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深度优先算法</w:t>
      </w:r>
      <w:r>
        <w:rPr>
          <w:rFonts w:hint="eastAsia"/>
          <w:lang w:val="en-US" w:eastAsia="zh-CN"/>
        </w:rPr>
        <w:t>：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①访问初始顶点v并标记顶点v已访问。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②查找顶点v的第一个邻接顶点w。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③若顶点v的邻接顶点w存在，则继续执行；否则回溯到v，再找v的另外一个未访问过的邻接点。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④若顶点w尚未被访问，则访问顶点w并标记顶点w为已访问。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⑤继续查找顶点w的下一个邻接顶点wi，如果v取值wi转到步骤③。直到连通图中所有顶点全部访问过为止。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简单来说，就是利用栈保存未被检测的节点，节点按照深度优先的次序访问并依次被压入栈中，并以相反的次序出栈进行检测。类似于树的先根遍历。</w:t>
      </w:r>
    </w:p>
    <w:p>
      <w:pPr>
        <w:spacing w:line="460" w:lineRule="exac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 暴力枚举检验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该方法即在一定范围内，对每一个可能的目标解进行检测，找出所有的目标解。枚举也称作暴力求解，穷举法。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暴力枚举的特征：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①对所有可能的目标解，逐一进行检测。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②枚举思想很简单，没有太大的思维量。（只要不超时，不超内存空间，枚举都是一种很好的方法）</w:t>
      </w:r>
    </w:p>
    <w:p>
      <w:pPr>
        <w:spacing w:line="460" w:lineRule="exac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2.4 本题算法代码详细分析</w:t>
      </w:r>
    </w:p>
    <w:p>
      <w:pPr>
        <w:spacing w:line="46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（1）寻找初始节点</w:t>
      </w:r>
    </w:p>
    <w:p>
      <w:pPr>
        <w:spacing w:line="46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（2）根据简单路径的定义，要求内部无环，检测并确认起始节点在不在路径内部重复出现，并对它进行封装。具体代码实现如下：</w:t>
      </w:r>
    </w:p>
    <w:p>
      <w:pPr>
        <w:spacing w:line="460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87630</wp:posOffset>
            </wp:positionV>
            <wp:extent cx="4438015" cy="2590165"/>
            <wp:effectExtent l="0" t="0" r="635" b="635"/>
            <wp:wrapNone/>
            <wp:docPr id="3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DFS深度优先搜索+暴力枚举 暴力检测并枚举出所有符合要求的简单路径（内部无环），具体实现如下：</w:t>
      </w:r>
    </w:p>
    <w:p>
      <w:pPr>
        <w:numPr>
          <w:numId w:val="0"/>
        </w:numPr>
        <w:spacing w:line="460" w:lineRule="exact"/>
        <w:rPr>
          <w:rFonts w:hint="eastAsia"/>
          <w:lang w:val="en-US" w:eastAsia="zh-CN"/>
        </w:rPr>
      </w:pPr>
    </w:p>
    <w:p>
      <w:pPr>
        <w:numPr>
          <w:numId w:val="0"/>
        </w:numPr>
        <w:spacing w:line="460" w:lineRule="exac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81280</wp:posOffset>
            </wp:positionV>
            <wp:extent cx="5269230" cy="1315720"/>
            <wp:effectExtent l="0" t="0" r="7620" b="17780"/>
            <wp:wrapNone/>
            <wp:docPr id="3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spacing w:line="460" w:lineRule="exact"/>
        <w:rPr>
          <w:rFonts w:hint="eastAsia"/>
          <w:lang w:val="en-US" w:eastAsia="zh-CN"/>
        </w:rPr>
      </w:pPr>
    </w:p>
    <w:p>
      <w:pPr>
        <w:numPr>
          <w:numId w:val="0"/>
        </w:numPr>
        <w:spacing w:line="460" w:lineRule="exact"/>
        <w:rPr>
          <w:rFonts w:hint="eastAsia"/>
          <w:lang w:val="en-US" w:eastAsia="zh-CN"/>
        </w:rPr>
      </w:pPr>
    </w:p>
    <w:p>
      <w:pPr>
        <w:numPr>
          <w:numId w:val="0"/>
        </w:num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生成图：</w:t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765" cy="190500"/>
            <wp:effectExtent l="0" t="0" r="635" b="0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3448050</wp:posOffset>
            </wp:positionH>
            <wp:positionV relativeFrom="paragraph">
              <wp:posOffset>71755</wp:posOffset>
            </wp:positionV>
            <wp:extent cx="1704975" cy="2000250"/>
            <wp:effectExtent l="0" t="0" r="9525" b="0"/>
            <wp:wrapNone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49530</wp:posOffset>
            </wp:positionV>
            <wp:extent cx="1504950" cy="2590165"/>
            <wp:effectExtent l="0" t="0" r="0" b="635"/>
            <wp:wrapNone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460" w:lineRule="exact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拿其中一条路径与其他路径进行比较，若是其他路径的子路径则不是最长的一条简单路径，只有最长的一条简单路径才是prime path。</w:t>
      </w:r>
    </w:p>
    <w:p>
      <w:pPr>
        <w:numPr>
          <w:numId w:val="0"/>
        </w:numPr>
        <w:spacing w:line="460" w:lineRule="exac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195580</wp:posOffset>
            </wp:positionV>
            <wp:extent cx="4504690" cy="2580640"/>
            <wp:effectExtent l="0" t="0" r="10160" b="10160"/>
            <wp:wrapNone/>
            <wp:docPr id="3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60" w:lineRule="exact"/>
        <w:rPr>
          <w:rFonts w:hint="eastAsia"/>
          <w:b/>
          <w:bCs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ind w:firstLine="480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spacing w:line="460" w:lineRule="exac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经过上面的步骤之后，我们便可以罗列出所有的simple paths 和 prime paths。具体代码和结果如下：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71290" cy="3895090"/>
            <wp:effectExtent l="0" t="0" r="10160" b="10160"/>
            <wp:docPr id="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771265" cy="1562100"/>
            <wp:effectExtent l="0" t="0" r="635" b="0"/>
            <wp:docPr id="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两次运行部分结果截图如下。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872355"/>
            <wp:effectExtent l="0" t="0" r="4445" b="4445"/>
            <wp:docPr id="4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7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116830"/>
            <wp:effectExtent l="0" t="0" r="4445" b="762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1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在此次课程上，我学会了一种新的测试用例的生成方法，有时候不必自己慢慢设计单循环、二循环、多循环用例，通过寻找图的prime paths就能够实现测试用例的全覆盖，这对于设计测试用例提供很大的帮助和便捷。</w:t>
      </w: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等线">
    <w:altName w:val="宋体"/>
    <w:panose1 w:val="03000509000000000000"/>
    <w:charset w:val="86"/>
    <w:family w:val="auto"/>
    <w:pitch w:val="default"/>
    <w:sig w:usb0="00000000" w:usb1="00000000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宋体 Arial Narrow HELVETICA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7" name="文本框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B1xKs8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8" name="文本框 2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gLQ2IWAgAAFw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A4C0Ni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6" name="文本框 2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AeeDWg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double" w:color="auto" w:sz="8" w:space="1"/>
      </w:pBdr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功能自动化测试框架实践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0FB5E"/>
    <w:multiLevelType w:val="singleLevel"/>
    <w:tmpl w:val="5850FB5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DF8A43"/>
    <w:multiLevelType w:val="singleLevel"/>
    <w:tmpl w:val="58DF8A43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6B35"/>
    <w:rsid w:val="01373528"/>
    <w:rsid w:val="02245F70"/>
    <w:rsid w:val="02C11D11"/>
    <w:rsid w:val="0996249E"/>
    <w:rsid w:val="0BD16EAE"/>
    <w:rsid w:val="0BE93112"/>
    <w:rsid w:val="0BEE054F"/>
    <w:rsid w:val="0D792FB7"/>
    <w:rsid w:val="0EB34790"/>
    <w:rsid w:val="15095231"/>
    <w:rsid w:val="175B44B5"/>
    <w:rsid w:val="1FE23593"/>
    <w:rsid w:val="20382125"/>
    <w:rsid w:val="26476CCA"/>
    <w:rsid w:val="26621BD5"/>
    <w:rsid w:val="26984C5C"/>
    <w:rsid w:val="2884335F"/>
    <w:rsid w:val="2B052AE6"/>
    <w:rsid w:val="2C9239AB"/>
    <w:rsid w:val="2CB11A95"/>
    <w:rsid w:val="2F390673"/>
    <w:rsid w:val="30B84938"/>
    <w:rsid w:val="34BE0C49"/>
    <w:rsid w:val="34D91EAA"/>
    <w:rsid w:val="369E2540"/>
    <w:rsid w:val="36EC33A8"/>
    <w:rsid w:val="3A623A4E"/>
    <w:rsid w:val="3B3A7647"/>
    <w:rsid w:val="3EE82603"/>
    <w:rsid w:val="3F415DF3"/>
    <w:rsid w:val="40654695"/>
    <w:rsid w:val="40972CDD"/>
    <w:rsid w:val="45D60370"/>
    <w:rsid w:val="4D0D7161"/>
    <w:rsid w:val="4E172E14"/>
    <w:rsid w:val="535C55C0"/>
    <w:rsid w:val="5DE167BB"/>
    <w:rsid w:val="5F565F3F"/>
    <w:rsid w:val="60662536"/>
    <w:rsid w:val="609452E1"/>
    <w:rsid w:val="6239201E"/>
    <w:rsid w:val="625962C2"/>
    <w:rsid w:val="64B92652"/>
    <w:rsid w:val="65CC35DF"/>
    <w:rsid w:val="666C20AC"/>
    <w:rsid w:val="686B30CD"/>
    <w:rsid w:val="72BF319B"/>
    <w:rsid w:val="746627CB"/>
    <w:rsid w:val="763B31DC"/>
    <w:rsid w:val="76643970"/>
    <w:rsid w:val="76957C4D"/>
    <w:rsid w:val="78D27FEA"/>
    <w:rsid w:val="7A145FAB"/>
    <w:rsid w:val="7AB601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0"/>
    </w:pPr>
    <w:rPr>
      <w:rFonts w:eastAsiaTheme="majorEastAsia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1"/>
    </w:pPr>
    <w:rPr>
      <w:rFonts w:ascii="Arial" w:hAnsi="Arial" w:eastAsiaTheme="majorEastAsia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outlineLvl w:val="2"/>
    </w:pPr>
    <w:rPr>
      <w:rFonts w:eastAsiaTheme="majorEastAsia"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2016-12-14T06:20:00Z</dcterms:created>
  <dc:creator>lenovo</dc:creator>
  <cp:lastModifiedBy>HP431</cp:lastModifiedBy>
  <dcterms:modified xsi:type="dcterms:W3CDTF">2017-04-01T11:28:56Z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