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F97820" w:rsidRPr="00F97820" w14:paraId="316FF3D9" w14:textId="77777777" w:rsidTr="00F97820">
        <w:trPr>
          <w:trHeight w:val="14390"/>
        </w:trPr>
        <w:tc>
          <w:tcPr>
            <w:tcW w:w="4675" w:type="dxa"/>
          </w:tcPr>
          <w:p w14:paraId="20828EFF" w14:textId="1A36F2B4" w:rsidR="00F97820" w:rsidRPr="00F97820" w:rsidRDefault="00F97820" w:rsidP="00F97820">
            <w:pPr>
              <w:rPr>
                <w:sz w:val="16"/>
                <w:szCs w:val="16"/>
              </w:rPr>
            </w:pPr>
            <w:r w:rsidRPr="00F97820">
              <w:rPr>
                <w:b/>
                <w:bCs/>
                <w:sz w:val="16"/>
                <w:szCs w:val="16"/>
              </w:rPr>
              <w:t xml:space="preserve">DBMS </w:t>
            </w:r>
            <w:r w:rsidRPr="00F97820">
              <w:rPr>
                <w:sz w:val="16"/>
                <w:szCs w:val="16"/>
              </w:rPr>
              <w:t>(Database Management System) is a software system that manages, stores, and retrieves data efficiently in a structured format.</w:t>
            </w:r>
            <w:r w:rsidRPr="00F97820">
              <w:rPr>
                <w:rFonts w:ascii="Nunito" w:hAnsi="Nunito"/>
                <w:color w:val="273239"/>
                <w:spacing w:val="2"/>
                <w:sz w:val="16"/>
                <w:szCs w:val="16"/>
                <w:shd w:val="clear" w:color="auto" w:fill="FFFFFF"/>
              </w:rPr>
              <w:t xml:space="preserve"> </w:t>
            </w:r>
            <w:r w:rsidRPr="00F97820">
              <w:rPr>
                <w:sz w:val="16"/>
                <w:szCs w:val="16"/>
              </w:rPr>
              <w:t>DBMS acts as a bridge between a central database and multiple clients-including apps and users.</w:t>
            </w:r>
          </w:p>
          <w:p w14:paraId="4BB486DB" w14:textId="77777777" w:rsidR="00F97820" w:rsidRPr="00F97820" w:rsidRDefault="00F97820" w:rsidP="00F97820">
            <w:pPr>
              <w:numPr>
                <w:ilvl w:val="0"/>
                <w:numId w:val="1"/>
              </w:numPr>
              <w:rPr>
                <w:sz w:val="16"/>
                <w:szCs w:val="16"/>
              </w:rPr>
            </w:pPr>
            <w:r w:rsidRPr="00F97820">
              <w:rPr>
                <w:sz w:val="16"/>
                <w:szCs w:val="16"/>
              </w:rPr>
              <w:t>It allows users to create, update, and query databases efficiently.</w:t>
            </w:r>
          </w:p>
          <w:p w14:paraId="67A65E91" w14:textId="77777777" w:rsidR="00F97820" w:rsidRPr="00F97820" w:rsidRDefault="00F97820" w:rsidP="00F97820">
            <w:pPr>
              <w:numPr>
                <w:ilvl w:val="0"/>
                <w:numId w:val="2"/>
              </w:numPr>
              <w:rPr>
                <w:sz w:val="16"/>
                <w:szCs w:val="16"/>
              </w:rPr>
            </w:pPr>
            <w:r w:rsidRPr="00F97820">
              <w:rPr>
                <w:sz w:val="16"/>
                <w:szCs w:val="16"/>
              </w:rPr>
              <w:t>Ensures data integrity, consistency, and security across multiple users and applications.</w:t>
            </w:r>
          </w:p>
          <w:p w14:paraId="7185966A" w14:textId="77777777" w:rsidR="00F97820" w:rsidRPr="00F97820" w:rsidRDefault="00F97820" w:rsidP="00F97820">
            <w:pPr>
              <w:numPr>
                <w:ilvl w:val="0"/>
                <w:numId w:val="4"/>
              </w:numPr>
              <w:rPr>
                <w:sz w:val="16"/>
                <w:szCs w:val="16"/>
              </w:rPr>
            </w:pPr>
            <w:r w:rsidRPr="00F97820">
              <w:rPr>
                <w:sz w:val="16"/>
                <w:szCs w:val="16"/>
              </w:rPr>
              <w:t>Supports concurrent data access, transaction management, and automatic backups</w:t>
            </w:r>
          </w:p>
          <w:p w14:paraId="2CF3B082" w14:textId="77777777" w:rsidR="00F97820" w:rsidRPr="00F97820" w:rsidRDefault="00F97820" w:rsidP="00F97820">
            <w:pPr>
              <w:ind w:left="360"/>
              <w:rPr>
                <w:sz w:val="16"/>
                <w:szCs w:val="16"/>
              </w:rPr>
            </w:pPr>
          </w:p>
          <w:p w14:paraId="49324AFC" w14:textId="77777777" w:rsidR="00F97820" w:rsidRPr="00F97820" w:rsidRDefault="00F97820" w:rsidP="00F97820">
            <w:pPr>
              <w:rPr>
                <w:b/>
                <w:bCs/>
                <w:sz w:val="16"/>
                <w:szCs w:val="16"/>
              </w:rPr>
            </w:pPr>
            <w:r w:rsidRPr="00F97820">
              <w:rPr>
                <w:b/>
                <w:bCs/>
                <w:sz w:val="16"/>
                <w:szCs w:val="16"/>
              </w:rPr>
              <w:t>Functions of a DBMS:</w:t>
            </w:r>
          </w:p>
          <w:p w14:paraId="29739232" w14:textId="77777777" w:rsidR="00F97820" w:rsidRPr="00F97820" w:rsidRDefault="00F97820" w:rsidP="00F97820">
            <w:pPr>
              <w:numPr>
                <w:ilvl w:val="0"/>
                <w:numId w:val="5"/>
              </w:numPr>
              <w:rPr>
                <w:sz w:val="16"/>
                <w:szCs w:val="16"/>
              </w:rPr>
            </w:pPr>
            <w:r w:rsidRPr="00F97820">
              <w:rPr>
                <w:sz w:val="16"/>
                <w:szCs w:val="16"/>
              </w:rPr>
              <w:t>Data Storage, Retrieval, and Update: Allows users to store data efficiently, retrieve it when needed, and update it as required.</w:t>
            </w:r>
          </w:p>
          <w:p w14:paraId="51BC4A2D" w14:textId="77777777" w:rsidR="00F97820" w:rsidRPr="00F97820" w:rsidRDefault="00F97820" w:rsidP="00F97820">
            <w:pPr>
              <w:numPr>
                <w:ilvl w:val="0"/>
                <w:numId w:val="5"/>
              </w:numPr>
              <w:rPr>
                <w:sz w:val="16"/>
                <w:szCs w:val="16"/>
              </w:rPr>
            </w:pPr>
            <w:r w:rsidRPr="00F97820">
              <w:rPr>
                <w:sz w:val="16"/>
                <w:szCs w:val="16"/>
              </w:rPr>
              <w:t>Data Security: Implements security measures to protect data from unauthorized access and breaches.</w:t>
            </w:r>
          </w:p>
          <w:p w14:paraId="3F767B29" w14:textId="77777777" w:rsidR="00F97820" w:rsidRPr="00F97820" w:rsidRDefault="00F97820" w:rsidP="00F97820">
            <w:pPr>
              <w:numPr>
                <w:ilvl w:val="0"/>
                <w:numId w:val="5"/>
              </w:numPr>
              <w:rPr>
                <w:sz w:val="16"/>
                <w:szCs w:val="16"/>
              </w:rPr>
            </w:pPr>
            <w:r w:rsidRPr="00F97820">
              <w:rPr>
                <w:sz w:val="16"/>
                <w:szCs w:val="16"/>
              </w:rPr>
              <w:t>Data Integrity: Ensures accuracy and consistency of data through validation rules and constraints.</w:t>
            </w:r>
          </w:p>
          <w:p w14:paraId="3F5FB36E" w14:textId="77777777" w:rsidR="00F97820" w:rsidRPr="00F97820" w:rsidRDefault="00F97820" w:rsidP="00F97820">
            <w:pPr>
              <w:numPr>
                <w:ilvl w:val="0"/>
                <w:numId w:val="5"/>
              </w:numPr>
              <w:rPr>
                <w:sz w:val="16"/>
                <w:szCs w:val="16"/>
              </w:rPr>
            </w:pPr>
            <w:r w:rsidRPr="00F97820">
              <w:rPr>
                <w:sz w:val="16"/>
                <w:szCs w:val="16"/>
              </w:rPr>
              <w:t>Data Backup and Recovery: Provides mechanisms for data backup and recovery to prevent data loss.</w:t>
            </w:r>
          </w:p>
          <w:p w14:paraId="55734D24" w14:textId="77777777" w:rsidR="00F97820" w:rsidRPr="00F97820" w:rsidRDefault="00F97820" w:rsidP="00F97820">
            <w:pPr>
              <w:numPr>
                <w:ilvl w:val="0"/>
                <w:numId w:val="5"/>
              </w:numPr>
              <w:rPr>
                <w:sz w:val="16"/>
                <w:szCs w:val="16"/>
              </w:rPr>
            </w:pPr>
            <w:r w:rsidRPr="00F97820">
              <w:rPr>
                <w:sz w:val="16"/>
                <w:szCs w:val="16"/>
              </w:rPr>
              <w:t>Multi-user Access: Supports concurrent access by multiple users while maintaining data integrity.</w:t>
            </w:r>
          </w:p>
          <w:p w14:paraId="47104A94" w14:textId="77777777" w:rsidR="00F97820" w:rsidRPr="00F97820" w:rsidRDefault="00F97820" w:rsidP="00F97820">
            <w:pPr>
              <w:rPr>
                <w:sz w:val="16"/>
                <w:szCs w:val="16"/>
              </w:rPr>
            </w:pPr>
          </w:p>
          <w:p w14:paraId="112CEAED" w14:textId="77777777" w:rsidR="00F97820" w:rsidRPr="00F97820" w:rsidRDefault="00F97820" w:rsidP="00F97820">
            <w:pPr>
              <w:rPr>
                <w:b/>
                <w:bCs/>
                <w:sz w:val="16"/>
                <w:szCs w:val="16"/>
              </w:rPr>
            </w:pPr>
            <w:r w:rsidRPr="00F97820">
              <w:rPr>
                <w:b/>
                <w:bCs/>
                <w:sz w:val="16"/>
                <w:szCs w:val="16"/>
              </w:rPr>
              <w:t>Applications of DBMS:</w:t>
            </w:r>
          </w:p>
          <w:p w14:paraId="033D36E1" w14:textId="694E9D9E" w:rsidR="00F97820" w:rsidRPr="00F97820" w:rsidRDefault="00F97820" w:rsidP="00F97820">
            <w:pPr>
              <w:numPr>
                <w:ilvl w:val="0"/>
                <w:numId w:val="6"/>
              </w:numPr>
              <w:rPr>
                <w:sz w:val="16"/>
                <w:szCs w:val="16"/>
              </w:rPr>
            </w:pPr>
            <w:r w:rsidRPr="00F97820">
              <w:rPr>
                <w:b/>
                <w:bCs/>
                <w:sz w:val="16"/>
                <w:szCs w:val="16"/>
              </w:rPr>
              <w:t>Business Applications:</w:t>
            </w:r>
            <w:r w:rsidRPr="00F97820">
              <w:rPr>
                <w:sz w:val="16"/>
                <w:szCs w:val="16"/>
              </w:rPr>
              <w:t xml:space="preserve"> Used in enterprise resource </w:t>
            </w:r>
            <w:proofErr w:type="gramStart"/>
            <w:r w:rsidRPr="00F97820">
              <w:rPr>
                <w:sz w:val="16"/>
                <w:szCs w:val="16"/>
              </w:rPr>
              <w:t>planning ,</w:t>
            </w:r>
            <w:proofErr w:type="gramEnd"/>
            <w:r w:rsidRPr="00F97820">
              <w:rPr>
                <w:sz w:val="16"/>
                <w:szCs w:val="16"/>
              </w:rPr>
              <w:t xml:space="preserve"> customer relationship </w:t>
            </w:r>
            <w:proofErr w:type="gramStart"/>
            <w:r w:rsidRPr="00F97820">
              <w:rPr>
                <w:sz w:val="16"/>
                <w:szCs w:val="16"/>
              </w:rPr>
              <w:t>management ,</w:t>
            </w:r>
            <w:proofErr w:type="gramEnd"/>
            <w:r w:rsidRPr="00F97820">
              <w:rPr>
                <w:sz w:val="16"/>
                <w:szCs w:val="16"/>
              </w:rPr>
              <w:t xml:space="preserve"> and inventory management systems.</w:t>
            </w:r>
          </w:p>
          <w:p w14:paraId="5E6F12BA" w14:textId="77777777" w:rsidR="00F97820" w:rsidRPr="00F97820" w:rsidRDefault="00F97820" w:rsidP="00F97820">
            <w:pPr>
              <w:numPr>
                <w:ilvl w:val="0"/>
                <w:numId w:val="6"/>
              </w:numPr>
              <w:rPr>
                <w:sz w:val="16"/>
                <w:szCs w:val="16"/>
              </w:rPr>
            </w:pPr>
            <w:r w:rsidRPr="00F97820">
              <w:rPr>
                <w:b/>
                <w:bCs/>
                <w:sz w:val="16"/>
                <w:szCs w:val="16"/>
              </w:rPr>
              <w:t>Web Applications</w:t>
            </w:r>
            <w:r w:rsidRPr="00F97820">
              <w:rPr>
                <w:sz w:val="16"/>
                <w:szCs w:val="16"/>
              </w:rPr>
              <w:t>: Powers online platforms, e-commerce sites, and content management systems.</w:t>
            </w:r>
          </w:p>
          <w:p w14:paraId="662E643A" w14:textId="77777777" w:rsidR="00F97820" w:rsidRPr="00F97820" w:rsidRDefault="00F97820" w:rsidP="00F97820">
            <w:pPr>
              <w:numPr>
                <w:ilvl w:val="0"/>
                <w:numId w:val="6"/>
              </w:numPr>
              <w:rPr>
                <w:sz w:val="16"/>
                <w:szCs w:val="16"/>
              </w:rPr>
            </w:pPr>
            <w:r w:rsidRPr="00F97820">
              <w:rPr>
                <w:b/>
                <w:bCs/>
                <w:sz w:val="16"/>
                <w:szCs w:val="16"/>
              </w:rPr>
              <w:t>Banking Systems</w:t>
            </w:r>
            <w:r w:rsidRPr="00F97820">
              <w:rPr>
                <w:sz w:val="16"/>
                <w:szCs w:val="16"/>
              </w:rPr>
              <w:t>: Manages customer accounts, transactions, and financial records.</w:t>
            </w:r>
          </w:p>
          <w:p w14:paraId="1CC8032D" w14:textId="77777777" w:rsidR="00F97820" w:rsidRPr="00F97820" w:rsidRDefault="00F97820" w:rsidP="00F97820">
            <w:pPr>
              <w:numPr>
                <w:ilvl w:val="0"/>
                <w:numId w:val="6"/>
              </w:numPr>
              <w:rPr>
                <w:sz w:val="16"/>
                <w:szCs w:val="16"/>
              </w:rPr>
            </w:pPr>
            <w:r w:rsidRPr="00F97820">
              <w:rPr>
                <w:b/>
                <w:bCs/>
                <w:sz w:val="16"/>
                <w:szCs w:val="16"/>
              </w:rPr>
              <w:t>Healthcare Systems</w:t>
            </w:r>
            <w:r w:rsidRPr="00F97820">
              <w:rPr>
                <w:sz w:val="16"/>
                <w:szCs w:val="16"/>
              </w:rPr>
              <w:t>: Stores patient records, appointment scheduling, and billing information.</w:t>
            </w:r>
          </w:p>
          <w:p w14:paraId="402EA3B9" w14:textId="77777777" w:rsidR="00F97820" w:rsidRPr="00F97820" w:rsidRDefault="00F97820" w:rsidP="00F97820">
            <w:pPr>
              <w:numPr>
                <w:ilvl w:val="0"/>
                <w:numId w:val="6"/>
              </w:numPr>
              <w:rPr>
                <w:sz w:val="16"/>
                <w:szCs w:val="16"/>
              </w:rPr>
            </w:pPr>
            <w:r w:rsidRPr="00F97820">
              <w:rPr>
                <w:b/>
                <w:bCs/>
                <w:sz w:val="16"/>
                <w:szCs w:val="16"/>
              </w:rPr>
              <w:t>Educational Institutions</w:t>
            </w:r>
            <w:r w:rsidRPr="00F97820">
              <w:rPr>
                <w:sz w:val="16"/>
                <w:szCs w:val="16"/>
              </w:rPr>
              <w:t>: Manages student records, course registrations, and grading systems.</w:t>
            </w:r>
          </w:p>
          <w:p w14:paraId="41B926CB" w14:textId="77777777" w:rsidR="00F97820" w:rsidRDefault="00F97820">
            <w:pPr>
              <w:rPr>
                <w:sz w:val="16"/>
                <w:szCs w:val="16"/>
              </w:rPr>
            </w:pPr>
          </w:p>
          <w:p w14:paraId="7E39717B" w14:textId="77777777" w:rsidR="00F97820" w:rsidRDefault="00F97820">
            <w:pPr>
              <w:rPr>
                <w:sz w:val="16"/>
                <w:szCs w:val="16"/>
              </w:rPr>
            </w:pPr>
          </w:p>
          <w:p w14:paraId="0BC021F8" w14:textId="77777777" w:rsidR="00BB2DA3" w:rsidRPr="00BB2DA3" w:rsidRDefault="00BB2DA3" w:rsidP="00BB2DA3">
            <w:pPr>
              <w:rPr>
                <w:sz w:val="16"/>
                <w:szCs w:val="16"/>
              </w:rPr>
            </w:pPr>
            <w:r w:rsidRPr="00BB2DA3">
              <w:rPr>
                <w:b/>
                <w:bCs/>
                <w:sz w:val="16"/>
                <w:szCs w:val="16"/>
              </w:rPr>
              <w:t>Relational Algebra is</w:t>
            </w:r>
            <w:r w:rsidRPr="00BB2DA3">
              <w:rPr>
                <w:sz w:val="16"/>
                <w:szCs w:val="16"/>
              </w:rPr>
              <w:t xml:space="preserve"> a formal language used to query and manipulate relational databases, consisting of a set of operations like selection, projection, union, and join. It provides a mathematical framework for querying databases, ensuring efficient data retrieval and manipulation.</w:t>
            </w:r>
          </w:p>
          <w:p w14:paraId="64E3D71F" w14:textId="77777777" w:rsidR="00BB2DA3" w:rsidRPr="00BB2DA3" w:rsidRDefault="00BB2DA3" w:rsidP="00BB2DA3">
            <w:pPr>
              <w:numPr>
                <w:ilvl w:val="0"/>
                <w:numId w:val="13"/>
              </w:numPr>
              <w:rPr>
                <w:sz w:val="16"/>
                <w:szCs w:val="16"/>
              </w:rPr>
            </w:pPr>
            <w:r w:rsidRPr="00BB2DA3">
              <w:rPr>
                <w:sz w:val="16"/>
                <w:szCs w:val="16"/>
              </w:rPr>
              <w:t>Relational algebra serves as the mathematical foundation for query SQL.</w:t>
            </w:r>
          </w:p>
          <w:p w14:paraId="13C0AAAA" w14:textId="77777777" w:rsidR="00BB2DA3" w:rsidRDefault="00BB2DA3" w:rsidP="00BB2DA3">
            <w:pPr>
              <w:numPr>
                <w:ilvl w:val="0"/>
                <w:numId w:val="14"/>
              </w:numPr>
              <w:rPr>
                <w:sz w:val="16"/>
                <w:szCs w:val="16"/>
              </w:rPr>
            </w:pPr>
            <w:r w:rsidRPr="00BB2DA3">
              <w:rPr>
                <w:sz w:val="16"/>
                <w:szCs w:val="16"/>
              </w:rPr>
              <w:t>SQL queries are based on relational algebra operations, enabling users to retrieve data effectively.</w:t>
            </w:r>
          </w:p>
          <w:p w14:paraId="63450290" w14:textId="77777777" w:rsidR="00967444" w:rsidRDefault="00967444" w:rsidP="00967444">
            <w:pPr>
              <w:rPr>
                <w:sz w:val="16"/>
                <w:szCs w:val="16"/>
              </w:rPr>
            </w:pPr>
          </w:p>
          <w:p w14:paraId="76969A8F" w14:textId="77777777" w:rsidR="00967444" w:rsidRDefault="00967444" w:rsidP="00967444">
            <w:pPr>
              <w:rPr>
                <w:sz w:val="16"/>
                <w:szCs w:val="16"/>
              </w:rPr>
            </w:pPr>
          </w:p>
          <w:p w14:paraId="42D9E0EF" w14:textId="77777777" w:rsidR="00967444" w:rsidRDefault="00967444" w:rsidP="00967444">
            <w:pPr>
              <w:rPr>
                <w:sz w:val="16"/>
                <w:szCs w:val="16"/>
              </w:rPr>
            </w:pPr>
          </w:p>
          <w:p w14:paraId="793E7F83" w14:textId="77777777" w:rsidR="00967444" w:rsidRPr="00BB2DA3" w:rsidRDefault="00967444" w:rsidP="00967444">
            <w:pPr>
              <w:ind w:left="360"/>
              <w:rPr>
                <w:sz w:val="16"/>
                <w:szCs w:val="16"/>
              </w:rPr>
            </w:pPr>
          </w:p>
          <w:p w14:paraId="3F63B61E" w14:textId="5B29A872" w:rsidR="00891F2A" w:rsidRPr="00F97820" w:rsidRDefault="00967444" w:rsidP="00BB2DA3">
            <w:pPr>
              <w:rPr>
                <w:sz w:val="16"/>
                <w:szCs w:val="16"/>
              </w:rPr>
            </w:pPr>
            <w:r w:rsidRPr="00967444">
              <w:rPr>
                <w:sz w:val="16"/>
                <w:szCs w:val="16"/>
              </w:rPr>
              <w:t>A </w:t>
            </w:r>
            <w:hyperlink r:id="rId5" w:tgtFrame="_blank" w:history="1">
              <w:r w:rsidRPr="00967444">
                <w:rPr>
                  <w:rStyle w:val="Hyperlink"/>
                  <w:sz w:val="16"/>
                  <w:szCs w:val="16"/>
                </w:rPr>
                <w:t>deadlock</w:t>
              </w:r>
            </w:hyperlink>
            <w:r w:rsidRPr="00967444">
              <w:rPr>
                <w:sz w:val="16"/>
                <w:szCs w:val="16"/>
              </w:rPr>
              <w:t> is a situation where two or more processes wait for an event to happen that would never occur. In other words, Deadlock is a situation in computing where two or more programs or processes get stuck, each waiting for the other to release resources, so none of them can proceed. It's like a traffic jam at an intersection where no car can move because each one is blocking the others.</w:t>
            </w:r>
          </w:p>
        </w:tc>
        <w:tc>
          <w:tcPr>
            <w:tcW w:w="4675" w:type="dxa"/>
          </w:tcPr>
          <w:p w14:paraId="03E34C3C" w14:textId="77777777" w:rsidR="00F97820" w:rsidRDefault="00933329">
            <w:pPr>
              <w:rPr>
                <w:sz w:val="16"/>
                <w:szCs w:val="16"/>
              </w:rPr>
            </w:pPr>
            <w:r w:rsidRPr="00933329">
              <w:rPr>
                <w:b/>
                <w:bCs/>
                <w:sz w:val="16"/>
                <w:szCs w:val="16"/>
              </w:rPr>
              <w:t>Relational calculus is</w:t>
            </w:r>
            <w:r w:rsidRPr="00933329">
              <w:rPr>
                <w:sz w:val="16"/>
                <w:szCs w:val="16"/>
              </w:rPr>
              <w:t xml:space="preserve"> a non-procedural, declarative query language in DBMS that specifies what data to retrieve without detailing how to get it. The two types are Tuple Relational Calculus (TRC), which uses tuple variables to select rows that satisfy a condition, and Domain Relational Calculus (DRC), which uses domain (attribute) variables to select values from columns</w:t>
            </w:r>
          </w:p>
          <w:p w14:paraId="4F6FB136" w14:textId="77777777" w:rsidR="00933329" w:rsidRPr="00933329" w:rsidRDefault="00933329" w:rsidP="00933329">
            <w:pPr>
              <w:rPr>
                <w:b/>
                <w:bCs/>
                <w:sz w:val="16"/>
                <w:szCs w:val="16"/>
              </w:rPr>
            </w:pPr>
            <w:r w:rsidRPr="00933329">
              <w:rPr>
                <w:b/>
                <w:bCs/>
                <w:sz w:val="16"/>
                <w:szCs w:val="16"/>
              </w:rPr>
              <w:t>Types of Relational Calculus</w:t>
            </w:r>
          </w:p>
          <w:p w14:paraId="0AEE43C8" w14:textId="77777777" w:rsidR="00933329" w:rsidRPr="00933329" w:rsidRDefault="00933329" w:rsidP="00933329">
            <w:pPr>
              <w:rPr>
                <w:sz w:val="16"/>
                <w:szCs w:val="16"/>
              </w:rPr>
            </w:pPr>
            <w:hyperlink r:id="rId6" w:history="1">
              <w:r w:rsidRPr="00933329">
                <w:rPr>
                  <w:rStyle w:val="Hyperlink"/>
                  <w:b/>
                  <w:bCs/>
                  <w:sz w:val="16"/>
                  <w:szCs w:val="16"/>
                </w:rPr>
                <w:t>Tuple Relational Calculus (TRC)</w:t>
              </w:r>
            </w:hyperlink>
            <w:r w:rsidRPr="00933329">
              <w:rPr>
                <w:sz w:val="16"/>
                <w:szCs w:val="16"/>
              </w:rPr>
              <w:t>:</w:t>
            </w:r>
          </w:p>
          <w:p w14:paraId="71AAF6FE" w14:textId="364F295C" w:rsidR="00933329" w:rsidRPr="00933329" w:rsidRDefault="00933329" w:rsidP="00933329">
            <w:pPr>
              <w:rPr>
                <w:sz w:val="16"/>
                <w:szCs w:val="16"/>
              </w:rPr>
            </w:pPr>
            <w:r>
              <w:rPr>
                <w:b/>
                <w:bCs/>
                <w:sz w:val="16"/>
                <w:szCs w:val="16"/>
              </w:rPr>
              <w:t xml:space="preserve">                    </w:t>
            </w:r>
            <w:r w:rsidRPr="00933329">
              <w:rPr>
                <w:b/>
                <w:bCs/>
                <w:sz w:val="16"/>
                <w:szCs w:val="16"/>
              </w:rPr>
              <w:t>Focus</w:t>
            </w:r>
            <w:r w:rsidRPr="00933329">
              <w:rPr>
                <w:sz w:val="16"/>
                <w:szCs w:val="16"/>
              </w:rPr>
              <w:t>: Uses variables that represent entire tuples (rows).</w:t>
            </w:r>
          </w:p>
          <w:p w14:paraId="46D255F9" w14:textId="4F79DB88" w:rsidR="00933329" w:rsidRPr="00933329" w:rsidRDefault="00933329" w:rsidP="00933329">
            <w:pPr>
              <w:rPr>
                <w:sz w:val="16"/>
                <w:szCs w:val="16"/>
              </w:rPr>
            </w:pPr>
            <w:r>
              <w:rPr>
                <w:b/>
                <w:bCs/>
                <w:sz w:val="16"/>
                <w:szCs w:val="16"/>
              </w:rPr>
              <w:t xml:space="preserve">                   </w:t>
            </w:r>
            <w:r w:rsidRPr="00933329">
              <w:rPr>
                <w:b/>
                <w:bCs/>
                <w:sz w:val="16"/>
                <w:szCs w:val="16"/>
              </w:rPr>
              <w:t>How it works</w:t>
            </w:r>
            <w:r w:rsidRPr="00933329">
              <w:rPr>
                <w:sz w:val="16"/>
                <w:szCs w:val="16"/>
              </w:rPr>
              <w:t xml:space="preserve">: You specify a condition that a tuple must </w:t>
            </w:r>
            <w:r>
              <w:rPr>
                <w:sz w:val="16"/>
                <w:szCs w:val="16"/>
              </w:rPr>
              <w:t xml:space="preserve">     </w:t>
            </w:r>
            <w:proofErr w:type="gramStart"/>
            <w:r>
              <w:rPr>
                <w:sz w:val="16"/>
                <w:szCs w:val="16"/>
              </w:rPr>
              <w:t xml:space="preserve">  .</w:t>
            </w:r>
            <w:proofErr w:type="gramEnd"/>
            <w:r>
              <w:rPr>
                <w:sz w:val="16"/>
                <w:szCs w:val="16"/>
              </w:rPr>
              <w:t xml:space="preserve">                 </w:t>
            </w:r>
            <w:r w:rsidRPr="00933329">
              <w:rPr>
                <w:sz w:val="16"/>
                <w:szCs w:val="16"/>
              </w:rPr>
              <w:t>satisfy to be included in the result set.</w:t>
            </w:r>
          </w:p>
          <w:p w14:paraId="4E0E25B8" w14:textId="77777777" w:rsidR="00933329" w:rsidRPr="00933329" w:rsidRDefault="00933329" w:rsidP="00933329">
            <w:pPr>
              <w:rPr>
                <w:sz w:val="16"/>
                <w:szCs w:val="16"/>
              </w:rPr>
            </w:pPr>
            <w:hyperlink r:id="rId7" w:history="1">
              <w:r w:rsidRPr="00933329">
                <w:rPr>
                  <w:rStyle w:val="Hyperlink"/>
                  <w:b/>
                  <w:bCs/>
                  <w:sz w:val="16"/>
                  <w:szCs w:val="16"/>
                </w:rPr>
                <w:t>Domain Relational Calculus (DRC)</w:t>
              </w:r>
            </w:hyperlink>
            <w:r w:rsidRPr="00933329">
              <w:rPr>
                <w:sz w:val="16"/>
                <w:szCs w:val="16"/>
              </w:rPr>
              <w:t>:</w:t>
            </w:r>
          </w:p>
          <w:p w14:paraId="0FC9EE9F" w14:textId="77777777" w:rsidR="00933329" w:rsidRPr="00933329" w:rsidRDefault="00933329" w:rsidP="00933329">
            <w:pPr>
              <w:numPr>
                <w:ilvl w:val="0"/>
                <w:numId w:val="16"/>
              </w:numPr>
              <w:rPr>
                <w:sz w:val="16"/>
                <w:szCs w:val="16"/>
              </w:rPr>
            </w:pPr>
            <w:r w:rsidRPr="00933329">
              <w:rPr>
                <w:b/>
                <w:bCs/>
                <w:sz w:val="16"/>
                <w:szCs w:val="16"/>
              </w:rPr>
              <w:t>Focus</w:t>
            </w:r>
            <w:r w:rsidRPr="00933329">
              <w:rPr>
                <w:sz w:val="16"/>
                <w:szCs w:val="16"/>
              </w:rPr>
              <w:t>: Uses variables that represent values over a specific attribute's domain (column values).</w:t>
            </w:r>
          </w:p>
          <w:p w14:paraId="50D3F705" w14:textId="77777777" w:rsidR="00933329" w:rsidRPr="00933329" w:rsidRDefault="00933329" w:rsidP="00933329">
            <w:pPr>
              <w:numPr>
                <w:ilvl w:val="0"/>
                <w:numId w:val="17"/>
              </w:numPr>
              <w:rPr>
                <w:sz w:val="16"/>
                <w:szCs w:val="16"/>
              </w:rPr>
            </w:pPr>
            <w:r w:rsidRPr="00933329">
              <w:rPr>
                <w:b/>
                <w:bCs/>
                <w:sz w:val="16"/>
                <w:szCs w:val="16"/>
              </w:rPr>
              <w:t>How it works</w:t>
            </w:r>
            <w:r w:rsidRPr="00933329">
              <w:rPr>
                <w:sz w:val="16"/>
                <w:szCs w:val="16"/>
              </w:rPr>
              <w:t>: You specify the desired column values that satisfy certain conditions.</w:t>
            </w:r>
          </w:p>
          <w:p w14:paraId="2AC1BC78" w14:textId="77777777" w:rsidR="00933329" w:rsidRDefault="00933329">
            <w:pPr>
              <w:rPr>
                <w:sz w:val="16"/>
                <w:szCs w:val="16"/>
              </w:rPr>
            </w:pPr>
          </w:p>
          <w:p w14:paraId="10761E6C" w14:textId="77777777" w:rsidR="00933329" w:rsidRDefault="00235DE5">
            <w:pPr>
              <w:rPr>
                <w:sz w:val="16"/>
                <w:szCs w:val="16"/>
              </w:rPr>
            </w:pPr>
            <w:r w:rsidRPr="00967444">
              <w:rPr>
                <w:b/>
                <w:bCs/>
                <w:sz w:val="16"/>
                <w:szCs w:val="16"/>
              </w:rPr>
              <w:t xml:space="preserve">A </w:t>
            </w:r>
            <w:r w:rsidRPr="00235DE5">
              <w:rPr>
                <w:b/>
                <w:bCs/>
                <w:sz w:val="16"/>
                <w:szCs w:val="16"/>
              </w:rPr>
              <w:t>transaction</w:t>
            </w:r>
            <w:r w:rsidRPr="00235DE5">
              <w:rPr>
                <w:sz w:val="16"/>
                <w:szCs w:val="16"/>
              </w:rPr>
              <w:t xml:space="preserve"> is a single, logical unit of work within a database that can be a single operation or a series of operations, such as reading or writing data. Transactions are guaranteed to be processed reliably using the ACID properties: </w:t>
            </w:r>
            <w:r w:rsidRPr="00235DE5">
              <w:rPr>
                <w:b/>
                <w:bCs/>
                <w:sz w:val="16"/>
                <w:szCs w:val="16"/>
              </w:rPr>
              <w:t>A</w:t>
            </w:r>
            <w:r w:rsidRPr="00235DE5">
              <w:rPr>
                <w:sz w:val="16"/>
                <w:szCs w:val="16"/>
              </w:rPr>
              <w:t>tomicity, </w:t>
            </w:r>
            <w:r w:rsidRPr="00235DE5">
              <w:rPr>
                <w:b/>
                <w:bCs/>
                <w:sz w:val="16"/>
                <w:szCs w:val="16"/>
              </w:rPr>
              <w:t>C</w:t>
            </w:r>
            <w:r w:rsidRPr="00235DE5">
              <w:rPr>
                <w:sz w:val="16"/>
                <w:szCs w:val="16"/>
              </w:rPr>
              <w:t>onsistency, </w:t>
            </w:r>
            <w:r w:rsidRPr="00235DE5">
              <w:rPr>
                <w:b/>
                <w:bCs/>
                <w:sz w:val="16"/>
                <w:szCs w:val="16"/>
              </w:rPr>
              <w:t>I</w:t>
            </w:r>
            <w:r w:rsidRPr="00235DE5">
              <w:rPr>
                <w:sz w:val="16"/>
                <w:szCs w:val="16"/>
              </w:rPr>
              <w:t>solation, and </w:t>
            </w:r>
            <w:r w:rsidRPr="00235DE5">
              <w:rPr>
                <w:b/>
                <w:bCs/>
                <w:sz w:val="16"/>
                <w:szCs w:val="16"/>
              </w:rPr>
              <w:t>D</w:t>
            </w:r>
            <w:r w:rsidRPr="00235DE5">
              <w:rPr>
                <w:sz w:val="16"/>
                <w:szCs w:val="16"/>
              </w:rPr>
              <w:t>urability</w:t>
            </w:r>
          </w:p>
          <w:p w14:paraId="1178B253" w14:textId="77777777" w:rsidR="00235DE5" w:rsidRPr="00235DE5" w:rsidRDefault="00235DE5" w:rsidP="00235DE5">
            <w:pPr>
              <w:rPr>
                <w:b/>
                <w:bCs/>
                <w:sz w:val="16"/>
                <w:szCs w:val="16"/>
              </w:rPr>
            </w:pPr>
            <w:r w:rsidRPr="00235DE5">
              <w:rPr>
                <w:b/>
                <w:bCs/>
                <w:sz w:val="16"/>
                <w:szCs w:val="16"/>
              </w:rPr>
              <w:t>Transaction properties (ACID)</w:t>
            </w:r>
          </w:p>
          <w:p w14:paraId="5E5DDA5D" w14:textId="77777777" w:rsidR="00235DE5" w:rsidRPr="00235DE5" w:rsidRDefault="00235DE5" w:rsidP="00235DE5">
            <w:pPr>
              <w:numPr>
                <w:ilvl w:val="0"/>
                <w:numId w:val="18"/>
              </w:numPr>
              <w:rPr>
                <w:sz w:val="16"/>
                <w:szCs w:val="16"/>
              </w:rPr>
            </w:pPr>
            <w:hyperlink r:id="rId8" w:history="1">
              <w:r w:rsidRPr="00235DE5">
                <w:rPr>
                  <w:rStyle w:val="Hyperlink"/>
                  <w:b/>
                  <w:bCs/>
                  <w:sz w:val="16"/>
                  <w:szCs w:val="16"/>
                </w:rPr>
                <w:t>Atomicity</w:t>
              </w:r>
            </w:hyperlink>
            <w:r w:rsidRPr="00235DE5">
              <w:rPr>
                <w:b/>
                <w:bCs/>
                <w:sz w:val="16"/>
                <w:szCs w:val="16"/>
              </w:rPr>
              <w:t>:</w:t>
            </w:r>
            <w:r w:rsidRPr="00235DE5">
              <w:rPr>
                <w:sz w:val="16"/>
                <w:szCs w:val="16"/>
              </w:rPr>
              <w:t> A transaction is treated as an all-or-nothing unit; either all of its operations are completed successfully, or none of them are applied.</w:t>
            </w:r>
          </w:p>
          <w:p w14:paraId="518F152D" w14:textId="77777777" w:rsidR="00235DE5" w:rsidRPr="00235DE5" w:rsidRDefault="00235DE5" w:rsidP="00235DE5">
            <w:pPr>
              <w:numPr>
                <w:ilvl w:val="0"/>
                <w:numId w:val="18"/>
              </w:numPr>
              <w:rPr>
                <w:sz w:val="16"/>
                <w:szCs w:val="16"/>
              </w:rPr>
            </w:pPr>
            <w:hyperlink r:id="rId9" w:history="1">
              <w:r w:rsidRPr="00235DE5">
                <w:rPr>
                  <w:rStyle w:val="Hyperlink"/>
                  <w:b/>
                  <w:bCs/>
                  <w:sz w:val="16"/>
                  <w:szCs w:val="16"/>
                </w:rPr>
                <w:t>Consistency</w:t>
              </w:r>
            </w:hyperlink>
            <w:r w:rsidRPr="00235DE5">
              <w:rPr>
                <w:b/>
                <w:bCs/>
                <w:sz w:val="16"/>
                <w:szCs w:val="16"/>
              </w:rPr>
              <w:t>:</w:t>
            </w:r>
            <w:r w:rsidRPr="00235DE5">
              <w:rPr>
                <w:sz w:val="16"/>
                <w:szCs w:val="16"/>
              </w:rPr>
              <w:t> A transaction must take the database from one valid state to another, preserving all integrity constraints.</w:t>
            </w:r>
          </w:p>
          <w:p w14:paraId="792C2EB2" w14:textId="77777777" w:rsidR="00235DE5" w:rsidRPr="00235DE5" w:rsidRDefault="00235DE5" w:rsidP="00235DE5">
            <w:pPr>
              <w:numPr>
                <w:ilvl w:val="0"/>
                <w:numId w:val="18"/>
              </w:numPr>
              <w:rPr>
                <w:sz w:val="16"/>
                <w:szCs w:val="16"/>
              </w:rPr>
            </w:pPr>
            <w:hyperlink r:id="rId10" w:history="1">
              <w:r w:rsidRPr="00235DE5">
                <w:rPr>
                  <w:rStyle w:val="Hyperlink"/>
                  <w:b/>
                  <w:bCs/>
                  <w:sz w:val="16"/>
                  <w:szCs w:val="16"/>
                </w:rPr>
                <w:t>Isolation</w:t>
              </w:r>
            </w:hyperlink>
            <w:r w:rsidRPr="00235DE5">
              <w:rPr>
                <w:b/>
                <w:bCs/>
                <w:sz w:val="16"/>
                <w:szCs w:val="16"/>
              </w:rPr>
              <w:t>:</w:t>
            </w:r>
            <w:r w:rsidRPr="00235DE5">
              <w:rPr>
                <w:sz w:val="16"/>
                <w:szCs w:val="16"/>
              </w:rPr>
              <w:t> Transactions that run concurrently should not interfere with each other. The execution of one transaction should appear as if it ran in isolation from others.</w:t>
            </w:r>
          </w:p>
          <w:p w14:paraId="2F084A37" w14:textId="77777777" w:rsidR="00235DE5" w:rsidRPr="00235DE5" w:rsidRDefault="00235DE5" w:rsidP="00235DE5">
            <w:pPr>
              <w:numPr>
                <w:ilvl w:val="0"/>
                <w:numId w:val="18"/>
              </w:numPr>
              <w:rPr>
                <w:sz w:val="16"/>
                <w:szCs w:val="16"/>
              </w:rPr>
            </w:pPr>
            <w:hyperlink r:id="rId11" w:history="1">
              <w:r w:rsidRPr="00235DE5">
                <w:rPr>
                  <w:rStyle w:val="Hyperlink"/>
                  <w:b/>
                  <w:bCs/>
                  <w:sz w:val="16"/>
                  <w:szCs w:val="16"/>
                </w:rPr>
                <w:t>Durability</w:t>
              </w:r>
            </w:hyperlink>
            <w:r w:rsidRPr="00235DE5">
              <w:rPr>
                <w:b/>
                <w:bCs/>
                <w:sz w:val="16"/>
                <w:szCs w:val="16"/>
              </w:rPr>
              <w:t>:</w:t>
            </w:r>
            <w:r w:rsidRPr="00235DE5">
              <w:rPr>
                <w:sz w:val="16"/>
                <w:szCs w:val="16"/>
              </w:rPr>
              <w:t> Once a transaction has been committed, its changes are permanent and will survive any subsequent system failures, such as crashes. </w:t>
            </w:r>
          </w:p>
          <w:p w14:paraId="6C13FB04" w14:textId="77777777" w:rsidR="00235DE5" w:rsidRPr="00235DE5" w:rsidRDefault="00235DE5" w:rsidP="00235DE5">
            <w:pPr>
              <w:rPr>
                <w:b/>
                <w:bCs/>
                <w:sz w:val="16"/>
                <w:szCs w:val="16"/>
              </w:rPr>
            </w:pPr>
            <w:r w:rsidRPr="00235DE5">
              <w:rPr>
                <w:b/>
                <w:bCs/>
                <w:sz w:val="16"/>
                <w:szCs w:val="16"/>
              </w:rPr>
              <w:t>Transaction scheduling</w:t>
            </w:r>
          </w:p>
          <w:p w14:paraId="5591BCE4" w14:textId="77777777" w:rsidR="00235DE5" w:rsidRPr="00235DE5" w:rsidRDefault="00235DE5" w:rsidP="00235DE5">
            <w:pPr>
              <w:numPr>
                <w:ilvl w:val="0"/>
                <w:numId w:val="19"/>
              </w:numPr>
              <w:rPr>
                <w:sz w:val="16"/>
                <w:szCs w:val="16"/>
              </w:rPr>
            </w:pPr>
            <w:hyperlink r:id="rId12" w:history="1">
              <w:r w:rsidRPr="00235DE5">
                <w:rPr>
                  <w:rStyle w:val="Hyperlink"/>
                  <w:b/>
                  <w:bCs/>
                  <w:sz w:val="16"/>
                  <w:szCs w:val="16"/>
                </w:rPr>
                <w:t>Scheduling</w:t>
              </w:r>
            </w:hyperlink>
            <w:r w:rsidRPr="00235DE5">
              <w:rPr>
                <w:sz w:val="16"/>
                <w:szCs w:val="16"/>
              </w:rPr>
              <w:t> is the process of determining the order of operations from multiple concurrent transactions.</w:t>
            </w:r>
          </w:p>
          <w:p w14:paraId="53085B28" w14:textId="77777777" w:rsidR="00235DE5" w:rsidRPr="00235DE5" w:rsidRDefault="00235DE5" w:rsidP="00235DE5">
            <w:pPr>
              <w:numPr>
                <w:ilvl w:val="0"/>
                <w:numId w:val="19"/>
              </w:numPr>
              <w:rPr>
                <w:sz w:val="16"/>
                <w:szCs w:val="16"/>
              </w:rPr>
            </w:pPr>
            <w:r w:rsidRPr="00235DE5">
              <w:rPr>
                <w:sz w:val="16"/>
                <w:szCs w:val="16"/>
              </w:rPr>
              <w:t>The goal is to ensure that the database remains consistent and that the schedule is valid.</w:t>
            </w:r>
          </w:p>
          <w:p w14:paraId="029DEFB1" w14:textId="77777777" w:rsidR="00235DE5" w:rsidRDefault="00235DE5" w:rsidP="00235DE5">
            <w:pPr>
              <w:numPr>
                <w:ilvl w:val="0"/>
                <w:numId w:val="19"/>
              </w:numPr>
              <w:rPr>
                <w:sz w:val="16"/>
                <w:szCs w:val="16"/>
              </w:rPr>
            </w:pPr>
            <w:r w:rsidRPr="00235DE5">
              <w:rPr>
                <w:b/>
                <w:bCs/>
                <w:sz w:val="16"/>
                <w:szCs w:val="16"/>
              </w:rPr>
              <w:t>Serial schedule:</w:t>
            </w:r>
            <w:r w:rsidRPr="00235DE5">
              <w:rPr>
                <w:sz w:val="16"/>
                <w:szCs w:val="16"/>
              </w:rPr>
              <w:t> One transaction completes fully before the next one begins. This is simple and safe but can be slow.</w:t>
            </w:r>
          </w:p>
          <w:p w14:paraId="2E2D3A29" w14:textId="77777777" w:rsidR="00967444" w:rsidRPr="00235DE5" w:rsidRDefault="00967444" w:rsidP="00967444">
            <w:pPr>
              <w:ind w:left="720"/>
              <w:rPr>
                <w:sz w:val="16"/>
                <w:szCs w:val="16"/>
              </w:rPr>
            </w:pPr>
          </w:p>
          <w:p w14:paraId="245CA4AB" w14:textId="77777777" w:rsidR="00967444" w:rsidRPr="00967444" w:rsidRDefault="00967444" w:rsidP="00967444">
            <w:pPr>
              <w:rPr>
                <w:sz w:val="16"/>
                <w:szCs w:val="16"/>
              </w:rPr>
            </w:pPr>
            <w:r w:rsidRPr="00967444">
              <w:rPr>
                <w:b/>
                <w:bCs/>
                <w:sz w:val="16"/>
                <w:szCs w:val="16"/>
              </w:rPr>
              <w:t>File organization in</w:t>
            </w:r>
            <w:r w:rsidRPr="00967444">
              <w:rPr>
                <w:sz w:val="16"/>
                <w:szCs w:val="16"/>
              </w:rPr>
              <w:t xml:space="preserve"> a DBMS is the method of structuring and storing data records on physical storage to optimize database operations like searching, insertion, and deletion. It defines how records are mapped to physical blocks and can impact storage efficiency and speed. Common types include sequential, heap, and hash-based organization.  </w:t>
            </w:r>
          </w:p>
          <w:p w14:paraId="1125FB02" w14:textId="77777777" w:rsidR="00967444" w:rsidRPr="00967444" w:rsidRDefault="00967444" w:rsidP="00967444">
            <w:pPr>
              <w:rPr>
                <w:b/>
                <w:bCs/>
                <w:sz w:val="16"/>
                <w:szCs w:val="16"/>
              </w:rPr>
            </w:pPr>
            <w:r w:rsidRPr="00967444">
              <w:rPr>
                <w:b/>
                <w:bCs/>
                <w:sz w:val="16"/>
                <w:szCs w:val="16"/>
              </w:rPr>
              <w:t>How it works</w:t>
            </w:r>
          </w:p>
          <w:p w14:paraId="791B28C1" w14:textId="77777777" w:rsidR="00967444" w:rsidRPr="00967444" w:rsidRDefault="00967444" w:rsidP="00967444">
            <w:pPr>
              <w:numPr>
                <w:ilvl w:val="0"/>
                <w:numId w:val="20"/>
              </w:numPr>
              <w:rPr>
                <w:sz w:val="16"/>
                <w:szCs w:val="16"/>
              </w:rPr>
            </w:pPr>
            <w:r w:rsidRPr="00967444">
              <w:rPr>
                <w:b/>
                <w:bCs/>
                <w:sz w:val="16"/>
                <w:szCs w:val="16"/>
              </w:rPr>
              <w:t>Logical to physical mapping</w:t>
            </w:r>
            <w:r w:rsidRPr="00967444">
              <w:rPr>
                <w:sz w:val="16"/>
                <w:szCs w:val="16"/>
              </w:rPr>
              <w:t>: A DBMS sees data as tables, but the data is physically stored in files on a storage device, organized into blocks. File organization is the process of defining how these records are arranged within and across these blocks. </w:t>
            </w:r>
          </w:p>
          <w:p w14:paraId="21F77AB0" w14:textId="77777777" w:rsidR="00967444" w:rsidRPr="00967444" w:rsidRDefault="00967444" w:rsidP="00967444">
            <w:pPr>
              <w:numPr>
                <w:ilvl w:val="0"/>
                <w:numId w:val="20"/>
              </w:numPr>
              <w:rPr>
                <w:sz w:val="16"/>
                <w:szCs w:val="16"/>
              </w:rPr>
            </w:pPr>
            <w:r w:rsidRPr="00967444">
              <w:rPr>
                <w:b/>
                <w:bCs/>
                <w:sz w:val="16"/>
                <w:szCs w:val="16"/>
              </w:rPr>
              <w:t>Impact on operations</w:t>
            </w:r>
            <w:r w:rsidRPr="00967444">
              <w:rPr>
                <w:sz w:val="16"/>
                <w:szCs w:val="16"/>
              </w:rPr>
              <w:t>: The chosen organization directly affects how quickly and efficiently the database can perform operations like reading, writing, updating, and deleting records. </w:t>
            </w:r>
          </w:p>
          <w:p w14:paraId="2E2A6E1B" w14:textId="77777777" w:rsidR="00967444" w:rsidRPr="00967444" w:rsidRDefault="00967444" w:rsidP="00967444">
            <w:pPr>
              <w:numPr>
                <w:ilvl w:val="0"/>
                <w:numId w:val="20"/>
              </w:numPr>
              <w:rPr>
                <w:sz w:val="16"/>
                <w:szCs w:val="16"/>
              </w:rPr>
            </w:pPr>
            <w:r w:rsidRPr="00967444">
              <w:rPr>
                <w:b/>
                <w:bCs/>
                <w:sz w:val="16"/>
                <w:szCs w:val="16"/>
              </w:rPr>
              <w:t>Storage efficiency</w:t>
            </w:r>
            <w:r w:rsidRPr="00967444">
              <w:rPr>
                <w:sz w:val="16"/>
                <w:szCs w:val="16"/>
              </w:rPr>
              <w:t>: Effective organization can reduce data redundancy and save storage space. </w:t>
            </w:r>
          </w:p>
          <w:p w14:paraId="3836545C" w14:textId="77777777" w:rsidR="00967444" w:rsidRPr="00235DE5" w:rsidRDefault="00967444" w:rsidP="00967444">
            <w:pPr>
              <w:rPr>
                <w:sz w:val="16"/>
                <w:szCs w:val="16"/>
              </w:rPr>
            </w:pPr>
          </w:p>
          <w:p w14:paraId="6F4E7F20" w14:textId="560E9BA0" w:rsidR="00235DE5" w:rsidRPr="00F97820" w:rsidRDefault="00235DE5">
            <w:pPr>
              <w:rPr>
                <w:sz w:val="16"/>
                <w:szCs w:val="16"/>
              </w:rPr>
            </w:pPr>
          </w:p>
        </w:tc>
      </w:tr>
    </w:tbl>
    <w:p w14:paraId="3B74F9CE" w14:textId="77777777" w:rsidR="00F97820" w:rsidRPr="00F97820" w:rsidRDefault="00F97820">
      <w:pPr>
        <w:rPr>
          <w:sz w:val="16"/>
          <w:szCs w:val="16"/>
        </w:rPr>
      </w:pPr>
    </w:p>
    <w:sectPr w:rsidR="00F97820" w:rsidRPr="00F97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163"/>
    <w:multiLevelType w:val="multilevel"/>
    <w:tmpl w:val="2E5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24F7A"/>
    <w:multiLevelType w:val="multilevel"/>
    <w:tmpl w:val="677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87800"/>
    <w:multiLevelType w:val="multilevel"/>
    <w:tmpl w:val="D08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954B8"/>
    <w:multiLevelType w:val="multilevel"/>
    <w:tmpl w:val="B22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85C22"/>
    <w:multiLevelType w:val="multilevel"/>
    <w:tmpl w:val="8FC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A4CDA"/>
    <w:multiLevelType w:val="multilevel"/>
    <w:tmpl w:val="2D28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937A1"/>
    <w:multiLevelType w:val="multilevel"/>
    <w:tmpl w:val="9FD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66FF"/>
    <w:multiLevelType w:val="multilevel"/>
    <w:tmpl w:val="402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92BCE"/>
    <w:multiLevelType w:val="multilevel"/>
    <w:tmpl w:val="5FA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258F3"/>
    <w:multiLevelType w:val="multilevel"/>
    <w:tmpl w:val="58D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F75135"/>
    <w:multiLevelType w:val="multilevel"/>
    <w:tmpl w:val="26B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7202272">
    <w:abstractNumId w:val="3"/>
    <w:lvlOverride w:ilvl="0">
      <w:startOverride w:val="1"/>
    </w:lvlOverride>
  </w:num>
  <w:num w:numId="2" w16cid:durableId="583730004">
    <w:abstractNumId w:val="3"/>
    <w:lvlOverride w:ilvl="0">
      <w:startOverride w:val="2"/>
    </w:lvlOverride>
  </w:num>
  <w:num w:numId="3" w16cid:durableId="1023484204">
    <w:abstractNumId w:val="3"/>
    <w:lvlOverride w:ilvl="0">
      <w:startOverride w:val="3"/>
    </w:lvlOverride>
  </w:num>
  <w:num w:numId="4" w16cid:durableId="1977639673">
    <w:abstractNumId w:val="3"/>
    <w:lvlOverride w:ilvl="0">
      <w:startOverride w:val="4"/>
    </w:lvlOverride>
  </w:num>
  <w:num w:numId="5" w16cid:durableId="1225022072">
    <w:abstractNumId w:val="0"/>
  </w:num>
  <w:num w:numId="6" w16cid:durableId="1598173206">
    <w:abstractNumId w:val="1"/>
  </w:num>
  <w:num w:numId="7" w16cid:durableId="1077367118">
    <w:abstractNumId w:val="2"/>
    <w:lvlOverride w:ilvl="0">
      <w:startOverride w:val="1"/>
    </w:lvlOverride>
  </w:num>
  <w:num w:numId="8" w16cid:durableId="107547304">
    <w:abstractNumId w:val="2"/>
    <w:lvlOverride w:ilvl="0">
      <w:startOverride w:val="2"/>
    </w:lvlOverride>
  </w:num>
  <w:num w:numId="9" w16cid:durableId="106048096">
    <w:abstractNumId w:val="2"/>
    <w:lvlOverride w:ilvl="0">
      <w:startOverride w:val="3"/>
    </w:lvlOverride>
  </w:num>
  <w:num w:numId="10" w16cid:durableId="1402824924">
    <w:abstractNumId w:val="10"/>
    <w:lvlOverride w:ilvl="0">
      <w:startOverride w:val="1"/>
    </w:lvlOverride>
  </w:num>
  <w:num w:numId="11" w16cid:durableId="30540923">
    <w:abstractNumId w:val="10"/>
    <w:lvlOverride w:ilvl="0">
      <w:startOverride w:val="2"/>
    </w:lvlOverride>
  </w:num>
  <w:num w:numId="12" w16cid:durableId="1509901586">
    <w:abstractNumId w:val="10"/>
    <w:lvlOverride w:ilvl="0">
      <w:startOverride w:val="3"/>
    </w:lvlOverride>
  </w:num>
  <w:num w:numId="13" w16cid:durableId="1132749210">
    <w:abstractNumId w:val="9"/>
    <w:lvlOverride w:ilvl="0">
      <w:startOverride w:val="1"/>
    </w:lvlOverride>
  </w:num>
  <w:num w:numId="14" w16cid:durableId="2001882445">
    <w:abstractNumId w:val="9"/>
    <w:lvlOverride w:ilvl="0">
      <w:startOverride w:val="2"/>
    </w:lvlOverride>
  </w:num>
  <w:num w:numId="15" w16cid:durableId="207911133">
    <w:abstractNumId w:val="5"/>
  </w:num>
  <w:num w:numId="16" w16cid:durableId="79240556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7425080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27621147">
    <w:abstractNumId w:val="8"/>
  </w:num>
  <w:num w:numId="19" w16cid:durableId="299120407">
    <w:abstractNumId w:val="6"/>
  </w:num>
  <w:num w:numId="20" w16cid:durableId="372774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20"/>
    <w:rsid w:val="00235DE5"/>
    <w:rsid w:val="004B4818"/>
    <w:rsid w:val="005E6ED2"/>
    <w:rsid w:val="00891F2A"/>
    <w:rsid w:val="00933329"/>
    <w:rsid w:val="00967444"/>
    <w:rsid w:val="00BB2DA3"/>
    <w:rsid w:val="00F9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00AF"/>
  <w15:chartTrackingRefBased/>
  <w15:docId w15:val="{00787DBD-5D08-4CFB-865B-6CDC486B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820"/>
    <w:rPr>
      <w:rFonts w:eastAsiaTheme="majorEastAsia" w:cstheme="majorBidi"/>
      <w:color w:val="272727" w:themeColor="text1" w:themeTint="D8"/>
    </w:rPr>
  </w:style>
  <w:style w:type="paragraph" w:styleId="Title">
    <w:name w:val="Title"/>
    <w:basedOn w:val="Normal"/>
    <w:next w:val="Normal"/>
    <w:link w:val="TitleChar"/>
    <w:uiPriority w:val="10"/>
    <w:qFormat/>
    <w:rsid w:val="00F97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820"/>
    <w:pPr>
      <w:spacing w:before="160"/>
      <w:jc w:val="center"/>
    </w:pPr>
    <w:rPr>
      <w:i/>
      <w:iCs/>
      <w:color w:val="404040" w:themeColor="text1" w:themeTint="BF"/>
    </w:rPr>
  </w:style>
  <w:style w:type="character" w:customStyle="1" w:styleId="QuoteChar">
    <w:name w:val="Quote Char"/>
    <w:basedOn w:val="DefaultParagraphFont"/>
    <w:link w:val="Quote"/>
    <w:uiPriority w:val="29"/>
    <w:rsid w:val="00F97820"/>
    <w:rPr>
      <w:i/>
      <w:iCs/>
      <w:color w:val="404040" w:themeColor="text1" w:themeTint="BF"/>
    </w:rPr>
  </w:style>
  <w:style w:type="paragraph" w:styleId="ListParagraph">
    <w:name w:val="List Paragraph"/>
    <w:basedOn w:val="Normal"/>
    <w:uiPriority w:val="34"/>
    <w:qFormat/>
    <w:rsid w:val="00F97820"/>
    <w:pPr>
      <w:ind w:left="720"/>
      <w:contextualSpacing/>
    </w:pPr>
  </w:style>
  <w:style w:type="character" w:styleId="IntenseEmphasis">
    <w:name w:val="Intense Emphasis"/>
    <w:basedOn w:val="DefaultParagraphFont"/>
    <w:uiPriority w:val="21"/>
    <w:qFormat/>
    <w:rsid w:val="00F97820"/>
    <w:rPr>
      <w:i/>
      <w:iCs/>
      <w:color w:val="2F5496" w:themeColor="accent1" w:themeShade="BF"/>
    </w:rPr>
  </w:style>
  <w:style w:type="paragraph" w:styleId="IntenseQuote">
    <w:name w:val="Intense Quote"/>
    <w:basedOn w:val="Normal"/>
    <w:next w:val="Normal"/>
    <w:link w:val="IntenseQuoteChar"/>
    <w:uiPriority w:val="30"/>
    <w:qFormat/>
    <w:rsid w:val="00F97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820"/>
    <w:rPr>
      <w:i/>
      <w:iCs/>
      <w:color w:val="2F5496" w:themeColor="accent1" w:themeShade="BF"/>
    </w:rPr>
  </w:style>
  <w:style w:type="character" w:styleId="IntenseReference">
    <w:name w:val="Intense Reference"/>
    <w:basedOn w:val="DefaultParagraphFont"/>
    <w:uiPriority w:val="32"/>
    <w:qFormat/>
    <w:rsid w:val="00F97820"/>
    <w:rPr>
      <w:b/>
      <w:bCs/>
      <w:smallCaps/>
      <w:color w:val="2F5496" w:themeColor="accent1" w:themeShade="BF"/>
      <w:spacing w:val="5"/>
    </w:rPr>
  </w:style>
  <w:style w:type="table" w:styleId="TableGrid">
    <w:name w:val="Table Grid"/>
    <w:basedOn w:val="TableNormal"/>
    <w:uiPriority w:val="39"/>
    <w:rsid w:val="00F97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7820"/>
    <w:rPr>
      <w:color w:val="0563C1" w:themeColor="hyperlink"/>
      <w:u w:val="single"/>
    </w:rPr>
  </w:style>
  <w:style w:type="character" w:styleId="UnresolvedMention">
    <w:name w:val="Unresolved Mention"/>
    <w:basedOn w:val="DefaultParagraphFont"/>
    <w:uiPriority w:val="99"/>
    <w:semiHidden/>
    <w:unhideWhenUsed/>
    <w:rsid w:val="00F97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tomicity&amp;sca_esv=e472ae4fb423b2b1&amp;sxsrf=AE3TifO06HDCQVzR2pdUACzB8k-L53nupg%3A1764750167165&amp;ei=V_MvaenkCZGfseMPrfS3uAg&amp;oq=what+is+transaction+and+its+properties+sch+in+dbms&amp;gs_lp=Egxnd3Mtd2l6LXNlcnAiMndoYXQgaXMgdHJhbnNhY3Rpb24gYW5kIGl0cyBwcm9wZXJ0aWVzIHNjaCBpbiBkYm1zKgIIATIKECEYoAEYwwQYCjIKECEYoAEYwwQYCkjtqwFQtANY15wBcAR4AJABAJgBuwOgAZUQqgEHMi0yLjIuMrgBAcgBAPgBAZgCCaACyQ7CAgoQABiwAxjWBBhHwgIKECMYgAQYJxiKBcICCxAAGIAEGIYDGIoFwgIFEAAY7wXCAggQABiABBiiBMICCBAhGKABGMMEmAMAiAYBkAYIkgcJNC4wLjEuMi4yoAe9ILIHBzItMS4yLjK4B6wOwgcDMi05yAcj&amp;sclient=gws-wiz-serp&amp;mstk=AUtExfAP2f3cpBllDRmlrJi71NvY7PX1Mhbtvr9Ngdxqu4wB2KjrEjHH7l7tncHpkMh4Q0LstmfXYYQakPDa8aue3yqUNgshIdSwP_A9Fw-BE762Q9QBHWJb_UMyEJYMMLA7Gr_N9XxwYj1mujRbB_NrKf_wSyoG8B8f7kM_WWWrxMGfq8s&amp;csui=3&amp;ved=2ahUKEwjdpJLhh6GRAxUXSGwGHRltJJcQgK4QegQIAxA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Domain+Relational+Calculus+%28DRC%29&amp;sca_esv=e472ae4fb423b2b1&amp;sxsrf=AE3TifNaidgYNNhdZlN45Enqf-Q2W_v6iA%3A1764749275301&amp;ei=2-8vabyNEtm-seMP45GUgAI&amp;oq=relational+calculs+a&amp;gs_lp=Egxnd3Mtd2l6LXNlcnAiFHJlbGF0aW9uYWwgY2FsY3VscyBhKgIIATIHEAAYgAQYDTIHEAAYgAQYDTIHEAAYgAQYDTIGEAAYDRgeMgYQABgNGB4yBhAAGA0YHjIGEAAYDRgeMggQABgIGA0YHjIIEAAYCBgNGB4yCBAAGAgYDRgeSP3XAVDYE1jjhwFwAXgAkAEBmAH2BKABxDaqAQswLjEuNy43LjIuM7gBAcgBAPgBAZgCDKAC0x_CAgoQABiwAxjWBBhHwgIKECMYgAQYJxiKBcICChAAGIAEGBQYhwLCAgoQABiABBhDGIoFwgILEAAYgAQYsQMYgwHCAgUQABiABMICCBAAGIAEGLEDwgILEAAYgAQYkQIYigXCAgkQABiABBgKGAuYAwCIBgGQBgiSBwsxLjAuMy41LjIuMaAHxJQBsgcJMi0zLjUuMi4xuAfKH8IHBjItMTEuMcgHTg&amp;sclient=gws-wiz-serp&amp;ved=2ahUKEwimnsWS_KCRAxWwTGwGHflMGWIQgK4QegYIAQgAECg" TargetMode="External"/><Relationship Id="rId12" Type="http://schemas.openxmlformats.org/officeDocument/2006/relationships/hyperlink" Target="https://www.google.com/search?q=Scheduling&amp;sca_esv=e472ae4fb423b2b1&amp;sxsrf=AE3TifO06HDCQVzR2pdUACzB8k-L53nupg%3A1764750167165&amp;ei=V_MvaenkCZGfseMPrfS3uAg&amp;oq=what+is+transaction+and+its+properties+sch+in+dbms&amp;gs_lp=Egxnd3Mtd2l6LXNlcnAiMndoYXQgaXMgdHJhbnNhY3Rpb24gYW5kIGl0cyBwcm9wZXJ0aWVzIHNjaCBpbiBkYm1zKgIIATIKECEYoAEYwwQYCjIKECEYoAEYwwQYCkjtqwFQtANY15wBcAR4AJABAJgBuwOgAZUQqgEHMi0yLjIuMrgBAcgBAPgBAZgCCaACyQ7CAgoQABiwAxjWBBhHwgIKECMYgAQYJxiKBcICCxAAGIAEGIYDGIoFwgIFEAAY7wXCAggQABiABBiiBMICCBAhGKABGMMEmAMAiAYBkAYIkgcJNC4wLjEuMi4yoAe9ILIHBzItMS4yLjK4B6wOwgcDMi05yAcj&amp;sclient=gws-wiz-serp&amp;mstk=AUtExfAP2f3cpBllDRmlrJi71NvY7PX1Mhbtvr9Ngdxqu4wB2KjrEjHH7l7tncHpkMh4Q0LstmfXYYQakPDa8aue3yqUNgshIdSwP_A9Fw-BE762Q9QBHWJb_UMyEJYMMLA7Gr_N9XxwYj1mujRbB_NrKf_wSyoG8B8f7kM_WWWrxMGfq8s&amp;csui=3&amp;ved=2ahUKEwjdpJLhh6GRAxUXSGwGHRltJJcQgK4QegQIBh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Tuple+Relational+Calculus+%28TRC%29&amp;sca_esv=e472ae4fb423b2b1&amp;sxsrf=AE3TifNaidgYNNhdZlN45Enqf-Q2W_v6iA%3A1764749275301&amp;ei=2-8vabyNEtm-seMP45GUgAI&amp;oq=relational+calculs+a&amp;gs_lp=Egxnd3Mtd2l6LXNlcnAiFHJlbGF0aW9uYWwgY2FsY3VscyBhKgIIATIHEAAYgAQYDTIHEAAYgAQYDTIHEAAYgAQYDTIGEAAYDRgeMgYQABgNGB4yBhAAGA0YHjIGEAAYDRgeMggQABgIGA0YHjIIEAAYCBgNGB4yCBAAGAgYDRgeSP3XAVDYE1jjhwFwAXgAkAEBmAH2BKABxDaqAQswLjEuNy43LjIuM7gBAcgBAPgBAZgCDKAC0x_CAgoQABiwAxjWBBhHwgIKECMYgAQYJxiKBcICChAAGIAEGBQYhwLCAgoQABiABBhDGIoFwgILEAAYgAQYsQMYgwHCAgUQABiABMICCBAAGIAEGLEDwgILEAAYgAQYkQIYigXCAgkQABiABBgKGAuYAwCIBgGQBgiSBwsxLjAuMy41LjIuMaAHxJQBsgcJMi0zLjUuMi4xuAfKH8IHBjItMTEuMcgHTg&amp;sclient=gws-wiz-serp&amp;ved=2ahUKEwimnsWS_KCRAxWwTGwGHflMGWIQgK4QegYIAQgAECA" TargetMode="External"/><Relationship Id="rId11" Type="http://schemas.openxmlformats.org/officeDocument/2006/relationships/hyperlink" Target="https://www.google.com/search?q=Durability&amp;sca_esv=e472ae4fb423b2b1&amp;sxsrf=AE3TifO06HDCQVzR2pdUACzB8k-L53nupg%3A1764750167165&amp;ei=V_MvaenkCZGfseMPrfS3uAg&amp;oq=what+is+transaction+and+its+properties+sch+in+dbms&amp;gs_lp=Egxnd3Mtd2l6LXNlcnAiMndoYXQgaXMgdHJhbnNhY3Rpb24gYW5kIGl0cyBwcm9wZXJ0aWVzIHNjaCBpbiBkYm1zKgIIATIKECEYoAEYwwQYCjIKECEYoAEYwwQYCkjtqwFQtANY15wBcAR4AJABAJgBuwOgAZUQqgEHMi0yLjIuMrgBAcgBAPgBAZgCCaACyQ7CAgoQABiwAxjWBBhHwgIKECMYgAQYJxiKBcICCxAAGIAEGIYDGIoFwgIFEAAY7wXCAggQABiABBiiBMICCBAhGKABGMMEmAMAiAYBkAYIkgcJNC4wLjEuMi4yoAe9ILIHBzItMS4yLjK4B6wOwgcDMi05yAcj&amp;sclient=gws-wiz-serp&amp;mstk=AUtExfAP2f3cpBllDRmlrJi71NvY7PX1Mhbtvr9Ngdxqu4wB2KjrEjHH7l7tncHpkMh4Q0LstmfXYYQakPDa8aue3yqUNgshIdSwP_A9Fw-BE762Q9QBHWJb_UMyEJYMMLA7Gr_N9XxwYj1mujRbB_NrKf_wSyoG8B8f7kM_WWWrxMGfq8s&amp;csui=3&amp;ved=2ahUKEwjdpJLhh6GRAxUXSGwGHRltJJcQgK4QegQIAxAH" TargetMode="External"/><Relationship Id="rId5" Type="http://schemas.openxmlformats.org/officeDocument/2006/relationships/hyperlink" Target="https://www.geeksforgeeks.org/operating-systems/introduction-of-deadlock-in-operating-system/" TargetMode="External"/><Relationship Id="rId10" Type="http://schemas.openxmlformats.org/officeDocument/2006/relationships/hyperlink" Target="https://www.google.com/search?q=Isolation&amp;sca_esv=e472ae4fb423b2b1&amp;sxsrf=AE3TifO06HDCQVzR2pdUACzB8k-L53nupg%3A1764750167165&amp;ei=V_MvaenkCZGfseMPrfS3uAg&amp;oq=what+is+transaction+and+its+properties+sch+in+dbms&amp;gs_lp=Egxnd3Mtd2l6LXNlcnAiMndoYXQgaXMgdHJhbnNhY3Rpb24gYW5kIGl0cyBwcm9wZXJ0aWVzIHNjaCBpbiBkYm1zKgIIATIKECEYoAEYwwQYCjIKECEYoAEYwwQYCkjtqwFQtANY15wBcAR4AJABAJgBuwOgAZUQqgEHMi0yLjIuMrgBAcgBAPgBAZgCCaACyQ7CAgoQABiwAxjWBBhHwgIKECMYgAQYJxiKBcICCxAAGIAEGIYDGIoFwgIFEAAY7wXCAggQABiABBiiBMICCBAhGKABGMMEmAMAiAYBkAYIkgcJNC4wLjEuMi4yoAe9ILIHBzItMS4yLjK4B6wOwgcDMi05yAcj&amp;sclient=gws-wiz-serp&amp;mstk=AUtExfAP2f3cpBllDRmlrJi71NvY7PX1Mhbtvr9Ngdxqu4wB2KjrEjHH7l7tncHpkMh4Q0LstmfXYYQakPDa8aue3yqUNgshIdSwP_A9Fw-BE762Q9QBHWJb_UMyEJYMMLA7Gr_N9XxwYj1mujRbB_NrKf_wSyoG8B8f7kM_WWWrxMGfq8s&amp;csui=3&amp;ved=2ahUKEwjdpJLhh6GRAxUXSGwGHRltJJcQgK4QegQIAxAF" TargetMode="External"/><Relationship Id="rId4" Type="http://schemas.openxmlformats.org/officeDocument/2006/relationships/webSettings" Target="webSettings.xml"/><Relationship Id="rId9" Type="http://schemas.openxmlformats.org/officeDocument/2006/relationships/hyperlink" Target="https://www.google.com/search?q=Consistency&amp;sca_esv=e472ae4fb423b2b1&amp;sxsrf=AE3TifO06HDCQVzR2pdUACzB8k-L53nupg%3A1764750167165&amp;ei=V_MvaenkCZGfseMPrfS3uAg&amp;oq=what+is+transaction+and+its+properties+sch+in+dbms&amp;gs_lp=Egxnd3Mtd2l6LXNlcnAiMndoYXQgaXMgdHJhbnNhY3Rpb24gYW5kIGl0cyBwcm9wZXJ0aWVzIHNjaCBpbiBkYm1zKgIIATIKECEYoAEYwwQYCjIKECEYoAEYwwQYCkjtqwFQtANY15wBcAR4AJABAJgBuwOgAZUQqgEHMi0yLjIuMrgBAcgBAPgBAZgCCaACyQ7CAgoQABiwAxjWBBhHwgIKECMYgAQYJxiKBcICCxAAGIAEGIYDGIoFwgIFEAAY7wXCAggQABiABBiiBMICCBAhGKABGMMEmAMAiAYBkAYIkgcJNC4wLjEuMi4yoAe9ILIHBzItMS4yLjK4B6wOwgcDMi05yAcj&amp;sclient=gws-wiz-serp&amp;mstk=AUtExfAP2f3cpBllDRmlrJi71NvY7PX1Mhbtvr9Ngdxqu4wB2KjrEjHH7l7tncHpkMh4Q0LstmfXYYQakPDa8aue3yqUNgshIdSwP_A9Fw-BE762Q9QBHWJb_UMyEJYMMLA7Gr_N9XxwYj1mujRbB_NrKf_wSyoG8B8f7kM_WWWrxMGfq8s&amp;csui=3&amp;ved=2ahUKEwjdpJLhh6GRAxUXSGwGHRltJJcQgK4QegQIAx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vaniarora1371@gmail.com</dc:creator>
  <cp:keywords/>
  <dc:description/>
  <cp:lastModifiedBy>vaniarora1371@gmail.com</cp:lastModifiedBy>
  <cp:revision>1</cp:revision>
  <dcterms:created xsi:type="dcterms:W3CDTF">2025-12-03T07:29:00Z</dcterms:created>
  <dcterms:modified xsi:type="dcterms:W3CDTF">2025-12-03T09:35:00Z</dcterms:modified>
</cp:coreProperties>
</file>