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30B78B5B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41E87147" w14:textId="469B1091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</w:t>
            </w:r>
            <w:r w:rsidR="00C07527" w:rsidRPr="00E11159">
              <w:rPr>
                <w:rFonts w:cstheme="minorHAnsi"/>
                <w:sz w:val="18"/>
                <w:szCs w:val="18"/>
              </w:rPr>
              <w:t>pens &amp; runs on API 28: Android 9.0 (Pie) without file structure &amp; code modification.</w:t>
            </w:r>
          </w:p>
          <w:p w14:paraId="7278D103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D4E9952" w14:textId="4C3F03F0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</w:t>
            </w:r>
            <w:r w:rsidR="00C07527" w:rsidRPr="00E11159">
              <w:rPr>
                <w:rFonts w:cstheme="minorHAnsi"/>
                <w:sz w:val="18"/>
                <w:szCs w:val="18"/>
              </w:rPr>
              <w:t>ext translation</w:t>
            </w:r>
            <w:r w:rsidRPr="00E11159">
              <w:rPr>
                <w:rFonts w:cstheme="minorHAnsi"/>
                <w:sz w:val="18"/>
                <w:szCs w:val="18"/>
              </w:rPr>
              <w:t xml:space="preserve"> &amp; </w:t>
            </w:r>
            <w:r w:rsidR="00C07527" w:rsidRPr="00E11159">
              <w:rPr>
                <w:rFonts w:cstheme="minorHAnsi"/>
                <w:sz w:val="18"/>
                <w:szCs w:val="18"/>
              </w:rPr>
              <w:t>text to speech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07527" w:rsidRPr="00E11159">
              <w:rPr>
                <w:rFonts w:cstheme="minorHAnsi"/>
                <w:sz w:val="18"/>
                <w:szCs w:val="18"/>
              </w:rPr>
              <w:t>support.</w:t>
            </w:r>
          </w:p>
          <w:p w14:paraId="1B5CA12E" w14:textId="7238192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election of </w:t>
            </w:r>
            <w:r w:rsidR="00DC5EDE" w:rsidRPr="00E11159">
              <w:rPr>
                <w:rFonts w:cstheme="minorHAnsi"/>
                <w:sz w:val="18"/>
                <w:szCs w:val="18"/>
              </w:rPr>
              <w:t>well-known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 phrases.</w:t>
            </w:r>
          </w:p>
          <w:p w14:paraId="1227DDEA" w14:textId="2D6247A3" w:rsidR="008510E3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BA012A4" w14:textId="29EC326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C07527" w:rsidRPr="00E11159">
              <w:rPr>
                <w:rFonts w:cstheme="minorHAnsi"/>
                <w:sz w:val="18"/>
                <w:szCs w:val="18"/>
              </w:rPr>
              <w:t>nteractive quiz.</w:t>
            </w:r>
          </w:p>
          <w:p w14:paraId="7F9F8F46" w14:textId="3CEAF4D5" w:rsidR="00C07527" w:rsidRPr="00E11159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Google map displaying </w:t>
            </w:r>
            <w:r w:rsidR="00DF1D91" w:rsidRPr="00E11159">
              <w:rPr>
                <w:rFonts w:cstheme="minorHAnsi"/>
                <w:sz w:val="18"/>
                <w:szCs w:val="18"/>
              </w:rPr>
              <w:t>tourist attractions as markers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27487EA5" w14:textId="691F2985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</w:t>
            </w:r>
            <w:r w:rsidR="00C07527" w:rsidRPr="00E11159">
              <w:rPr>
                <w:rFonts w:cstheme="minorHAnsi"/>
                <w:sz w:val="18"/>
                <w:szCs w:val="18"/>
              </w:rPr>
              <w:t>ight &amp; dark mode.</w:t>
            </w:r>
          </w:p>
          <w:p w14:paraId="232F507E" w14:textId="3C6FF1F8" w:rsidR="00C07527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plash screen </w:t>
            </w:r>
            <w:r w:rsidR="007E7D7A" w:rsidRPr="00E11159">
              <w:rPr>
                <w:rFonts w:cstheme="minorHAnsi"/>
                <w:sz w:val="18"/>
                <w:szCs w:val="18"/>
              </w:rPr>
              <w:t xml:space="preserve">with </w:t>
            </w:r>
            <w:r w:rsidRPr="00E11159">
              <w:rPr>
                <w:rFonts w:cstheme="minorHAnsi"/>
                <w:sz w:val="18"/>
                <w:szCs w:val="18"/>
              </w:rPr>
              <w:t xml:space="preserve">Lottie </w:t>
            </w:r>
            <w:r w:rsidR="007E7D7A" w:rsidRPr="00E11159">
              <w:rPr>
                <w:rFonts w:cstheme="minorHAnsi"/>
                <w:sz w:val="18"/>
                <w:szCs w:val="18"/>
              </w:rPr>
              <w:t>animation.</w:t>
            </w:r>
          </w:p>
          <w:p w14:paraId="2DA294AE" w14:textId="45796B3A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692FAF5D" w14:textId="33D5E84A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C07527" w:rsidRPr="00E11159">
              <w:rPr>
                <w:rFonts w:cstheme="minorHAnsi"/>
                <w:sz w:val="18"/>
                <w:szCs w:val="18"/>
              </w:rPr>
              <w:t>daptive launcher icon.</w:t>
            </w:r>
          </w:p>
          <w:p w14:paraId="0E33C13A" w14:textId="2283AB1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isually attractive </w:t>
            </w:r>
            <w:r w:rsidR="00344ACB" w:rsidRPr="00E11159">
              <w:rPr>
                <w:rFonts w:cstheme="minorHAnsi"/>
                <w:sz w:val="18"/>
                <w:szCs w:val="18"/>
              </w:rPr>
              <w:t>UI</w:t>
            </w:r>
            <w:r w:rsidR="00C07527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72888AC2" w14:textId="63F6040F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</w:t>
            </w:r>
            <w:r w:rsidR="00C07527" w:rsidRPr="00E11159">
              <w:rPr>
                <w:rFonts w:cstheme="minorHAnsi"/>
                <w:sz w:val="18"/>
                <w:szCs w:val="18"/>
              </w:rPr>
              <w:t>ublished to &amp; downloadable from Google Play Store.</w:t>
            </w:r>
          </w:p>
          <w:p w14:paraId="494140B5" w14:textId="77777777" w:rsidR="006741E0" w:rsidRPr="00E11159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006007ED" w14:textId="77777777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1E7170C3" w14:textId="7F606DA8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4B76206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0DC4E8B5" w14:textId="62C463C6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 w:rsidR="006C3ADE"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6201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E4221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75FBA39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51C0BC2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69FE7F8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6F3EB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3DC53F01" w14:textId="4AB62580" w:rsidR="0072475D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48C98387" w14:textId="34CD3006" w:rsidR="006C3ADE" w:rsidRPr="00E11159" w:rsidRDefault="006C3ADE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530EEB5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7E686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06096AC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25271D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1FE72B1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5B53FB1A" w14:textId="026DCCBC" w:rsidR="00B207C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33342C0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1FF7561B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FB82D7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B6131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0F081F4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5A55F5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7447069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D57A7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2A3D3C88" w14:textId="01D9758D" w:rsidR="006C3ADE" w:rsidRDefault="0072475D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0E7F5DCB" w14:textId="4C844C26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314F785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50C938B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52918F6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5377B3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2C7E150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28B2D1C1" w14:textId="7BF90AD9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64ADBC8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6EAF0094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18E0C7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417FE4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62663FF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07B1559B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392DD17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2DCA420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435431C1" w14:textId="0A6A2D31" w:rsidR="0072475D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26546D0C" w14:textId="5DD31E42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100594D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412B491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349F69B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62A78F6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51367C2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0B1D9558" w14:textId="3244B98F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4B4B20B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7D3DD86" w14:textId="47FE80F7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Thorough spelling &amp; grammar correctness.</w:t>
            </w:r>
          </w:p>
          <w:p w14:paraId="1CEF6F5A" w14:textId="77777777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5E63E42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73437E0F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134DB1F" w14:textId="3E7F5C6A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Clear spelling &amp; grammar correctness.</w:t>
            </w:r>
          </w:p>
          <w:p w14:paraId="35FC128D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3C70AF3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762E6E3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1F6B730" w14:textId="422DA3D5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Spelling &amp; grammar correctness.</w:t>
            </w:r>
          </w:p>
          <w:p w14:paraId="16E8A00E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20DE9AE2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6655C4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48E7AE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8384DC" w14:textId="1695E018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Does not or does not fully demonstrate spelling &amp; grammar correctness.</w:t>
            </w:r>
          </w:p>
          <w:p w14:paraId="0091043D" w14:textId="77777777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78CD33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06B48CA6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9EA0499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65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5A44" w14:textId="77777777" w:rsidR="002D143C" w:rsidRDefault="002D143C" w:rsidP="0027375E">
      <w:r>
        <w:separator/>
      </w:r>
    </w:p>
  </w:endnote>
  <w:endnote w:type="continuationSeparator" w:id="0">
    <w:p w14:paraId="66B04412" w14:textId="77777777" w:rsidR="002D143C" w:rsidRDefault="002D143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288A33F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060FE98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90115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>Semester 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0E70" w14:textId="77777777" w:rsidR="002D143C" w:rsidRDefault="002D143C" w:rsidP="0027375E">
      <w:r>
        <w:separator/>
      </w:r>
    </w:p>
  </w:footnote>
  <w:footnote w:type="continuationSeparator" w:id="0">
    <w:p w14:paraId="54002632" w14:textId="77777777" w:rsidR="002D143C" w:rsidRDefault="002D143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36B9C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2022-01-27T22:01:00Z</cp:lastPrinted>
  <dcterms:created xsi:type="dcterms:W3CDTF">2021-06-01T10:23:00Z</dcterms:created>
  <dcterms:modified xsi:type="dcterms:W3CDTF">2022-03-14T10:25:00Z</dcterms:modified>
</cp:coreProperties>
</file>