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0A99" w14:textId="77777777" w:rsidR="00934891" w:rsidRDefault="00051BED">
      <w:pPr>
        <w:pStyle w:val="Ttulo"/>
      </w:pPr>
      <w:bookmarkStart w:id="0" w:name="MW_T_503AAECD"/>
      <w:r>
        <w:rPr>
          <w:noProof/>
        </w:rPr>
        <w:drawing>
          <wp:inline distT="0" distB="0" distL="0" distR="0" wp14:anchorId="24B967FE" wp14:editId="77D732A4">
            <wp:extent cx="2276475" cy="9048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EC6B3" wp14:editId="52D98416">
            <wp:extent cx="1914525" cy="40957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29666D" w14:textId="77777777" w:rsidR="00934891" w:rsidRDefault="00934891">
      <w:pPr>
        <w:pStyle w:val="Ttulo"/>
      </w:pPr>
      <w:bookmarkStart w:id="1" w:name="MW_T_B063D461"/>
      <w:bookmarkEnd w:id="1"/>
    </w:p>
    <w:p w14:paraId="564B2B14" w14:textId="77777777" w:rsidR="00934891" w:rsidRDefault="00051BED">
      <w:pPr>
        <w:pStyle w:val="Ttulo"/>
      </w:pPr>
      <w:bookmarkStart w:id="2" w:name="MW_T_8EF3B0F5"/>
      <w:r>
        <w:t>NOME DO PROJETO</w:t>
      </w:r>
      <w:bookmarkEnd w:id="2"/>
    </w:p>
    <w:p w14:paraId="1CC0830C" w14:textId="77777777" w:rsidR="00934891" w:rsidRDefault="00934891">
      <w:pPr>
        <w:pStyle w:val="Text"/>
      </w:pPr>
    </w:p>
    <w:p w14:paraId="2070229A" w14:textId="77777777" w:rsidR="00934891" w:rsidRDefault="00051BED">
      <w:pPr>
        <w:pStyle w:val="Text"/>
      </w:pPr>
      <w:r>
        <w:rPr>
          <w:b/>
        </w:rPr>
        <w:t xml:space="preserve">Data: </w:t>
      </w:r>
      <w:proofErr w:type="spellStart"/>
      <w:r>
        <w:rPr>
          <w:b/>
        </w:rPr>
        <w:t>dd</w:t>
      </w:r>
      <w:proofErr w:type="spellEnd"/>
      <w:r>
        <w:rPr>
          <w:b/>
        </w:rPr>
        <w:t>/mm/</w:t>
      </w:r>
      <w:proofErr w:type="spellStart"/>
      <w:r>
        <w:rPr>
          <w:b/>
        </w:rPr>
        <w:t>yyyy</w:t>
      </w:r>
      <w:proofErr w:type="spellEnd"/>
    </w:p>
    <w:p w14:paraId="08EC2D1D" w14:textId="77777777" w:rsidR="00934891" w:rsidRDefault="00051BED">
      <w:pPr>
        <w:pStyle w:val="Text"/>
      </w:pPr>
      <w:r>
        <w:rPr>
          <w:b/>
        </w:rPr>
        <w:t>Nome da Equipe:</w:t>
      </w:r>
    </w:p>
    <w:p w14:paraId="678B69BB" w14:textId="77777777" w:rsidR="00934891" w:rsidRDefault="00051BED">
      <w:pPr>
        <w:pStyle w:val="Text"/>
      </w:pPr>
      <w:r>
        <w:rPr>
          <w:b/>
        </w:rPr>
        <w:t>Membros:</w:t>
      </w:r>
    </w:p>
    <w:p w14:paraId="6A640D9D" w14:textId="5CAA1517" w:rsidR="00934891" w:rsidRDefault="00051BED">
      <w:pPr>
        <w:pStyle w:val="Lista"/>
        <w:numPr>
          <w:ilvl w:val="0"/>
          <w:numId w:val="1"/>
        </w:numPr>
      </w:pPr>
      <w:r>
        <w:rPr>
          <w:b/>
        </w:rPr>
        <w:t xml:space="preserve"> </w:t>
      </w:r>
      <w:r>
        <w:rPr>
          <w:i/>
        </w:rPr>
        <w:t>Nome /</w:t>
      </w:r>
      <w:r>
        <w:rPr>
          <w:i/>
        </w:rPr>
        <w:t xml:space="preserve"> </w:t>
      </w:r>
      <w:proofErr w:type="spellStart"/>
      <w:r>
        <w:rPr>
          <w:i/>
        </w:rPr>
        <w:t>Email</w:t>
      </w:r>
      <w:proofErr w:type="spellEnd"/>
    </w:p>
    <w:p w14:paraId="1B6B2258" w14:textId="0F1B3AD2" w:rsidR="00934891" w:rsidRDefault="00051BED">
      <w:pPr>
        <w:pStyle w:val="Lista"/>
        <w:numPr>
          <w:ilvl w:val="0"/>
          <w:numId w:val="1"/>
        </w:numPr>
      </w:pPr>
      <w:r>
        <w:rPr>
          <w:b/>
        </w:rPr>
        <w:t xml:space="preserve"> </w:t>
      </w:r>
      <w:r>
        <w:rPr>
          <w:i/>
        </w:rPr>
        <w:t>Nome</w:t>
      </w:r>
      <w:r>
        <w:rPr>
          <w:i/>
        </w:rPr>
        <w:t xml:space="preserve"> </w:t>
      </w:r>
      <w:r>
        <w:rPr>
          <w:i/>
        </w:rPr>
        <w:t xml:space="preserve">/ </w:t>
      </w:r>
      <w:proofErr w:type="spellStart"/>
      <w:r>
        <w:rPr>
          <w:i/>
        </w:rPr>
        <w:t>Email</w:t>
      </w:r>
      <w:proofErr w:type="spellEnd"/>
      <w:r>
        <w:rPr>
          <w:b/>
        </w:rPr>
        <w:t xml:space="preserve"> </w:t>
      </w:r>
    </w:p>
    <w:p w14:paraId="7811496E" w14:textId="18E696F6" w:rsidR="00934891" w:rsidRDefault="00051BED">
      <w:pPr>
        <w:pStyle w:val="Lista"/>
        <w:numPr>
          <w:ilvl w:val="0"/>
          <w:numId w:val="1"/>
        </w:numPr>
      </w:pPr>
      <w:r>
        <w:rPr>
          <w:b/>
        </w:rPr>
        <w:t xml:space="preserve"> </w:t>
      </w:r>
      <w:r>
        <w:rPr>
          <w:i/>
        </w:rPr>
        <w:t xml:space="preserve">Nome </w:t>
      </w:r>
      <w:r>
        <w:rPr>
          <w:i/>
        </w:rPr>
        <w:t xml:space="preserve">/ </w:t>
      </w:r>
      <w:proofErr w:type="spellStart"/>
      <w:r>
        <w:rPr>
          <w:i/>
        </w:rPr>
        <w:t>Email</w:t>
      </w:r>
      <w:proofErr w:type="spellEnd"/>
    </w:p>
    <w:sdt>
      <w:sdtPr>
        <w:rPr>
          <w:b w:val="0"/>
          <w:sz w:val="21"/>
        </w:rPr>
        <w:id w:val="1144009585"/>
        <w:docPartObj>
          <w:docPartGallery w:val="Table of Contents"/>
        </w:docPartObj>
      </w:sdtPr>
      <w:sdtEndPr/>
      <w:sdtContent>
        <w:p w14:paraId="4A3AFB65" w14:textId="291FC315" w:rsidR="00934891" w:rsidRDefault="00051BED">
          <w:pPr>
            <w:pStyle w:val="CabealhodoSumrio"/>
          </w:pPr>
          <w:r>
            <w:t>Índice</w:t>
          </w:r>
        </w:p>
        <w:p w14:paraId="53CB2409" w14:textId="77777777" w:rsidR="00934891" w:rsidRDefault="00051BED">
          <w:pPr>
            <w:pStyle w:val="Sumrio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E73C07B3">
            <w:r>
              <w:rPr>
                <w:rStyle w:val="Hyperlink"/>
              </w:rPr>
              <w:t xml:space="preserve">Problemática Social </w:t>
            </w:r>
          </w:hyperlink>
          <w:r>
            <w:br/>
          </w:r>
          <w:hyperlink w:anchor="MW_H_BD4A295D">
            <w:r>
              <w:rPr>
                <w:rStyle w:val="Hyperlink"/>
              </w:rPr>
              <w:t xml:space="preserve">Problema a ser resolvido </w:t>
            </w:r>
          </w:hyperlink>
          <w:r>
            <w:br/>
          </w:r>
          <w:hyperlink w:anchor="MW_H_DA00E3A7">
            <w:r>
              <w:rPr>
                <w:rStyle w:val="Hyperlink"/>
              </w:rPr>
              <w:t xml:space="preserve">01 - Requisitos de Projeto </w:t>
            </w:r>
          </w:hyperlink>
          <w:r>
            <w:br/>
          </w:r>
          <w:hyperlink w:anchor="MW_H_55F7EF9C">
            <w:r>
              <w:rPr>
                <w:rStyle w:val="Hyperlink"/>
              </w:rPr>
              <w:t xml:space="preserve">02 - Projeto para Solução do Problema </w:t>
            </w:r>
          </w:hyperlink>
          <w:r>
            <w:br/>
          </w:r>
          <w:hyperlink w:anchor="MW_H_B7CF47E0">
            <w:r>
              <w:rPr>
                <w:rStyle w:val="Hyperlink"/>
              </w:rPr>
              <w:t>03 - Arquitetura da S</w:t>
            </w:r>
            <w:r>
              <w:rPr>
                <w:rStyle w:val="Hyperlink"/>
              </w:rPr>
              <w:t xml:space="preserve">olução </w:t>
            </w:r>
          </w:hyperlink>
          <w:r>
            <w:br/>
          </w:r>
          <w:hyperlink w:anchor="MW_H_0F65CA64">
            <w:r>
              <w:rPr>
                <w:rStyle w:val="Hyperlink"/>
              </w:rPr>
              <w:t xml:space="preserve">04 - Análises e Modelos </w:t>
            </w:r>
          </w:hyperlink>
          <w:r>
            <w:br/>
          </w:r>
          <w:hyperlink w:anchor="MW_H_4E917623">
            <w:r>
              <w:rPr>
                <w:rStyle w:val="Hyperlink"/>
              </w:rPr>
              <w:t>05 - Resultados alcançados</w:t>
            </w:r>
          </w:hyperlink>
          <w:r>
            <w:fldChar w:fldCharType="end"/>
          </w:r>
        </w:p>
      </w:sdtContent>
    </w:sdt>
    <w:p w14:paraId="33325F03" w14:textId="77777777" w:rsidR="00934891" w:rsidRDefault="00934891">
      <w:pPr>
        <w:pStyle w:val="Text"/>
      </w:pPr>
    </w:p>
    <w:p w14:paraId="2E73C597" w14:textId="77777777" w:rsidR="00934891" w:rsidRDefault="00051BED">
      <w:pPr>
        <w:pStyle w:val="Ttulo1"/>
      </w:pPr>
      <w:bookmarkStart w:id="3" w:name="MW_H_E73C07B3"/>
      <w:r>
        <w:t>Problemática Social</w:t>
      </w:r>
      <w:bookmarkEnd w:id="3"/>
    </w:p>
    <w:p w14:paraId="2A7000FB" w14:textId="77777777" w:rsidR="00934891" w:rsidRDefault="00934891">
      <w:pPr>
        <w:pStyle w:val="Text"/>
      </w:pPr>
    </w:p>
    <w:p w14:paraId="458B8906" w14:textId="77777777" w:rsidR="004575FA" w:rsidRPr="004575FA" w:rsidRDefault="004575FA" w:rsidP="004575FA">
      <w:pPr>
        <w:pStyle w:val="acessibilidade"/>
        <w:shd w:val="clear" w:color="auto" w:fill="FFFFFF"/>
        <w:spacing w:before="0" w:beforeAutospacing="0"/>
        <w:jc w:val="both"/>
        <w:rPr>
          <w:rFonts w:ascii="Helvetica" w:hAnsi="Helvetica" w:cs="Helvetica"/>
          <w:sz w:val="21"/>
          <w:szCs w:val="21"/>
        </w:rPr>
      </w:pPr>
      <w:r w:rsidRPr="004575FA">
        <w:rPr>
          <w:rFonts w:ascii="Helvetica" w:hAnsi="Helvetica" w:cs="Helvetica"/>
          <w:sz w:val="21"/>
          <w:szCs w:val="21"/>
        </w:rPr>
        <w:t>Ao fim de 2019, 4,3 milhões de estudantes brasileiros não tinham acesso à internet, seja por falta de dinheiro para contratar o serviço ou comprar um aparelho seja por indisponibilidade do serviço nas regiões onde viviam.</w:t>
      </w:r>
    </w:p>
    <w:p w14:paraId="15147284" w14:textId="77777777" w:rsidR="004575FA" w:rsidRPr="004575FA" w:rsidRDefault="004575FA" w:rsidP="004575FA">
      <w:pPr>
        <w:pStyle w:val="acessibilidade"/>
        <w:shd w:val="clear" w:color="auto" w:fill="FFFFFF"/>
        <w:spacing w:before="0" w:beforeAutospacing="0"/>
        <w:jc w:val="both"/>
        <w:rPr>
          <w:rFonts w:ascii="Helvetica" w:hAnsi="Helvetica" w:cs="Helvetica"/>
          <w:sz w:val="21"/>
          <w:szCs w:val="21"/>
        </w:rPr>
      </w:pPr>
      <w:r w:rsidRPr="004575FA">
        <w:rPr>
          <w:rFonts w:ascii="Helvetica" w:hAnsi="Helvetica" w:cs="Helvetica"/>
          <w:sz w:val="21"/>
          <w:szCs w:val="21"/>
        </w:rPr>
        <w:t>Destes, 4,1 milhões estudavam na rede pública de ensino, informou o IBGE (Instituto Brasileiro de Geografia e Estatística). A estatística reforça os efeitos da desigualdade na educação com escolas fechadas durante a pandemia.</w:t>
      </w:r>
    </w:p>
    <w:p w14:paraId="4C79E26E" w14:textId="77777777" w:rsidR="004575FA" w:rsidRPr="004575FA" w:rsidRDefault="004575FA" w:rsidP="004575FA">
      <w:pPr>
        <w:pStyle w:val="acessibilidade"/>
        <w:shd w:val="clear" w:color="auto" w:fill="FFFFFF"/>
        <w:spacing w:before="0" w:beforeAutospacing="0"/>
        <w:jc w:val="both"/>
        <w:rPr>
          <w:rFonts w:ascii="Helvetica" w:hAnsi="Helvetica" w:cs="Helvetica"/>
          <w:sz w:val="21"/>
          <w:szCs w:val="21"/>
        </w:rPr>
      </w:pPr>
      <w:r w:rsidRPr="004575FA">
        <w:rPr>
          <w:rFonts w:ascii="Helvetica" w:hAnsi="Helvetica" w:cs="Helvetica"/>
          <w:sz w:val="21"/>
          <w:szCs w:val="21"/>
        </w:rPr>
        <w:t>Pesquisa divulgada em março apontou que o acesso à internet e problemas de infraestrutura das escolas são os maiores entraves para o retorno às aulas neste ano: 49% das secretarias municipais de Educação indicaram altos graus de dificuldade com relação a acesso à internet.</w:t>
      </w:r>
    </w:p>
    <w:p w14:paraId="31813140" w14:textId="77777777" w:rsidR="004575FA" w:rsidRDefault="004575FA" w:rsidP="004575FA">
      <w:pPr>
        <w:pStyle w:val="Text"/>
      </w:pPr>
    </w:p>
    <w:p w14:paraId="11429B1B" w14:textId="4F274B51" w:rsidR="004575FA" w:rsidRDefault="004575FA" w:rsidP="004575FA">
      <w:pPr>
        <w:pStyle w:val="Text"/>
      </w:pPr>
      <w:r>
        <w:t>O acesso da população carente a internet tornou-se uma problemática social durante a pandemia. Dado que milhares de crianças e adolescentes foram alocadas para realizar seus estudos de casa, o ensino para as pessoas de classes sociais mais baixas foi altamente impactado pela falta de internet.</w:t>
      </w:r>
    </w:p>
    <w:p w14:paraId="43452849" w14:textId="77777777" w:rsidR="004575FA" w:rsidRDefault="004575FA" w:rsidP="004575FA">
      <w:pPr>
        <w:pStyle w:val="Text"/>
      </w:pPr>
      <w:r>
        <w:t>Vamos lá! Participantes, usem a criatividade e vamos buscar soluções para este problema!</w:t>
      </w:r>
    </w:p>
    <w:p w14:paraId="5795B914" w14:textId="77777777" w:rsidR="00934891" w:rsidRDefault="00934891">
      <w:pPr>
        <w:pStyle w:val="Text"/>
      </w:pPr>
    </w:p>
    <w:p w14:paraId="25EA2B54" w14:textId="77777777" w:rsidR="00934891" w:rsidRDefault="00051BED">
      <w:pPr>
        <w:pStyle w:val="Ttulo1"/>
      </w:pPr>
      <w:bookmarkStart w:id="4" w:name="MW_H_BD4A295D"/>
      <w:r>
        <w:t>Problema a ser resolvido</w:t>
      </w:r>
      <w:bookmarkEnd w:id="4"/>
    </w:p>
    <w:p w14:paraId="238D010C" w14:textId="77777777" w:rsidR="00934891" w:rsidRDefault="00934891">
      <w:pPr>
        <w:pStyle w:val="Text"/>
      </w:pPr>
    </w:p>
    <w:p w14:paraId="736DE06E" w14:textId="12419FA7" w:rsidR="00934891" w:rsidRDefault="00051BED">
      <w:pPr>
        <w:pStyle w:val="Text"/>
      </w:pPr>
      <w:r>
        <w:t>Como fazer o uso de veículos aéreos para viabilizar o uso de rede de internet para regiões afastadas ou de difícil acesso. A internet tem sido essencial para estudos e trabalho em tempos de pande</w:t>
      </w:r>
      <w:r>
        <w:t xml:space="preserve">mia. </w:t>
      </w:r>
    </w:p>
    <w:p w14:paraId="5947C935" w14:textId="4B4AB664" w:rsidR="00934891" w:rsidRDefault="00051BED">
      <w:pPr>
        <w:pStyle w:val="Lista"/>
        <w:numPr>
          <w:ilvl w:val="0"/>
          <w:numId w:val="1"/>
        </w:numPr>
      </w:pPr>
      <w:r>
        <w:t>Para a solução, usem a imaginação! Equipes, desenvolvam e entreguem um projeto de viabilidade para isso usando veículos</w:t>
      </w:r>
      <w:r>
        <w:t xml:space="preserve"> aéreos</w:t>
      </w:r>
      <w:r>
        <w:t>.</w:t>
      </w:r>
    </w:p>
    <w:p w14:paraId="31FEC9CD" w14:textId="77777777" w:rsidR="00934891" w:rsidRDefault="00051BED">
      <w:pPr>
        <w:pStyle w:val="Lista"/>
        <w:numPr>
          <w:ilvl w:val="0"/>
          <w:numId w:val="1"/>
        </w:numPr>
      </w:pPr>
      <w:r>
        <w:t>As equipes podem propor soluções com drones, balões (aeróstato), satélites (</w:t>
      </w:r>
      <w:proofErr w:type="spellStart"/>
      <w:r>
        <w:t>CubeSat</w:t>
      </w:r>
      <w:proofErr w:type="spellEnd"/>
      <w:r>
        <w:t>) e outros!</w:t>
      </w:r>
    </w:p>
    <w:p w14:paraId="16908542" w14:textId="77777777" w:rsidR="00934891" w:rsidRDefault="00051BED">
      <w:pPr>
        <w:pStyle w:val="Text"/>
      </w:pPr>
      <w:r>
        <w:rPr>
          <w:b/>
        </w:rPr>
        <w:t xml:space="preserve">Região de atuação: </w:t>
      </w:r>
    </w:p>
    <w:p w14:paraId="4154E8E7" w14:textId="77777777" w:rsidR="00934891" w:rsidRDefault="00051BED">
      <w:pPr>
        <w:pStyle w:val="Text"/>
      </w:pPr>
      <w:r>
        <w:rPr>
          <w:b/>
        </w:rPr>
        <w:t>Vale d</w:t>
      </w:r>
      <w:r>
        <w:rPr>
          <w:b/>
        </w:rPr>
        <w:t>o Jequitinhonha</w:t>
      </w:r>
    </w:p>
    <w:p w14:paraId="7177BB09" w14:textId="77777777" w:rsidR="00934891" w:rsidRDefault="00051BED">
      <w:pPr>
        <w:pStyle w:val="Text"/>
      </w:pPr>
      <w:r>
        <w:rPr>
          <w:b/>
        </w:rPr>
        <w:t xml:space="preserve">Coordenadas: </w:t>
      </w:r>
      <w:r>
        <w:t>16° 26' 02" S 41° 0' 10" O</w:t>
      </w:r>
    </w:p>
    <w:p w14:paraId="194F2F4C" w14:textId="77777777" w:rsidR="00934891" w:rsidRDefault="00051BED">
      <w:pPr>
        <w:pStyle w:val="Text"/>
      </w:pPr>
      <w:r>
        <w:rPr>
          <w:b/>
        </w:rPr>
        <w:t xml:space="preserve">PIB per capita (IBGE/2008): </w:t>
      </w:r>
      <w:r>
        <w:t>R$ 4 327,41</w:t>
      </w:r>
    </w:p>
    <w:p w14:paraId="0DD64729" w14:textId="77777777" w:rsidR="00934891" w:rsidRDefault="00051BED">
      <w:pPr>
        <w:pStyle w:val="Text"/>
      </w:pPr>
      <w:r>
        <w:rPr>
          <w:b/>
        </w:rPr>
        <w:t xml:space="preserve">População total (estimativa IBGE/2017): </w:t>
      </w:r>
      <w:r>
        <w:t>25 560</w:t>
      </w:r>
    </w:p>
    <w:p w14:paraId="7074AD7C" w14:textId="77777777" w:rsidR="00934891" w:rsidRDefault="00051BED">
      <w:pPr>
        <w:pStyle w:val="Text"/>
      </w:pPr>
      <w:r>
        <w:rPr>
          <w:b/>
        </w:rPr>
        <w:t xml:space="preserve">Altitude: </w:t>
      </w:r>
      <w:r>
        <w:t>228 m</w:t>
      </w:r>
    </w:p>
    <w:p w14:paraId="473053B9" w14:textId="77777777" w:rsidR="00934891" w:rsidRDefault="00051BED">
      <w:pPr>
        <w:pStyle w:val="Code"/>
      </w:pPr>
      <w:r>
        <w:rPr>
          <w:noProof/>
        </w:rPr>
        <w:t>figure</w:t>
      </w:r>
    </w:p>
    <w:p w14:paraId="2408CCC8" w14:textId="77777777" w:rsidR="00934891" w:rsidRDefault="00051BED">
      <w:pPr>
        <w:pStyle w:val="Code"/>
      </w:pPr>
      <w:r>
        <w:rPr>
          <w:noProof/>
        </w:rPr>
        <w:t>rdrlat = -16.4355;</w:t>
      </w:r>
    </w:p>
    <w:p w14:paraId="00A4CFB4" w14:textId="77777777" w:rsidR="00934891" w:rsidRDefault="00051BED">
      <w:pPr>
        <w:pStyle w:val="Code"/>
      </w:pPr>
      <w:r>
        <w:rPr>
          <w:noProof/>
        </w:rPr>
        <w:t>rdrlon = -41.0033;</w:t>
      </w:r>
    </w:p>
    <w:p w14:paraId="4DC0E4F6" w14:textId="77777777" w:rsidR="00934891" w:rsidRDefault="00051BED">
      <w:pPr>
        <w:pStyle w:val="Code"/>
      </w:pPr>
      <w:r>
        <w:rPr>
          <w:noProof/>
        </w:rPr>
        <w:t>geoplot(rdrlat,rdrlon,</w:t>
      </w:r>
      <w:r>
        <w:rPr>
          <w:noProof/>
          <w:color w:val="AA04F9"/>
        </w:rPr>
        <w:t>"co"</w:t>
      </w:r>
      <w:r>
        <w:rPr>
          <w:noProof/>
        </w:rPr>
        <w:t xml:space="preserve">, </w:t>
      </w:r>
      <w:r>
        <w:rPr>
          <w:noProof/>
          <w:color w:val="0E00FF"/>
        </w:rPr>
        <w:t>...</w:t>
      </w:r>
    </w:p>
    <w:p w14:paraId="7C1C9086" w14:textId="77777777" w:rsidR="00934891" w:rsidRDefault="00051BED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"LineWidth"</w:t>
      </w:r>
      <w:r>
        <w:rPr>
          <w:noProof/>
        </w:rPr>
        <w:t xml:space="preserve">,6, </w:t>
      </w:r>
      <w:r>
        <w:rPr>
          <w:noProof/>
          <w:color w:val="0E00FF"/>
        </w:rPr>
        <w:t>...</w:t>
      </w:r>
    </w:p>
    <w:p w14:paraId="6EE16435" w14:textId="77777777" w:rsidR="00934891" w:rsidRDefault="00051BED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"MarkerSize"</w:t>
      </w:r>
      <w:r>
        <w:rPr>
          <w:noProof/>
        </w:rPr>
        <w:t xml:space="preserve">,3, </w:t>
      </w:r>
      <w:r>
        <w:rPr>
          <w:noProof/>
          <w:color w:val="0E00FF"/>
        </w:rPr>
        <w:t>...</w:t>
      </w:r>
    </w:p>
    <w:p w14:paraId="57CE2516" w14:textId="77777777" w:rsidR="00934891" w:rsidRDefault="00051BED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"DisplayName"</w:t>
      </w:r>
      <w:r>
        <w:rPr>
          <w:noProof/>
        </w:rPr>
        <w:t>,</w:t>
      </w:r>
      <w:r>
        <w:rPr>
          <w:noProof/>
          <w:color w:val="AA04F9"/>
        </w:rPr>
        <w:t>"Radar location"</w:t>
      </w:r>
      <w:r>
        <w:rPr>
          <w:noProof/>
        </w:rPr>
        <w:t>)</w:t>
      </w:r>
    </w:p>
    <w:p w14:paraId="1A71A31F" w14:textId="77777777" w:rsidR="00934891" w:rsidRDefault="00051BED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148BA5D8" w14:textId="77777777" w:rsidR="00934891" w:rsidRDefault="00051BED">
      <w:pPr>
        <w:pStyle w:val="Code"/>
      </w:pPr>
      <w:r>
        <w:rPr>
          <w:noProof/>
        </w:rPr>
        <w:t xml:space="preserve">geobasemap </w:t>
      </w:r>
      <w:r>
        <w:rPr>
          <w:noProof/>
          <w:color w:val="AA04F9"/>
        </w:rPr>
        <w:t>topographic</w:t>
      </w:r>
    </w:p>
    <w:p w14:paraId="4C66112E" w14:textId="77777777" w:rsidR="00934891" w:rsidRDefault="00051BED">
      <w:pPr>
        <w:pStyle w:val="Code"/>
      </w:pPr>
      <w:r>
        <w:rPr>
          <w:noProof/>
        </w:rPr>
        <w:t>gx = gca;</w:t>
      </w:r>
    </w:p>
    <w:p w14:paraId="02ADF705" w14:textId="77777777" w:rsidR="00934891" w:rsidRDefault="00051BED">
      <w:pPr>
        <w:pStyle w:val="Code"/>
      </w:pPr>
      <w:r>
        <w:rPr>
          <w:noProof/>
        </w:rPr>
        <w:t>gx.InnerPosition = gx.OuterPosition;</w:t>
      </w:r>
    </w:p>
    <w:p w14:paraId="66EA1E1B" w14:textId="77777777" w:rsidR="00000000" w:rsidRDefault="00051BED">
      <w:pPr>
        <w:divId w:val="156232847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DAD2FA2" wp14:editId="78094C6A">
            <wp:extent cx="4400550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E0DB" w14:textId="77777777" w:rsidR="00934891" w:rsidRDefault="00051BED">
      <w:pPr>
        <w:pStyle w:val="Ttulo1"/>
      </w:pPr>
      <w:bookmarkStart w:id="5" w:name="MW_H_DA00E3A7"/>
      <w:r>
        <w:t>01 - Requisitos de Projeto</w:t>
      </w:r>
      <w:bookmarkEnd w:id="5"/>
    </w:p>
    <w:p w14:paraId="7D6C0360" w14:textId="77777777" w:rsidR="00934891" w:rsidRDefault="00934891">
      <w:pPr>
        <w:pStyle w:val="Text"/>
      </w:pPr>
    </w:p>
    <w:p w14:paraId="33CA8791" w14:textId="77777777" w:rsidR="00934891" w:rsidRDefault="00051BED">
      <w:pPr>
        <w:pStyle w:val="Text"/>
      </w:pPr>
      <w:r>
        <w:t>Para descrever os requisitos você pode descrever textualmente ou utili</w:t>
      </w:r>
      <w:r>
        <w:t xml:space="preserve">zar o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7BBF8BBB" w14:textId="77777777" w:rsidR="00934891" w:rsidRDefault="00934891">
      <w:pPr>
        <w:pStyle w:val="Text"/>
      </w:pPr>
    </w:p>
    <w:p w14:paraId="7E607EC3" w14:textId="77777777" w:rsidR="00934891" w:rsidRDefault="00051BED">
      <w:pPr>
        <w:pStyle w:val="Ttulo1"/>
      </w:pPr>
      <w:bookmarkStart w:id="6" w:name="MW_H_55F7EF9C"/>
      <w:r>
        <w:t>02 - Projeto para Solução do Problema</w:t>
      </w:r>
      <w:bookmarkEnd w:id="6"/>
    </w:p>
    <w:p w14:paraId="56EC0C87" w14:textId="77777777" w:rsidR="00934891" w:rsidRDefault="00934891">
      <w:pPr>
        <w:pStyle w:val="Text"/>
      </w:pPr>
    </w:p>
    <w:p w14:paraId="38A98377" w14:textId="70D853C8" w:rsidR="00934891" w:rsidRDefault="00051BED">
      <w:pPr>
        <w:pStyle w:val="Text"/>
      </w:pPr>
      <w:r>
        <w:t xml:space="preserve">Descreva nesta sessão todo o projeto. Ou seja, como </w:t>
      </w:r>
      <w:r w:rsidR="004575FA">
        <w:t>será</w:t>
      </w:r>
      <w:r>
        <w:t xml:space="preserve"> solucionado os problemas. </w:t>
      </w:r>
    </w:p>
    <w:p w14:paraId="5A253FB3" w14:textId="77777777" w:rsidR="00934891" w:rsidRDefault="00051BED">
      <w:pPr>
        <w:pStyle w:val="Text"/>
      </w:pPr>
      <w:r>
        <w:t>Use textos, figuras, modelos e simulações.</w:t>
      </w:r>
    </w:p>
    <w:p w14:paraId="62099D34" w14:textId="77777777" w:rsidR="00934891" w:rsidRDefault="00934891">
      <w:pPr>
        <w:pStyle w:val="Text"/>
      </w:pPr>
    </w:p>
    <w:p w14:paraId="25E0B24D" w14:textId="77777777" w:rsidR="00934891" w:rsidRDefault="00051BED">
      <w:pPr>
        <w:pStyle w:val="Ttulo1"/>
      </w:pPr>
      <w:bookmarkStart w:id="7" w:name="MW_H_B7CF47E0"/>
      <w:r>
        <w:t>03 - Arquitetura da Solução</w:t>
      </w:r>
      <w:bookmarkEnd w:id="7"/>
    </w:p>
    <w:p w14:paraId="382508B8" w14:textId="77777777" w:rsidR="00934891" w:rsidRDefault="00934891">
      <w:pPr>
        <w:pStyle w:val="Text"/>
      </w:pPr>
    </w:p>
    <w:p w14:paraId="7FCC3F06" w14:textId="77777777" w:rsidR="00934891" w:rsidRDefault="00051BED">
      <w:pPr>
        <w:pStyle w:val="Text"/>
      </w:pPr>
      <w:r>
        <w:t>Crie modelos de arquitetura pa</w:t>
      </w:r>
      <w:r>
        <w:t>ra ajudar a organizar a solução.</w:t>
      </w:r>
    </w:p>
    <w:p w14:paraId="599AD49F" w14:textId="77777777" w:rsidR="00934891" w:rsidRDefault="00051BED">
      <w:pPr>
        <w:pStyle w:val="Text"/>
      </w:pPr>
      <w:r>
        <w:t xml:space="preserve">Você pode usar o </w:t>
      </w:r>
      <w:r>
        <w:rPr>
          <w:b/>
        </w:rPr>
        <w:t>System Composer</w:t>
      </w:r>
      <w:r>
        <w:t xml:space="preserve"> ou descrever a arquitetura por imagens, textos e modelos.</w:t>
      </w:r>
    </w:p>
    <w:p w14:paraId="23DBB2F4" w14:textId="77777777" w:rsidR="00934891" w:rsidRDefault="00934891">
      <w:pPr>
        <w:pStyle w:val="Text"/>
      </w:pPr>
    </w:p>
    <w:p w14:paraId="3E6CF04A" w14:textId="77777777" w:rsidR="00934891" w:rsidRDefault="00051BED">
      <w:pPr>
        <w:pStyle w:val="Ttulo1"/>
      </w:pPr>
      <w:bookmarkStart w:id="8" w:name="MW_H_0F65CA64"/>
      <w:r>
        <w:t>04 - Análises e Modelos</w:t>
      </w:r>
      <w:bookmarkEnd w:id="8"/>
    </w:p>
    <w:p w14:paraId="744B22D1" w14:textId="77777777" w:rsidR="00934891" w:rsidRDefault="00934891">
      <w:pPr>
        <w:pStyle w:val="Text"/>
      </w:pPr>
    </w:p>
    <w:p w14:paraId="0183A743" w14:textId="77777777" w:rsidR="00934891" w:rsidRDefault="00051BED">
      <w:pPr>
        <w:pStyle w:val="Text"/>
      </w:pPr>
      <w:r>
        <w:lastRenderedPageBreak/>
        <w:t xml:space="preserve">Desenvolva análises e modelos para comprovar que a solução funciona. </w:t>
      </w:r>
    </w:p>
    <w:p w14:paraId="32B46838" w14:textId="77777777" w:rsidR="00934891" w:rsidRDefault="00051BED">
      <w:pPr>
        <w:pStyle w:val="Text"/>
      </w:pPr>
      <w:r>
        <w:t>Você pode desenvolver estudos de custo, desempenho e outros.</w:t>
      </w:r>
    </w:p>
    <w:p w14:paraId="4E0EECA2" w14:textId="77777777" w:rsidR="00934891" w:rsidRDefault="00051BED">
      <w:pPr>
        <w:pStyle w:val="Text"/>
      </w:pPr>
      <w:r>
        <w:t>Você pode utilizar os demos do próprio MATLAB para solucionar e analisar o seu problema.</w:t>
      </w:r>
    </w:p>
    <w:p w14:paraId="2D98E259" w14:textId="77777777" w:rsidR="00934891" w:rsidRDefault="00051BED">
      <w:pPr>
        <w:pStyle w:val="Text"/>
      </w:pPr>
      <w:r>
        <w:t>Na pasta Demonstrações, existem algu</w:t>
      </w:r>
      <w:r>
        <w:t>mas sugestões.</w:t>
      </w:r>
    </w:p>
    <w:p w14:paraId="5D304A3F" w14:textId="77777777" w:rsidR="00934891" w:rsidRDefault="00934891">
      <w:pPr>
        <w:pStyle w:val="Text"/>
      </w:pPr>
    </w:p>
    <w:p w14:paraId="209D2B87" w14:textId="77777777" w:rsidR="00934891" w:rsidRDefault="00051BED">
      <w:pPr>
        <w:pStyle w:val="Ttulo1"/>
      </w:pPr>
      <w:bookmarkStart w:id="9" w:name="MW_H_4E917623"/>
      <w:r>
        <w:t>05 - Resultados alcançados</w:t>
      </w:r>
      <w:bookmarkEnd w:id="9"/>
    </w:p>
    <w:p w14:paraId="489BAF50" w14:textId="77777777" w:rsidR="00934891" w:rsidRDefault="00934891">
      <w:pPr>
        <w:pStyle w:val="Text"/>
      </w:pPr>
    </w:p>
    <w:p w14:paraId="17A15EAA" w14:textId="77777777" w:rsidR="00934891" w:rsidRDefault="00051BED">
      <w:pPr>
        <w:pStyle w:val="Text"/>
      </w:pPr>
      <w:r>
        <w:t>Coloque aqui os resultados e conclusões alcançadas.</w:t>
      </w:r>
    </w:p>
    <w:sectPr w:rsidR="009348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33A"/>
    <w:multiLevelType w:val="hybridMultilevel"/>
    <w:tmpl w:val="DE60A35A"/>
    <w:lvl w:ilvl="0" w:tplc="594C3CB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11C1D86">
      <w:numFmt w:val="decimal"/>
      <w:lvlText w:val=""/>
      <w:lvlJc w:val="left"/>
    </w:lvl>
    <w:lvl w:ilvl="2" w:tplc="DE8A0FCE">
      <w:numFmt w:val="decimal"/>
      <w:lvlText w:val=""/>
      <w:lvlJc w:val="left"/>
    </w:lvl>
    <w:lvl w:ilvl="3" w:tplc="A796901A">
      <w:numFmt w:val="decimal"/>
      <w:lvlText w:val=""/>
      <w:lvlJc w:val="left"/>
    </w:lvl>
    <w:lvl w:ilvl="4" w:tplc="D8D4DBD2">
      <w:numFmt w:val="decimal"/>
      <w:lvlText w:val=""/>
      <w:lvlJc w:val="left"/>
    </w:lvl>
    <w:lvl w:ilvl="5" w:tplc="C652C3AC">
      <w:numFmt w:val="decimal"/>
      <w:lvlText w:val=""/>
      <w:lvlJc w:val="left"/>
    </w:lvl>
    <w:lvl w:ilvl="6" w:tplc="5332400A">
      <w:numFmt w:val="decimal"/>
      <w:lvlText w:val=""/>
      <w:lvlJc w:val="left"/>
    </w:lvl>
    <w:lvl w:ilvl="7" w:tplc="20F4A258">
      <w:numFmt w:val="decimal"/>
      <w:lvlText w:val=""/>
      <w:lvlJc w:val="left"/>
    </w:lvl>
    <w:lvl w:ilvl="8" w:tplc="AE9C1A1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91"/>
    <w:rsid w:val="00051BED"/>
    <w:rsid w:val="004575FA"/>
    <w:rsid w:val="009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2FB7"/>
  <w15:docId w15:val="{49082F26-2D39-49F0-9461-5DD4407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CabealhodoSum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um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um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um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acessibilidade">
    <w:name w:val="acessibilidade"/>
    <w:basedOn w:val="Normal"/>
    <w:rsid w:val="0045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06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Faustino</dc:creator>
  <cp:lastModifiedBy>Bruno Faustino</cp:lastModifiedBy>
  <cp:revision>2</cp:revision>
  <dcterms:created xsi:type="dcterms:W3CDTF">2021-10-29T21:48:00Z</dcterms:created>
  <dcterms:modified xsi:type="dcterms:W3CDTF">2021-10-29T21:48:00Z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bdae2d08-0179-48a6-a5ec-3b7e2d390711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