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AE37F" w14:textId="77777777" w:rsidR="00177AD0" w:rsidRPr="00177AD0" w:rsidRDefault="00177AD0" w:rsidP="00177AD0">
      <w:pPr>
        <w:rPr>
          <w:b/>
          <w:bCs/>
        </w:rPr>
      </w:pPr>
      <w:r w:rsidRPr="00177AD0">
        <w:rPr>
          <w:rFonts w:ascii="Segoe UI Emoji" w:hAnsi="Segoe UI Emoji" w:cs="Segoe UI Emoji"/>
          <w:b/>
          <w:bCs/>
        </w:rPr>
        <w:t>📝</w:t>
      </w:r>
      <w:r w:rsidRPr="00177AD0">
        <w:rPr>
          <w:b/>
          <w:bCs/>
        </w:rPr>
        <w:t xml:space="preserve"> Exercise 3: Social Media Influence</w:t>
      </w:r>
    </w:p>
    <w:p w14:paraId="4AE65348" w14:textId="77777777" w:rsidR="00177AD0" w:rsidRPr="00177AD0" w:rsidRDefault="00177AD0" w:rsidP="00177AD0">
      <w:r w:rsidRPr="00177AD0">
        <w:rPr>
          <w:b/>
          <w:bCs/>
        </w:rPr>
        <w:t xml:space="preserve">Text 1: The Power of </w:t>
      </w:r>
      <w:proofErr w:type="gramStart"/>
      <w:r w:rsidRPr="00177AD0">
        <w:rPr>
          <w:b/>
          <w:bCs/>
        </w:rPr>
        <w:t>Social Media</w:t>
      </w:r>
      <w:proofErr w:type="gramEnd"/>
      <w:r w:rsidRPr="00177AD0">
        <w:br/>
        <w:t>Social media platforms allow people to connect, share ideas, and stay informed. They give individuals a voice and can raise awareness about important issues. Businesses also use social media to promote products and reach new customers effectively.</w:t>
      </w:r>
    </w:p>
    <w:p w14:paraId="0115CA53" w14:textId="77777777" w:rsidR="00177AD0" w:rsidRPr="00177AD0" w:rsidRDefault="00177AD0" w:rsidP="00177AD0">
      <w:r w:rsidRPr="00177AD0">
        <w:rPr>
          <w:b/>
          <w:bCs/>
        </w:rPr>
        <w:t xml:space="preserve">Text 2: The Risks of </w:t>
      </w:r>
      <w:proofErr w:type="gramStart"/>
      <w:r w:rsidRPr="00177AD0">
        <w:rPr>
          <w:b/>
          <w:bCs/>
        </w:rPr>
        <w:t>Social Media</w:t>
      </w:r>
      <w:proofErr w:type="gramEnd"/>
      <w:r w:rsidRPr="00177AD0">
        <w:br/>
        <w:t>On the other hand, social media can negatively affect mental health, especially among young people. It may encourage unrealistic expectations and addiction. Furthermore, misinformation spreads quickly, making it difficult for users to distinguish between reliable and false content.</w:t>
      </w:r>
    </w:p>
    <w:p w14:paraId="3BFF8B79" w14:textId="77777777" w:rsidR="00177AD0" w:rsidRPr="00177AD0" w:rsidRDefault="00177AD0" w:rsidP="00177AD0">
      <w:r w:rsidRPr="00177AD0">
        <w:rPr>
          <w:b/>
          <w:bCs/>
        </w:rPr>
        <w:t>Instructions:</w:t>
      </w:r>
      <w:r w:rsidRPr="00177AD0">
        <w:br/>
        <w:t>Write an essay summarising and evaluating the key points from both texts. Use your own words as much as possible and include your personal opinion.</w:t>
      </w:r>
      <w:r w:rsidRPr="00177AD0">
        <w:br/>
      </w:r>
      <w:r w:rsidRPr="00177AD0">
        <w:rPr>
          <w:b/>
          <w:bCs/>
        </w:rPr>
        <w:t>Word limit: 240–280 words</w:t>
      </w:r>
    </w:p>
    <w:p w14:paraId="7A537F7D" w14:textId="77777777" w:rsidR="00E577E0" w:rsidRDefault="00E577E0"/>
    <w:sectPr w:rsidR="00E577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E0"/>
    <w:rsid w:val="00177AD0"/>
    <w:rsid w:val="00CD1C92"/>
    <w:rsid w:val="00E577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4A4B6B-219D-419B-B7A5-EB6A906C5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77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577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577E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577E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577E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577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77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77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77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77E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577E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577E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577E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577E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577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77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77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77E0"/>
    <w:rPr>
      <w:rFonts w:eastAsiaTheme="majorEastAsia" w:cstheme="majorBidi"/>
      <w:color w:val="272727" w:themeColor="text1" w:themeTint="D8"/>
    </w:rPr>
  </w:style>
  <w:style w:type="paragraph" w:styleId="Ttulo">
    <w:name w:val="Title"/>
    <w:basedOn w:val="Normal"/>
    <w:next w:val="Normal"/>
    <w:link w:val="TtuloCar"/>
    <w:uiPriority w:val="10"/>
    <w:qFormat/>
    <w:rsid w:val="00E57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77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77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77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77E0"/>
    <w:pPr>
      <w:spacing w:before="160"/>
      <w:jc w:val="center"/>
    </w:pPr>
    <w:rPr>
      <w:i/>
      <w:iCs/>
      <w:color w:val="404040" w:themeColor="text1" w:themeTint="BF"/>
    </w:rPr>
  </w:style>
  <w:style w:type="character" w:customStyle="1" w:styleId="CitaCar">
    <w:name w:val="Cita Car"/>
    <w:basedOn w:val="Fuentedeprrafopredeter"/>
    <w:link w:val="Cita"/>
    <w:uiPriority w:val="29"/>
    <w:rsid w:val="00E577E0"/>
    <w:rPr>
      <w:i/>
      <w:iCs/>
      <w:color w:val="404040" w:themeColor="text1" w:themeTint="BF"/>
    </w:rPr>
  </w:style>
  <w:style w:type="paragraph" w:styleId="Prrafodelista">
    <w:name w:val="List Paragraph"/>
    <w:basedOn w:val="Normal"/>
    <w:uiPriority w:val="34"/>
    <w:qFormat/>
    <w:rsid w:val="00E577E0"/>
    <w:pPr>
      <w:ind w:left="720"/>
      <w:contextualSpacing/>
    </w:pPr>
  </w:style>
  <w:style w:type="character" w:styleId="nfasisintenso">
    <w:name w:val="Intense Emphasis"/>
    <w:basedOn w:val="Fuentedeprrafopredeter"/>
    <w:uiPriority w:val="21"/>
    <w:qFormat/>
    <w:rsid w:val="00E577E0"/>
    <w:rPr>
      <w:i/>
      <w:iCs/>
      <w:color w:val="2F5496" w:themeColor="accent1" w:themeShade="BF"/>
    </w:rPr>
  </w:style>
  <w:style w:type="paragraph" w:styleId="Citadestacada">
    <w:name w:val="Intense Quote"/>
    <w:basedOn w:val="Normal"/>
    <w:next w:val="Normal"/>
    <w:link w:val="CitadestacadaCar"/>
    <w:uiPriority w:val="30"/>
    <w:qFormat/>
    <w:rsid w:val="00E57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577E0"/>
    <w:rPr>
      <w:i/>
      <w:iCs/>
      <w:color w:val="2F5496" w:themeColor="accent1" w:themeShade="BF"/>
    </w:rPr>
  </w:style>
  <w:style w:type="character" w:styleId="Referenciaintensa">
    <w:name w:val="Intense Reference"/>
    <w:basedOn w:val="Fuentedeprrafopredeter"/>
    <w:uiPriority w:val="32"/>
    <w:qFormat/>
    <w:rsid w:val="00E577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2026-05-02T08:07:00Z</dcterms:created>
  <dcterms:modified xsi:type="dcterms:W3CDTF">2026-05-02T08:07:00Z</dcterms:modified>
</cp:coreProperties>
</file>