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EAF4D" w14:textId="77777777" w:rsidR="003A2AAA" w:rsidRPr="003A2AAA" w:rsidRDefault="003A2AAA" w:rsidP="003A2AAA">
      <w:pPr>
        <w:rPr>
          <w:b/>
          <w:bCs/>
        </w:rPr>
      </w:pPr>
      <w:r w:rsidRPr="003A2AAA">
        <w:rPr>
          <w:b/>
          <w:bCs/>
        </w:rPr>
        <w:t>Part 2: Open Cloze</w:t>
      </w:r>
    </w:p>
    <w:p w14:paraId="5A77FFA7" w14:textId="77777777" w:rsidR="003A2AAA" w:rsidRPr="003A2AAA" w:rsidRDefault="003A2AAA" w:rsidP="003A2AAA">
      <w:r w:rsidRPr="003A2AAA">
        <w:rPr>
          <w:b/>
          <w:bCs/>
        </w:rPr>
        <w:t>For questions 9–16, read the text below and think of the word which best fits each gap. Use only ONE word in each gap. There is an example at the beginning (0).</w:t>
      </w:r>
    </w:p>
    <w:p w14:paraId="48978BF9" w14:textId="77777777" w:rsidR="003A2AAA" w:rsidRPr="003A2AAA" w:rsidRDefault="003A2AAA" w:rsidP="003A2AAA">
      <w:r w:rsidRPr="003A2AAA">
        <w:pict w14:anchorId="3D74AE06">
          <v:rect id="_x0000_i1049" style="width:0;height:1.5pt" o:hralign="center" o:hrstd="t" o:hr="t" fillcolor="#a0a0a0" stroked="f"/>
        </w:pict>
      </w:r>
    </w:p>
    <w:p w14:paraId="78E1B548" w14:textId="77777777" w:rsidR="003A2AAA" w:rsidRPr="003A2AAA" w:rsidRDefault="003A2AAA" w:rsidP="003A2AAA">
      <w:pPr>
        <w:rPr>
          <w:b/>
          <w:bCs/>
        </w:rPr>
      </w:pPr>
      <w:r w:rsidRPr="003A2AAA">
        <w:rPr>
          <w:b/>
          <w:bCs/>
        </w:rPr>
        <w:t>Example:</w:t>
      </w:r>
    </w:p>
    <w:p w14:paraId="05F48598" w14:textId="77777777" w:rsidR="003A2AAA" w:rsidRPr="003A2AAA" w:rsidRDefault="003A2AAA" w:rsidP="003A2AAA">
      <w:r w:rsidRPr="003A2AAA">
        <w:t xml:space="preserve">0 → </w:t>
      </w:r>
      <w:r w:rsidRPr="003A2AAA">
        <w:rPr>
          <w:b/>
          <w:bCs/>
        </w:rPr>
        <w:t>in</w:t>
      </w:r>
    </w:p>
    <w:p w14:paraId="10B5C434" w14:textId="77777777" w:rsidR="003A2AAA" w:rsidRPr="003A2AAA" w:rsidRDefault="003A2AAA" w:rsidP="003A2AAA">
      <w:r w:rsidRPr="003A2AAA">
        <w:pict w14:anchorId="404500F5">
          <v:rect id="_x0000_i1050" style="width:0;height:1.5pt" o:hralign="center" o:hrstd="t" o:hr="t" fillcolor="#a0a0a0" stroked="f"/>
        </w:pict>
      </w:r>
    </w:p>
    <w:p w14:paraId="2834CA45" w14:textId="77777777" w:rsidR="003A2AAA" w:rsidRPr="003A2AAA" w:rsidRDefault="003A2AAA" w:rsidP="003A2AAA">
      <w:pPr>
        <w:rPr>
          <w:b/>
          <w:bCs/>
        </w:rPr>
      </w:pPr>
      <w:r w:rsidRPr="003A2AAA">
        <w:rPr>
          <w:b/>
          <w:bCs/>
        </w:rPr>
        <w:t>Text</w:t>
      </w:r>
    </w:p>
    <w:p w14:paraId="0C408892" w14:textId="77777777" w:rsidR="003A2AAA" w:rsidRPr="003A2AAA" w:rsidRDefault="003A2AAA" w:rsidP="003A2AAA">
      <w:pPr>
        <w:rPr>
          <w:b/>
          <w:bCs/>
        </w:rPr>
      </w:pPr>
      <w:r w:rsidRPr="003A2AAA">
        <w:rPr>
          <w:b/>
          <w:bCs/>
        </w:rPr>
        <w:t>Learning Through Travel</w:t>
      </w:r>
    </w:p>
    <w:p w14:paraId="22C3F1CD" w14:textId="77777777" w:rsidR="003A2AAA" w:rsidRPr="003A2AAA" w:rsidRDefault="003A2AAA" w:rsidP="003A2AAA">
      <w:r w:rsidRPr="003A2AAA">
        <w:t>Travelling is often seen as a way to relax, but it can also result (0) ___ valuable learning experiences. Visiting new places allows people to discover different cultures, traditions and ways of life.</w:t>
      </w:r>
    </w:p>
    <w:p w14:paraId="5220181E" w14:textId="77777777" w:rsidR="003A2AAA" w:rsidRPr="003A2AAA" w:rsidRDefault="003A2AAA" w:rsidP="003A2AAA">
      <w:r w:rsidRPr="003A2AAA">
        <w:t>One of the main advantages of travelling is the opportunity to learn (9) ___ other people. By interacting with locals, travellers can gain a deeper understanding of the country they are visiting.</w:t>
      </w:r>
    </w:p>
    <w:p w14:paraId="344A1E27" w14:textId="77777777" w:rsidR="003A2AAA" w:rsidRPr="003A2AAA" w:rsidRDefault="003A2AAA" w:rsidP="003A2AAA">
      <w:r w:rsidRPr="003A2AAA">
        <w:t>In addition, travel encourages people to step (10) ___ of their comfort zones. This can be challenging at first, but it often leads to personal growth and increased confidence.</w:t>
      </w:r>
    </w:p>
    <w:p w14:paraId="1A737D2F" w14:textId="77777777" w:rsidR="003A2AAA" w:rsidRPr="003A2AAA" w:rsidRDefault="003A2AAA" w:rsidP="003A2AAA">
      <w:r w:rsidRPr="003A2AAA">
        <w:t>Another benefit is the chance to practise languages. Being surrounded (11) ___ native speakers gives travellers the opportunity to improve their communication skills much faster (12) ___ in a classroom.</w:t>
      </w:r>
    </w:p>
    <w:p w14:paraId="5B9644B2" w14:textId="77777777" w:rsidR="003A2AAA" w:rsidRPr="003A2AAA" w:rsidRDefault="003A2AAA" w:rsidP="003A2AAA">
      <w:r w:rsidRPr="003A2AAA">
        <w:t>Travelling also teaches important life skills, such (13) ___ problem-solving and adaptability. Unexpected situations may arise, and travellers must find ways to deal (14) ___ them effectively.</w:t>
      </w:r>
    </w:p>
    <w:p w14:paraId="2ED64B97" w14:textId="77777777" w:rsidR="003A2AAA" w:rsidRPr="003A2AAA" w:rsidRDefault="003A2AAA" w:rsidP="003A2AAA">
      <w:r w:rsidRPr="003A2AAA">
        <w:t>Furthermore, experiencing different cultures helps people become more open-minded. They begin to see things (15) ___ different perspectives and develop greater respect for others.</w:t>
      </w:r>
    </w:p>
    <w:p w14:paraId="6E1E9B0C" w14:textId="77777777" w:rsidR="003A2AAA" w:rsidRPr="003A2AAA" w:rsidRDefault="003A2AAA" w:rsidP="003A2AAA">
      <w:r w:rsidRPr="003A2AAA">
        <w:t>Overall, travel is much more than just a holiday. It is a powerful way to learn about the world and about oneself, and it can have a lasting impact (16) ___ a person’s life.</w:t>
      </w:r>
    </w:p>
    <w:p w14:paraId="272F083B" w14:textId="77777777" w:rsidR="003A2AAA" w:rsidRPr="003A2AAA" w:rsidRDefault="003A2AAA" w:rsidP="003A2AAA">
      <w:r w:rsidRPr="003A2AAA">
        <w:pict w14:anchorId="32429C9C">
          <v:rect id="_x0000_i1051" style="width:0;height:1.5pt" o:hralign="center" o:hrstd="t" o:hr="t" fillcolor="#a0a0a0" stroked="f"/>
        </w:pict>
      </w:r>
    </w:p>
    <w:p w14:paraId="525B966D" w14:textId="77777777" w:rsidR="003A2AAA" w:rsidRPr="003A2AAA" w:rsidRDefault="003A2AAA" w:rsidP="003A2AAA">
      <w:pPr>
        <w:rPr>
          <w:b/>
          <w:bCs/>
        </w:rPr>
      </w:pPr>
      <w:r w:rsidRPr="003A2AAA">
        <w:rPr>
          <w:b/>
          <w:bCs/>
        </w:rPr>
        <w:t>Questions</w:t>
      </w:r>
    </w:p>
    <w:p w14:paraId="1EA6A905" w14:textId="77777777" w:rsidR="003A2AAA" w:rsidRPr="003A2AAA" w:rsidRDefault="003A2AAA" w:rsidP="003A2AAA">
      <w:r w:rsidRPr="003A2AAA">
        <w:t>9 ______</w:t>
      </w:r>
      <w:r w:rsidRPr="003A2AAA">
        <w:br/>
        <w:t>10 ______</w:t>
      </w:r>
      <w:r w:rsidRPr="003A2AAA">
        <w:br/>
        <w:t>11 ______</w:t>
      </w:r>
      <w:r w:rsidRPr="003A2AAA">
        <w:br/>
      </w:r>
      <w:r w:rsidRPr="003A2AAA">
        <w:lastRenderedPageBreak/>
        <w:t>12 ______</w:t>
      </w:r>
      <w:r w:rsidRPr="003A2AAA">
        <w:br/>
        <w:t>13 ______</w:t>
      </w:r>
      <w:r w:rsidRPr="003A2AAA">
        <w:br/>
        <w:t>14 ______</w:t>
      </w:r>
      <w:r w:rsidRPr="003A2AAA">
        <w:br/>
        <w:t>15 ______</w:t>
      </w:r>
      <w:r w:rsidRPr="003A2AAA">
        <w:br/>
        <w:t>16 ______</w:t>
      </w:r>
    </w:p>
    <w:p w14:paraId="7AAEDAFC" w14:textId="77777777" w:rsidR="003A2AAA" w:rsidRPr="003A2AAA" w:rsidRDefault="003A2AAA" w:rsidP="003A2AAA">
      <w:r w:rsidRPr="003A2AAA">
        <w:pict w14:anchorId="407ECBD6">
          <v:rect id="_x0000_i1052" style="width:0;height:1.5pt" o:hralign="center" o:hrstd="t" o:hr="t" fillcolor="#a0a0a0" stroked="f"/>
        </w:pict>
      </w:r>
    </w:p>
    <w:p w14:paraId="21140244" w14:textId="77777777" w:rsidR="003A2AAA" w:rsidRPr="003A2AAA" w:rsidRDefault="003A2AAA" w:rsidP="003A2AAA">
      <w:pPr>
        <w:rPr>
          <w:b/>
          <w:bCs/>
        </w:rPr>
      </w:pPr>
      <w:r w:rsidRPr="003A2AAA">
        <w:rPr>
          <w:b/>
          <w:bCs/>
        </w:rPr>
        <w:t>Answer Key</w:t>
      </w:r>
    </w:p>
    <w:p w14:paraId="17A7A2FA" w14:textId="77777777" w:rsidR="003A2AAA" w:rsidRPr="003A2AAA" w:rsidRDefault="003A2AAA" w:rsidP="003A2AAA">
      <w:r w:rsidRPr="003A2AAA">
        <w:t>9 from</w:t>
      </w:r>
      <w:r w:rsidRPr="003A2AAA">
        <w:br/>
        <w:t>10 out</w:t>
      </w:r>
      <w:r w:rsidRPr="003A2AAA">
        <w:br/>
        <w:t>11 by</w:t>
      </w:r>
      <w:r w:rsidRPr="003A2AAA">
        <w:br/>
        <w:t>12 than</w:t>
      </w:r>
      <w:r w:rsidRPr="003A2AAA">
        <w:br/>
        <w:t>13 as</w:t>
      </w:r>
      <w:r w:rsidRPr="003A2AAA">
        <w:br/>
        <w:t>14 with</w:t>
      </w:r>
      <w:r w:rsidRPr="003A2AAA">
        <w:br/>
        <w:t>15 from</w:t>
      </w:r>
      <w:r w:rsidRPr="003A2AAA">
        <w:br/>
        <w:t>16 on</w:t>
      </w:r>
    </w:p>
    <w:p w14:paraId="13CE9039" w14:textId="77777777" w:rsidR="00C91DE9" w:rsidRDefault="00C91DE9"/>
    <w:sectPr w:rsidR="00C91D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DE9"/>
    <w:rsid w:val="003A2AAA"/>
    <w:rsid w:val="007A5DD7"/>
    <w:rsid w:val="00C91D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0166CE-15BF-4334-9E29-5C521AACA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1D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91D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91DE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91DE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91DE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91D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1D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1D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1D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1DE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91DE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91DE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91DE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91DE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91D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1D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1D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1DE9"/>
    <w:rPr>
      <w:rFonts w:eastAsiaTheme="majorEastAsia" w:cstheme="majorBidi"/>
      <w:color w:val="272727" w:themeColor="text1" w:themeTint="D8"/>
    </w:rPr>
  </w:style>
  <w:style w:type="paragraph" w:styleId="Ttulo">
    <w:name w:val="Title"/>
    <w:basedOn w:val="Normal"/>
    <w:next w:val="Normal"/>
    <w:link w:val="TtuloCar"/>
    <w:uiPriority w:val="10"/>
    <w:qFormat/>
    <w:rsid w:val="00C91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1D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1D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1D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1DE9"/>
    <w:pPr>
      <w:spacing w:before="160"/>
      <w:jc w:val="center"/>
    </w:pPr>
    <w:rPr>
      <w:i/>
      <w:iCs/>
      <w:color w:val="404040" w:themeColor="text1" w:themeTint="BF"/>
    </w:rPr>
  </w:style>
  <w:style w:type="character" w:customStyle="1" w:styleId="CitaCar">
    <w:name w:val="Cita Car"/>
    <w:basedOn w:val="Fuentedeprrafopredeter"/>
    <w:link w:val="Cita"/>
    <w:uiPriority w:val="29"/>
    <w:rsid w:val="00C91DE9"/>
    <w:rPr>
      <w:i/>
      <w:iCs/>
      <w:color w:val="404040" w:themeColor="text1" w:themeTint="BF"/>
    </w:rPr>
  </w:style>
  <w:style w:type="paragraph" w:styleId="Prrafodelista">
    <w:name w:val="List Paragraph"/>
    <w:basedOn w:val="Normal"/>
    <w:uiPriority w:val="34"/>
    <w:qFormat/>
    <w:rsid w:val="00C91DE9"/>
    <w:pPr>
      <w:ind w:left="720"/>
      <w:contextualSpacing/>
    </w:pPr>
  </w:style>
  <w:style w:type="character" w:styleId="nfasisintenso">
    <w:name w:val="Intense Emphasis"/>
    <w:basedOn w:val="Fuentedeprrafopredeter"/>
    <w:uiPriority w:val="21"/>
    <w:qFormat/>
    <w:rsid w:val="00C91DE9"/>
    <w:rPr>
      <w:i/>
      <w:iCs/>
      <w:color w:val="2F5496" w:themeColor="accent1" w:themeShade="BF"/>
    </w:rPr>
  </w:style>
  <w:style w:type="paragraph" w:styleId="Citadestacada">
    <w:name w:val="Intense Quote"/>
    <w:basedOn w:val="Normal"/>
    <w:next w:val="Normal"/>
    <w:link w:val="CitadestacadaCar"/>
    <w:uiPriority w:val="30"/>
    <w:qFormat/>
    <w:rsid w:val="00C91D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91DE9"/>
    <w:rPr>
      <w:i/>
      <w:iCs/>
      <w:color w:val="2F5496" w:themeColor="accent1" w:themeShade="BF"/>
    </w:rPr>
  </w:style>
  <w:style w:type="character" w:styleId="Referenciaintensa">
    <w:name w:val="Intense Reference"/>
    <w:basedOn w:val="Fuentedeprrafopredeter"/>
    <w:uiPriority w:val="32"/>
    <w:qFormat/>
    <w:rsid w:val="00C91D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255</Words>
  <Characters>1459</Characters>
  <Application>Microsoft Office Word</Application>
  <DocSecurity>0</DocSecurity>
  <Lines>12</Lines>
  <Paragraphs>3</Paragraphs>
  <ScaleCrop>false</ScaleCrop>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2026-04-13T12:13:00Z</dcterms:created>
  <dcterms:modified xsi:type="dcterms:W3CDTF">2026-04-13T12:13:00Z</dcterms:modified>
</cp:coreProperties>
</file>