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line="276" w:lineRule="auto"/>
        <w:rPr>
          <w:rFonts w:ascii="Times New Roman" w:cs="Times New Roman" w:eastAsia="Times New Roman" w:hAnsi="Times New Roman"/>
          <w:color w:val="36609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sz w:val="28"/>
          <w:szCs w:val="28"/>
          <w:rtl w:val="0"/>
        </w:rPr>
        <w:t xml:space="preserve">Задача №1</w:t>
      </w:r>
    </w:p>
    <w:p w:rsidR="00000000" w:rsidDel="00000000" w:rsidP="00000000" w:rsidRDefault="00000000" w:rsidRPr="00000000" w14:paraId="00000002">
      <w:pPr>
        <w:pStyle w:val="Heading2"/>
        <w:spacing w:after="0" w:before="200" w:line="276" w:lineRule="auto"/>
        <w:rPr>
          <w:rFonts w:ascii="Times New Roman" w:cs="Times New Roman" w:eastAsia="Times New Roman" w:hAnsi="Times New Roman"/>
          <w:sz w:val="21"/>
          <w:szCs w:val="21"/>
        </w:rPr>
      </w:pPr>
      <w:bookmarkStart w:colFirst="0" w:colLast="0" w:name="_heading=h.fni3zt7unnqj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4f81bd"/>
          <w:sz w:val="26"/>
          <w:szCs w:val="26"/>
          <w:rtl w:val="0"/>
        </w:rPr>
        <w:t xml:space="preserve">Контекст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схеме `public` имеется таблица с измерениями роста (в дюймах) и веса (в фунтах) из одного исследования в США.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Postgresql: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CREATE TABLE IF NOT EXISTS hw(</w:t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INTEGER,</w:t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FLOAT4,</w:t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FLOAT4</w:t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0" w:before="200" w:line="276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bookmarkStart w:colFirst="0" w:colLast="0" w:name="_heading=h.3i3e1l2m66xy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4f81bd"/>
          <w:sz w:val="26"/>
          <w:szCs w:val="26"/>
          <w:rtl w:val="0"/>
        </w:rPr>
        <w:t xml:space="preserve">Постановка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Найдите значения наименьшего и наибольшего роста и веса.</w:t>
      </w:r>
    </w:p>
    <w:p w:rsidR="00000000" w:rsidDel="00000000" w:rsidP="00000000" w:rsidRDefault="00000000" w:rsidRPr="00000000" w14:paraId="0000000F">
      <w:pPr>
        <w:pStyle w:val="Heading2"/>
        <w:spacing w:after="0" w:before="200" w:line="276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bookmarkStart w:colFirst="0" w:colLast="0" w:name="_heading=h.n3yu2hdzh5kj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4f81bd"/>
          <w:sz w:val="26"/>
          <w:szCs w:val="26"/>
          <w:rtl w:val="0"/>
        </w:rPr>
        <w:t xml:space="preserve">Ожидаемый формат ответа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Ваш запрос должен возвращать таблицу формата: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min_height | max_height | min_weight | max_weight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|------------|------------|------------|------------|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23.02      | 63.12      | 98.01123   | 230.24     |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Числовые значения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надо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конвертировать в метрическую систему.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334" w:right="1335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Plain Text"/>
    <w:basedOn w:val="a"/>
    <w:link w:val="a4"/>
    <w:uiPriority w:val="99"/>
    <w:unhideWhenUsed w:val="1"/>
    <w:rsid w:val="00C73788"/>
    <w:rPr>
      <w:rFonts w:ascii="Consolas" w:cs="Consolas" w:hAnsi="Consolas"/>
      <w:sz w:val="21"/>
      <w:szCs w:val="21"/>
    </w:rPr>
  </w:style>
  <w:style w:type="character" w:styleId="a4" w:customStyle="1">
    <w:name w:val="Текст Знак"/>
    <w:basedOn w:val="a0"/>
    <w:link w:val="a3"/>
    <w:uiPriority w:val="99"/>
    <w:rsid w:val="00C73788"/>
    <w:rPr>
      <w:rFonts w:ascii="Consolas" w:cs="Consolas" w:hAnsi="Consolas"/>
      <w:sz w:val="21"/>
      <w:szCs w:val="21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770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770D72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OiWwgOMcIgjJn6hs7QZft8Dl4g==">CgMxLjAyDmguZm5pM3p0N3VubnFqMg5oLjNpM2UxbDJtNjZ4eTIOaC5uM3l1Mmhkemg1a2o4AHIhMXZlSm5nY2dWSXNtRFhqM0NfYWFranRKTV9oLXNUUnhk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2024-11-18T22:32:00Z</dcterms:created>
  <dc:creator>Microsoft Office User</dc:creator>
</cp:coreProperties>
</file>