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RFID通讯程序：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通讯方式：</w:t>
      </w:r>
      <w:r>
        <w:rPr>
          <w:rFonts w:hint="eastAsia"/>
          <w:lang w:val="en-US" w:eastAsia="zh-CN"/>
        </w:rPr>
        <w:t>串口通讯(usb);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通讯数据格式：</w:t>
      </w:r>
      <w:r>
        <w:rPr>
          <w:rFonts w:hint="eastAsia"/>
          <w:lang w:val="en-US" w:eastAsia="zh-CN"/>
        </w:rPr>
        <w:t>十六进制数据；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程序解析处理数据格式：</w:t>
      </w:r>
      <w:r>
        <w:rPr>
          <w:rFonts w:hint="eastAsia"/>
          <w:lang w:val="en-US" w:eastAsia="zh-CN"/>
        </w:rPr>
        <w:t>十六进制；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生成校验码（使用ccrcmod模块）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主要函数crcmod.mkCrcFun(多项式 ， 初始值，反转标志，异或值)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注意:本程序通讯处理使用十六进制，因为crcmod传入参数为字符串，在传入之前需要进行一步字符串转十六进制字符串的步骤。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通讯固定命令：</w:t>
      </w:r>
      <w:r>
        <w:rPr>
          <w:rFonts w:hint="eastAsia"/>
          <w:lang w:val="en-US" w:eastAsia="zh-CN"/>
        </w:rPr>
        <w:t>初始化、开始扫描、停止扫描。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通讯需解析生成命令：</w:t>
      </w:r>
      <w:r>
        <w:rPr>
          <w:rFonts w:hint="eastAsia"/>
          <w:lang w:val="en-US" w:eastAsia="zh-CN"/>
        </w:rPr>
        <w:t>选择标签、写标签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通讯需解析接受的数据：</w:t>
      </w:r>
      <w:r>
        <w:rPr>
          <w:rFonts w:hint="eastAsia"/>
          <w:color w:val="FF0000"/>
          <w:lang w:val="en-US" w:eastAsia="zh-CN"/>
        </w:rPr>
        <w:t>扫描获取的标签id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读标签（user数据）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天线端口默认使用：</w:t>
      </w:r>
      <w:r>
        <w:rPr>
          <w:rFonts w:hint="eastAsia"/>
          <w:lang w:val="en-US" w:eastAsia="zh-CN"/>
        </w:rPr>
        <w:t>天线1、天线2.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天线功率预留三档调节：</w:t>
      </w:r>
      <w:r>
        <w:rPr>
          <w:rFonts w:hint="eastAsia"/>
          <w:lang w:val="en-US" w:eastAsia="zh-CN"/>
        </w:rPr>
        <w:t>33、24、15三档（命令再找）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3E4C5"/>
    <w:multiLevelType w:val="singleLevel"/>
    <w:tmpl w:val="8CB3E4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D55B35"/>
    <w:rsid w:val="37770099"/>
    <w:rsid w:val="609B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2021-09-24T03:18:12Z</dcterms:created>
  <dc:creator>86233</dc:creator>
  <cp:lastModifiedBy>86233</cp:lastModifiedBy>
  <dcterms:modified xsi:type="dcterms:W3CDTF">2021-09-24T03:31:25Z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7DB467FB3DE54CC7A17481B0CF16DFF4</vt:lpwstr>
  </property>
</Properties>
</file>