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50"/>
        <w:gridCol w:w="1125"/>
      </w:tblGrid>
      <w:tr w:rsidR="5E3106BE" w:rsidTr="1803C8A1" w14:paraId="58CB50C1">
        <w:trPr>
          <w:trHeight w:val="61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6B9EC29A" w:rsidP="6B9EC29A" w:rsidRDefault="6B9EC29A" w14:paraId="3132B13C" w14:textId="44F22B91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6B9EC29A" w:rsidR="6B9EC29A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MTN DEW</w:t>
            </w:r>
          </w:p>
          <w:p w:rsidR="5E3106BE" w:rsidP="348A7A35" w:rsidRDefault="5E3106BE" w14:paraId="60995969" w14:textId="1880A342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6B9EC29A" w:rsidR="6B9EC29A">
              <w:rPr>
                <w:rFonts w:ascii="Roboto" w:hAnsi="Roboto" w:eastAsia="Roboto" w:cs="Roboto"/>
                <w:sz w:val="14"/>
                <w:szCs w:val="14"/>
              </w:rPr>
              <w:t>BOISSON GAZEUSE SAVEUR BAJA MANGUE</w:t>
            </w:r>
          </w:p>
        </w:tc>
      </w:tr>
      <w:tr w:rsidR="5E3106BE" w:rsidTr="1803C8A1" w14:paraId="361D20D9">
        <w:trPr>
          <w:trHeight w:val="60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1803C8A1" w:rsidRDefault="5E3106BE" w14:paraId="601246A9" w14:textId="342691F9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1803C8A1" w:rsidR="1803C8A1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3748F4D7" w:rsidRDefault="5E3106BE" w14:paraId="72ECC288" w14:textId="182789C9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 (355ml)</w:t>
            </w:r>
          </w:p>
        </w:tc>
      </w:tr>
      <w:tr w:rsidR="5E3106BE" w:rsidTr="1803C8A1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748F4D7" w:rsidRDefault="5E3106BE" w14:paraId="162C9A78" w14:textId="7F2D9EA9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6B9EC29A" w:rsidR="6B9EC29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6B9EC29A" w:rsidR="6B9EC29A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170</w:t>
            </w:r>
          </w:p>
        </w:tc>
        <w:tc>
          <w:tcPr>
            <w:tcW w:w="112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1803C8A1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2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1803C8A1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10E1EFA7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B9EC29A" w:rsidR="6B9EC29A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6B9EC29A" w:rsidR="6B9EC29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44g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66B582DB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B9EC29A" w:rsidR="6B9EC29A">
              <w:rPr>
                <w:rFonts w:ascii="Roboto" w:hAnsi="Roboto" w:eastAsia="Roboto" w:cs="Roboto"/>
                <w:sz w:val="18"/>
                <w:szCs w:val="18"/>
              </w:rPr>
              <w:t>16%</w:t>
            </w:r>
          </w:p>
        </w:tc>
      </w:tr>
      <w:tr w:rsidR="5E3106BE" w:rsidTr="1803C8A1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3B08EF69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6B9EC29A" w:rsidR="6B9EC29A">
              <w:rPr>
                <w:rFonts w:ascii="Roboto" w:hAnsi="Roboto" w:eastAsia="Roboto" w:cs="Roboto"/>
                <w:sz w:val="18"/>
                <w:szCs w:val="18"/>
              </w:rPr>
              <w:t xml:space="preserve">    Sucres 44g</w:t>
            </w:r>
          </w:p>
        </w:tc>
        <w:tc>
          <w:tcPr>
            <w:tcW w:w="112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0FCD9A66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B9EC29A" w:rsidR="6B9EC29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88%</w:t>
            </w:r>
          </w:p>
        </w:tc>
      </w:tr>
      <w:tr w:rsidR="5E3106BE" w:rsidTr="1803C8A1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6DFF0B90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B9EC29A" w:rsidR="6B9EC29A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6B9EC29A" w:rsidR="6B9EC29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50mg</w:t>
            </w:r>
          </w:p>
        </w:tc>
        <w:tc>
          <w:tcPr>
            <w:tcW w:w="1125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753E0550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48A7A35" w:rsidR="348A7A3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1803C8A1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1803C8A1" w14:paraId="669DED28">
        <w:trPr>
          <w:trHeight w:val="1650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783BE688" w:rsidRDefault="5E3106BE" w14:paraId="1A035C3A" w14:textId="0B5CCC33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6B9EC29A" w:rsidR="6B9EC29A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6B9EC29A" w:rsidR="6B9EC29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DE MAÏS RICHE FRUCTOSE &amp; GLUCOSE, ARÔME NATUREL &amp; ARTIFICIEL, ACIDE CITRIQUE, BENZOATE SODIUM, CITRATE SODIUM, GOMME ARABIC, EDTA, JAUNE #6, CAFÉINE: 54mg/355ml</w:t>
            </w:r>
            <w:r w:rsidRPr="6B9EC29A" w:rsidR="6B9EC29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.</w:t>
            </w:r>
          </w:p>
        </w:tc>
      </w:tr>
    </w:tbl>
    <w:p w:rsidR="570F8D47" w:rsidP="348A7A35" w:rsidRDefault="570F8D47" w14:paraId="338A94C0" w14:textId="604AD5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48A7A35" w:rsidR="348A7A3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803C8A1"/>
    <w:rsid w:val="1A43B5C7"/>
    <w:rsid w:val="2AC907E4"/>
    <w:rsid w:val="2D8A3072"/>
    <w:rsid w:val="348A7A35"/>
    <w:rsid w:val="3748F4D7"/>
    <w:rsid w:val="3817ABBF"/>
    <w:rsid w:val="3D660AE0"/>
    <w:rsid w:val="423C8D22"/>
    <w:rsid w:val="4E8C8AEB"/>
    <w:rsid w:val="4F4C9E68"/>
    <w:rsid w:val="570F8D47"/>
    <w:rsid w:val="5789EF0A"/>
    <w:rsid w:val="5E3106BE"/>
    <w:rsid w:val="65906A01"/>
    <w:rsid w:val="671ED400"/>
    <w:rsid w:val="6B9EC29A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21</revision>
  <dcterms:created xsi:type="dcterms:W3CDTF">2022-12-13T05:46:00.0000000Z</dcterms:created>
  <dcterms:modified xsi:type="dcterms:W3CDTF">2023-04-12T19:55:25.0098683Z</dcterms:modified>
</coreProperties>
</file>