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75" w:type="dxa"/>
        <w:tblLayout w:type="fixed"/>
        <w:tblLook w:val="06A0" w:firstRow="1" w:lastRow="0" w:firstColumn="1" w:lastColumn="0" w:noHBand="1" w:noVBand="1"/>
      </w:tblPr>
      <w:tblGrid>
        <w:gridCol w:w="1650"/>
        <w:gridCol w:w="1125"/>
      </w:tblGrid>
      <w:tr w:rsidR="5E3106BE" w:rsidTr="2CC18124" w14:paraId="58CB50C1">
        <w:trPr>
          <w:trHeight w:val="615"/>
        </w:trPr>
        <w:tc>
          <w:tcPr>
            <w:tcW w:w="2775" w:type="dxa"/>
            <w:gridSpan w:val="2"/>
            <w:tcBorders>
              <w:bottom w:val="single" w:color="000000" w:themeColor="text1" w:sz="12"/>
            </w:tcBorders>
            <w:tcMar/>
          </w:tcPr>
          <w:p w:rsidR="2CC18124" w:rsidP="2CC18124" w:rsidRDefault="2CC18124" w14:paraId="4C1C2670" w14:textId="37808D74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-90"/>
              <w:jc w:val="center"/>
            </w:pPr>
            <w:r w:rsidRPr="2CC18124" w:rsidR="2CC18124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COCA COLA</w:t>
            </w:r>
          </w:p>
          <w:p w:rsidR="5E3106BE" w:rsidP="7510D938" w:rsidRDefault="5E3106BE" w14:paraId="60995969" w14:textId="49D461BD">
            <w:pPr>
              <w:pStyle w:val="Sansinterligne"/>
              <w:spacing w:before="20" w:beforeAutospacing="off" w:after="20" w:afterAutospacing="off"/>
              <w:ind w:right="-90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2CC18124" w:rsidR="2CC18124">
              <w:rPr>
                <w:rFonts w:ascii="Roboto" w:hAnsi="Roboto" w:eastAsia="Roboto" w:cs="Roboto"/>
                <w:sz w:val="14"/>
                <w:szCs w:val="14"/>
              </w:rPr>
              <w:t>BOISSON GAZEUSE SAVEUR VANILLE</w:t>
            </w:r>
          </w:p>
        </w:tc>
      </w:tr>
      <w:tr w:rsidR="5E3106BE" w:rsidTr="2CC18124" w14:paraId="361D20D9">
        <w:trPr>
          <w:trHeight w:val="600"/>
        </w:trPr>
        <w:tc>
          <w:tcPr>
            <w:tcW w:w="277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7510D938" w:rsidRDefault="5E3106BE" w14:paraId="601246A9" w14:textId="4F93A48E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</w:pPr>
            <w:r w:rsidRPr="7510D938" w:rsidR="7510D938"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  <w:t>VALEUR NUTRITIVE</w:t>
            </w:r>
          </w:p>
          <w:p w:rsidR="5E3106BE" w:rsidP="3748F4D7" w:rsidRDefault="5E3106BE" w14:paraId="72ECC288" w14:textId="182789C9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3748F4D7" w:rsidR="3748F4D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 (355ml)</w:t>
            </w:r>
          </w:p>
        </w:tc>
      </w:tr>
      <w:tr w:rsidR="5E3106BE" w:rsidTr="2CC18124" w14:paraId="4808304E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3748F4D7" w:rsidRDefault="5E3106BE" w14:paraId="162C9A78" w14:textId="57D199C0">
            <w:pPr>
              <w:pStyle w:val="Sansinterligne"/>
              <w:spacing w:before="60" w:beforeAutospacing="off"/>
              <w:ind w:right="-450"/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</w:pPr>
            <w:r w:rsidRPr="7510D938" w:rsidR="7510D938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7510D938" w:rsidR="7510D938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150</w:t>
            </w:r>
          </w:p>
        </w:tc>
        <w:tc>
          <w:tcPr>
            <w:tcW w:w="1125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F4C9E68" w:rsidRDefault="5E3106BE" w14:paraId="73A0B875" w14:textId="694212A0">
            <w:pPr>
              <w:pStyle w:val="Sansinterligne"/>
              <w:spacing w:before="20" w:before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F4C9E68" w:rsidR="4F4C9E68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2CC18124" w14:paraId="684B702C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125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2CC18124" w14:paraId="111F8063">
        <w:trPr>
          <w:trHeight w:val="300"/>
        </w:trPr>
        <w:tc>
          <w:tcPr>
            <w:tcW w:w="165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7B2B682C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2CC18124" w:rsidR="2CC18124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2CC18124" w:rsidR="2CC18124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42g</w:t>
            </w:r>
          </w:p>
        </w:tc>
        <w:tc>
          <w:tcPr>
            <w:tcW w:w="1125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53BD76FE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2CC18124" w:rsidR="2CC18124">
              <w:rPr>
                <w:rFonts w:ascii="Roboto" w:hAnsi="Roboto" w:eastAsia="Roboto" w:cs="Roboto"/>
                <w:sz w:val="18"/>
                <w:szCs w:val="18"/>
              </w:rPr>
              <w:t>15%</w:t>
            </w:r>
          </w:p>
        </w:tc>
      </w:tr>
      <w:tr w:rsidR="5E3106BE" w:rsidTr="2CC18124" w14:paraId="47A08B7E">
        <w:trPr>
          <w:trHeight w:val="300"/>
        </w:trPr>
        <w:tc>
          <w:tcPr>
            <w:tcW w:w="165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F42C1AF" w:rsidRDefault="5E3106BE" w14:paraId="64EFF5BB" w14:textId="49301B3C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sz w:val="18"/>
                <w:szCs w:val="18"/>
              </w:rPr>
            </w:pPr>
            <w:r w:rsidRPr="2CC18124" w:rsidR="2CC18124">
              <w:rPr>
                <w:rFonts w:ascii="Roboto" w:hAnsi="Roboto" w:eastAsia="Roboto" w:cs="Roboto"/>
                <w:sz w:val="18"/>
                <w:szCs w:val="18"/>
              </w:rPr>
              <w:t xml:space="preserve">    Sucres 42g</w:t>
            </w:r>
          </w:p>
        </w:tc>
        <w:tc>
          <w:tcPr>
            <w:tcW w:w="1125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218930AE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2CC18124" w:rsidR="2CC18124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84%</w:t>
            </w:r>
          </w:p>
        </w:tc>
      </w:tr>
      <w:tr w:rsidR="5E3106BE" w:rsidTr="2CC18124" w14:paraId="3E3612D1">
        <w:trPr>
          <w:trHeight w:val="300"/>
        </w:trPr>
        <w:tc>
          <w:tcPr>
            <w:tcW w:w="165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58863AC7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2CC18124" w:rsidR="2CC18124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2CC18124" w:rsidR="2CC18124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35mg</w:t>
            </w:r>
          </w:p>
        </w:tc>
        <w:tc>
          <w:tcPr>
            <w:tcW w:w="1125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4F25A25A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2CC18124" w:rsidR="2CC18124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1%</w:t>
            </w:r>
          </w:p>
        </w:tc>
      </w:tr>
      <w:tr w:rsidR="5E3106BE" w:rsidTr="2CC18124" w14:paraId="6AD58826">
        <w:trPr>
          <w:trHeight w:val="375"/>
        </w:trPr>
        <w:tc>
          <w:tcPr>
            <w:tcW w:w="165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125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2CC18124" w14:paraId="669DED28">
        <w:trPr>
          <w:trHeight w:val="1215"/>
        </w:trPr>
        <w:tc>
          <w:tcPr>
            <w:tcW w:w="277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/>
          </w:tcPr>
          <w:p w:rsidR="5E3106BE" w:rsidP="2CC18124" w:rsidRDefault="5E3106BE" w14:paraId="1A035C3A" w14:textId="79BDD647">
            <w:pPr>
              <w:pStyle w:val="Sansinterligne"/>
              <w:spacing w:before="6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</w:pPr>
            <w:r w:rsidRPr="2CC18124" w:rsidR="2CC18124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Ingrédients: </w:t>
            </w:r>
            <w:r w:rsidRPr="2CC18124" w:rsidR="2CC18124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EAU GAZEUSE, SIROP MAÏS RICHE FRUCTOSE &amp; GLUCOSE, ARÔME NATUREL, ACIDE PHOSPHORIQUE, </w:t>
            </w:r>
            <w:r w:rsidRPr="2CC18124" w:rsidR="2CC18124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CAFÉINE, COLORANT </w:t>
            </w:r>
            <w:r w:rsidRPr="2CC18124" w:rsidR="2CC18124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CARAMEL.</w:t>
            </w:r>
          </w:p>
        </w:tc>
      </w:tr>
    </w:tbl>
    <w:p w:rsidR="570F8D47" w:rsidP="348A7A35" w:rsidRDefault="570F8D47" w14:paraId="338A94C0" w14:textId="604AD52E">
      <w:pPr>
        <w:pStyle w:val="Normal"/>
        <w:spacing w:before="40" w:beforeAutospacing="off" w:after="0" w:afterAutospacing="off"/>
        <w:jc w:val="center"/>
        <w:rPr>
          <w:rFonts w:ascii="Roboto" w:hAnsi="Roboto" w:eastAsia="Roboto" w:cs="Roboto"/>
          <w:sz w:val="18"/>
          <w:szCs w:val="18"/>
        </w:rPr>
      </w:pPr>
      <w:r w:rsidRPr="348A7A35" w:rsidR="348A7A35">
        <w:rPr>
          <w:rFonts w:ascii="Roboto" w:hAnsi="Roboto" w:eastAsia="Roboto" w:cs="Roboto"/>
          <w:sz w:val="20"/>
          <w:szCs w:val="20"/>
        </w:rPr>
        <w:t>Consignée 5¢ Québec</w:t>
      </w:r>
    </w:p>
    <w:sectPr w:rsidRPr="00073CEA" w:rsidR="671ED400">
      <w:pgSz w:w="2880" w:h="5760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5DCE851"/>
    <w:rsid w:val="06A315F1"/>
    <w:rsid w:val="07F1C513"/>
    <w:rsid w:val="0CE1076C"/>
    <w:rsid w:val="1158DAF9"/>
    <w:rsid w:val="1A43B5C7"/>
    <w:rsid w:val="2AC907E4"/>
    <w:rsid w:val="2CC18124"/>
    <w:rsid w:val="2D8A3072"/>
    <w:rsid w:val="348A7A35"/>
    <w:rsid w:val="3748F4D7"/>
    <w:rsid w:val="3817ABBF"/>
    <w:rsid w:val="3D660AE0"/>
    <w:rsid w:val="423C8D22"/>
    <w:rsid w:val="4E8C8AEB"/>
    <w:rsid w:val="4F4C9E68"/>
    <w:rsid w:val="53867FAC"/>
    <w:rsid w:val="570F8D47"/>
    <w:rsid w:val="5789EF0A"/>
    <w:rsid w:val="5E3106BE"/>
    <w:rsid w:val="6518669F"/>
    <w:rsid w:val="65906A01"/>
    <w:rsid w:val="671ED400"/>
    <w:rsid w:val="6B9EC29A"/>
    <w:rsid w:val="6FB545CB"/>
    <w:rsid w:val="7510D938"/>
    <w:rsid w:val="783BE688"/>
    <w:rsid w:val="791903B7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26</revision>
  <dcterms:created xsi:type="dcterms:W3CDTF">2022-12-13T05:46:00.0000000Z</dcterms:created>
  <dcterms:modified xsi:type="dcterms:W3CDTF">2023-05-01T17:17:27.0182742Z</dcterms:modified>
</coreProperties>
</file>