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650"/>
        <w:gridCol w:w="1140"/>
      </w:tblGrid>
      <w:tr w:rsidR="5E3106BE" w:rsidTr="439B336B" w14:paraId="58CB50C1">
        <w:trPr>
          <w:trHeight w:val="435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439B336B" w:rsidRDefault="570F8D47" w14:paraId="2D62A234" w14:textId="51794395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</w:pPr>
            <w:r w:rsidRPr="439B336B" w:rsidR="439B336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CANADA-DRY</w:t>
            </w:r>
          </w:p>
          <w:p w:rsidR="5E3106BE" w:rsidP="439B336B" w:rsidRDefault="5E3106BE" w14:paraId="60995969" w14:textId="4837762A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439B336B" w:rsidR="439B336B">
              <w:rPr>
                <w:rFonts w:ascii="Roboto" w:hAnsi="Roboto" w:eastAsia="Roboto" w:cs="Roboto"/>
                <w:sz w:val="16"/>
                <w:szCs w:val="16"/>
              </w:rPr>
              <w:t>BOISSON GAZEUSE SAVEUR VANILLE</w:t>
            </w:r>
          </w:p>
        </w:tc>
      </w:tr>
      <w:tr w:rsidR="5E3106BE" w:rsidTr="439B336B" w14:paraId="361D20D9">
        <w:trPr>
          <w:trHeight w:val="54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39B336B" w:rsidRDefault="5E3106BE" w14:paraId="601246A9" w14:textId="6C6D651D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439B336B" w:rsidR="439B336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06956074" w:rsidRDefault="5E3106BE" w14:paraId="72ECC288" w14:textId="0934DDE1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06956074" w:rsidR="06956074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Par 1 Bouteille (591ml)</w:t>
            </w:r>
          </w:p>
        </w:tc>
      </w:tr>
      <w:tr w:rsidR="5E3106BE" w:rsidTr="439B336B" w14:paraId="4808304E">
        <w:trPr>
          <w:trHeight w:val="360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39B336B" w:rsidRDefault="5E3106BE" w14:paraId="162C9A78" w14:textId="7BBF440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439B336B" w:rsidR="439B336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Calories</w:t>
            </w:r>
            <w:r w:rsidRPr="439B336B" w:rsidR="439B336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 </w:t>
            </w:r>
            <w:r w:rsidRPr="439B336B" w:rsidR="439B336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270</w:t>
            </w:r>
          </w:p>
        </w:tc>
        <w:tc>
          <w:tcPr>
            <w:tcW w:w="114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39B336B" w:rsidRDefault="5E3106BE" w14:paraId="73A0B875" w14:textId="694212A0">
            <w:pPr>
              <w:pStyle w:val="Sansinterligne"/>
              <w:spacing w:before="0" w:beforeAutospacing="off"/>
              <w:ind w:hanging="18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39B336B" w:rsidR="439B336B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439B336B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439B336B" w:rsidRDefault="5E3106BE" w14:paraId="0EE391A5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439B336B" w:rsidR="439B336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439B336B" w:rsidR="439B336B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4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439B336B" w:rsidRDefault="5E3106BE" w14:paraId="47AD421E" w14:textId="6051926F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39B336B" w:rsidR="439B336B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439B336B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439B336B" w:rsidRDefault="5E3106BE" w14:paraId="67EB5D5D" w14:textId="7E2180C5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439B336B" w:rsidR="439B336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439B336B" w:rsidR="439B336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74g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439B336B" w:rsidRDefault="5E3106BE" w14:paraId="5E616FFC" w14:textId="22DD6D93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39B336B" w:rsidR="439B336B">
              <w:rPr>
                <w:rFonts w:ascii="Roboto" w:hAnsi="Roboto" w:eastAsia="Roboto" w:cs="Roboto"/>
                <w:sz w:val="18"/>
                <w:szCs w:val="18"/>
              </w:rPr>
              <w:t>27%</w:t>
            </w:r>
          </w:p>
        </w:tc>
      </w:tr>
      <w:tr w:rsidR="5E3106BE" w:rsidTr="439B336B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5C103CD8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6956074" w:rsidR="06956074">
              <w:rPr>
                <w:rFonts w:ascii="Roboto" w:hAnsi="Roboto" w:eastAsia="Roboto" w:cs="Roboto"/>
                <w:sz w:val="18"/>
                <w:szCs w:val="18"/>
              </w:rPr>
              <w:t xml:space="preserve">    Sucres 74g</w:t>
            </w:r>
          </w:p>
        </w:tc>
        <w:tc>
          <w:tcPr>
            <w:tcW w:w="114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2DD40E9F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6956074" w:rsidR="0695607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145%</w:t>
            </w:r>
          </w:p>
        </w:tc>
      </w:tr>
      <w:tr w:rsidR="5E3106BE" w:rsidTr="439B336B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439B336B" w:rsidRDefault="5E3106BE" w14:paraId="3E198B1F" w14:textId="32F47337">
            <w:pPr>
              <w:pStyle w:val="Sansinterligne"/>
              <w:spacing w:before="0" w:beforeAutospacing="off"/>
              <w:ind w:right="-180"/>
              <w:rPr>
                <w:rFonts w:ascii="Roboto" w:hAnsi="Roboto" w:eastAsia="Roboto" w:cs="Roboto"/>
                <w:sz w:val="18"/>
                <w:szCs w:val="18"/>
              </w:rPr>
            </w:pPr>
            <w:r w:rsidRPr="439B336B" w:rsidR="439B336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439B336B" w:rsidR="439B336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105mg</w:t>
            </w:r>
          </w:p>
        </w:tc>
        <w:tc>
          <w:tcPr>
            <w:tcW w:w="1140" w:type="dxa"/>
            <w:tcBorders>
              <w:left w:val="none" w:color="000000" w:themeColor="text1" w:sz="4"/>
            </w:tcBorders>
            <w:tcMar/>
          </w:tcPr>
          <w:p w:rsidR="5E3106BE" w:rsidP="439B336B" w:rsidRDefault="5E3106BE" w14:paraId="49D7B145" w14:textId="6C5C485A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39B336B" w:rsidR="439B336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5%</w:t>
            </w:r>
          </w:p>
        </w:tc>
      </w:tr>
      <w:tr w:rsidR="5E3106BE" w:rsidTr="439B336B" w14:paraId="6AD58826">
        <w:trPr>
          <w:trHeight w:val="300"/>
        </w:trPr>
        <w:tc>
          <w:tcPr>
            <w:tcW w:w="165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439B336B" w:rsidRDefault="5E3106BE" w14:paraId="1BAAB5D9" w14:textId="2A18F97A">
            <w:pPr>
              <w:pStyle w:val="Sansinterligne"/>
              <w:spacing w:before="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439B336B" w:rsidR="439B336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439B336B" w:rsidR="439B336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439B336B" w:rsidRDefault="5E3106BE" w14:paraId="40B80D26" w14:textId="3F96AA9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39B336B" w:rsidR="439B336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439B336B" w14:paraId="669DED28">
        <w:trPr>
          <w:trHeight w:val="1335"/>
        </w:trPr>
        <w:tc>
          <w:tcPr>
            <w:tcW w:w="2790" w:type="dxa"/>
            <w:gridSpan w:val="2"/>
            <w:tcBorders>
              <w:top w:val="single" w:color="000000" w:themeColor="text1" w:sz="24"/>
            </w:tcBorders>
            <w:tcMar/>
          </w:tcPr>
          <w:p w:rsidR="5E3106BE" w:rsidP="439B336B" w:rsidRDefault="5E3106BE" w14:paraId="1A035C3A" w14:textId="44E123F9">
            <w:pPr>
              <w:pStyle w:val="Sansinterligne"/>
              <w:spacing w:before="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439B336B" w:rsidR="439B336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439B336B" w:rsidR="439B336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Eau Gazéifiée, Gomme Acacia, Sucre, acide citrique, Sirop de maïs riche Fructose &amp; Glucose, arôme de Vanille, Benzoate Potassium.</w:t>
            </w:r>
          </w:p>
        </w:tc>
      </w:tr>
    </w:tbl>
    <w:p w:rsidR="570F8D47" w:rsidP="439B336B" w:rsidRDefault="570F8D47" w14:paraId="338A94C0" w14:textId="70982FC3">
      <w:pPr>
        <w:spacing w:before="0" w:beforeAutospacing="off" w:after="0" w:afterAutospacing="off"/>
        <w:jc w:val="center"/>
      </w:pPr>
      <w:r w:rsidR="439B336B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6956074"/>
    <w:rsid w:val="1158DAF9"/>
    <w:rsid w:val="17FF9831"/>
    <w:rsid w:val="2D8A3072"/>
    <w:rsid w:val="3817ABBF"/>
    <w:rsid w:val="423C8D22"/>
    <w:rsid w:val="439B336B"/>
    <w:rsid w:val="570F8D47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8</revision>
  <dcterms:created xsi:type="dcterms:W3CDTF">2022-12-13T05:46:00.0000000Z</dcterms:created>
  <dcterms:modified xsi:type="dcterms:W3CDTF">2023-03-27T21:58:08.6561523Z</dcterms:modified>
</coreProperties>
</file>