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1D813B6C" w:rsidTr="1D813B6C" w14:paraId="7F82FCAB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379CDDFA" w14:textId="40C73B64">
            <w:pPr>
              <w:pStyle w:val="NoSpacing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OCEAN BOMB</w:t>
            </w:r>
          </w:p>
          <w:p w:rsidR="1D813B6C" w:rsidP="1D813B6C" w:rsidRDefault="1D813B6C" w14:paraId="77EE9CC4" w14:textId="0BC15805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EAU GAZEUSE SAVEUR POMME</w:t>
            </w:r>
          </w:p>
        </w:tc>
      </w:tr>
      <w:tr w:rsidR="1D813B6C" w:rsidTr="1D813B6C" w14:paraId="29E83A2B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1126DEEE" w14:textId="2C166ABA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1D813B6C" w:rsidP="1D813B6C" w:rsidRDefault="1D813B6C" w14:paraId="5C87050D" w14:textId="17C51D53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100ml (300ml)</w:t>
            </w:r>
          </w:p>
        </w:tc>
      </w:tr>
      <w:tr w:rsidR="1D813B6C" w:rsidTr="1D813B6C" w14:paraId="2DAFCAF8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2B065CA6" w14:textId="198CF375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1D813B6C" w:rsidR="1D813B6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119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2D545EF8" w14:textId="07A85E7E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1D813B6C" w:rsidTr="1D813B6C" w14:paraId="35D4CD63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7342DCFC" w14:textId="36B1FF25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1D813B6C" w:rsidR="1D813B6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33549FE7" w14:textId="5DC53ED4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1D813B6C" w:rsidTr="1D813B6C" w14:paraId="785C03C0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510EBC02" w14:textId="0F71D18A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7</w:t>
            </w:r>
            <w:r w:rsidRPr="1D813B6C" w:rsidR="1D813B6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14F5F0E1" w14:textId="3A0DD873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2%</w:t>
            </w:r>
          </w:p>
        </w:tc>
      </w:tr>
      <w:tr w:rsidR="1D813B6C" w:rsidTr="1D813B6C" w14:paraId="150AE1B1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14EF6822" w14:textId="6EDDABD3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6.4g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43BFDE85" w14:textId="2C1E32E1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12%</w:t>
            </w:r>
          </w:p>
        </w:tc>
      </w:tr>
      <w:tr w:rsidR="1D813B6C" w:rsidTr="1D813B6C" w14:paraId="23A3BE9E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63C0C84D" w14:textId="50DDB26C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1D813B6C" w:rsidR="1D813B6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0.5mg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0A32B24A" w14:textId="10E021E3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&lt;1%</w:t>
            </w:r>
          </w:p>
        </w:tc>
      </w:tr>
      <w:tr w:rsidR="1D813B6C" w:rsidTr="1D813B6C" w14:paraId="36E44C01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76A776D2" w14:textId="4C0048A9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1D813B6C" w:rsidR="1D813B6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52C309A6" w14:textId="16B6F7D4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1D813B6C" w:rsidTr="1D813B6C" w14:paraId="33367F4D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1D813B6C" w:rsidP="1D813B6C" w:rsidRDefault="1D813B6C" w14:paraId="7B72E86C" w14:textId="276B4995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1D813B6C" w:rsidR="1D813B6C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Ingrédients: </w:t>
            </w:r>
            <w:r w:rsidRPr="1D813B6C" w:rsidR="1D813B6C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EAU GAZEUSE, ARÔME NATUREL, BENZOATE POTASSIUM, ACIDE CITRIQUE.</w:t>
            </w:r>
          </w:p>
        </w:tc>
      </w:tr>
    </w:tbl>
    <w:p w:rsidR="1D813B6C" w:rsidP="1D813B6C" w:rsidRDefault="1D813B6C" w14:paraId="7493E9AC" w14:textId="2838410E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1D813B6C" w:rsidR="1D813B6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p w:rsidR="1D813B6C" w:rsidP="1D813B6C" w:rsidRDefault="1D813B6C" w14:paraId="1559593C" w14:textId="3A009138">
      <w:pPr>
        <w:pStyle w:val="NoSpacing"/>
        <w:spacing w:after="0" w:line="240" w:lineRule="auto"/>
        <w:ind w:right="27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CA"/>
        </w:rPr>
      </w:pP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30D78AD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1D813B6C"/>
    <w:rsid w:val="213C8A7B"/>
    <w:rsid w:val="263BD4FA"/>
    <w:rsid w:val="295D79E5"/>
    <w:rsid w:val="2A9456B1"/>
    <w:rsid w:val="306FEA12"/>
    <w:rsid w:val="387F6DC5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23</revision>
  <dcterms:created xsi:type="dcterms:W3CDTF">2022-11-19T22:33:51.6120905Z</dcterms:created>
  <dcterms:modified xsi:type="dcterms:W3CDTF">2023-04-13T00:02:24.5017319Z</dcterms:modified>
</coreProperties>
</file>